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5065"/>
        <w:gridCol w:w="4642"/>
      </w:tblGrid>
      <w:tr w:rsidR="001E007D" w:rsidRPr="00772E41" w14:paraId="0F95E1D9" w14:textId="77777777" w:rsidTr="00004B0D">
        <w:tc>
          <w:tcPr>
            <w:tcW w:w="4853" w:type="dxa"/>
          </w:tcPr>
          <w:p w14:paraId="1CC9EF70" w14:textId="77777777" w:rsidR="001E007D" w:rsidRPr="00772E41" w:rsidRDefault="001E007D" w:rsidP="000378B1">
            <w:pPr>
              <w:pStyle w:val="num1Diagrama"/>
              <w:numPr>
                <w:ilvl w:val="0"/>
                <w:numId w:val="0"/>
              </w:numPr>
              <w:tabs>
                <w:tab w:val="left" w:pos="567"/>
                <w:tab w:val="num" w:pos="2541"/>
              </w:tabs>
              <w:ind w:right="111"/>
              <w:jc w:val="center"/>
              <w:rPr>
                <w:sz w:val="22"/>
                <w:szCs w:val="22"/>
                <w:lang w:val="lt-LT"/>
              </w:rPr>
            </w:pPr>
          </w:p>
        </w:tc>
        <w:tc>
          <w:tcPr>
            <w:tcW w:w="5065" w:type="dxa"/>
          </w:tcPr>
          <w:p w14:paraId="09F361AD" w14:textId="77777777" w:rsidR="001E007D" w:rsidRPr="00772E41" w:rsidRDefault="001E007D" w:rsidP="000378B1">
            <w:pPr>
              <w:pStyle w:val="num1Diagrama"/>
              <w:numPr>
                <w:ilvl w:val="0"/>
                <w:numId w:val="0"/>
              </w:numPr>
              <w:tabs>
                <w:tab w:val="left" w:pos="567"/>
                <w:tab w:val="num" w:pos="2541"/>
              </w:tabs>
              <w:ind w:right="111"/>
              <w:jc w:val="center"/>
              <w:rPr>
                <w:sz w:val="22"/>
                <w:szCs w:val="22"/>
                <w:lang w:val="lt-LT"/>
              </w:rPr>
            </w:pPr>
          </w:p>
        </w:tc>
        <w:tc>
          <w:tcPr>
            <w:tcW w:w="4642" w:type="dxa"/>
          </w:tcPr>
          <w:p w14:paraId="309E2A32" w14:textId="77777777" w:rsidR="001E007D" w:rsidRPr="00447CDB" w:rsidRDefault="001E007D" w:rsidP="00004B0D">
            <w:pPr>
              <w:pStyle w:val="num1Diagrama"/>
              <w:numPr>
                <w:ilvl w:val="0"/>
                <w:numId w:val="0"/>
              </w:numPr>
              <w:tabs>
                <w:tab w:val="left" w:pos="567"/>
                <w:tab w:val="num" w:pos="2541"/>
              </w:tabs>
              <w:ind w:right="111"/>
              <w:jc w:val="left"/>
              <w:rPr>
                <w:sz w:val="22"/>
                <w:szCs w:val="22"/>
                <w:lang w:val="lt-LT"/>
              </w:rPr>
            </w:pPr>
            <w:r w:rsidRPr="00447CDB">
              <w:rPr>
                <w:sz w:val="22"/>
                <w:szCs w:val="22"/>
                <w:lang w:val="lt-LT"/>
              </w:rPr>
              <w:t>PATVIRTINTA</w:t>
            </w:r>
          </w:p>
          <w:p w14:paraId="63F2595F" w14:textId="24720A89" w:rsidR="001E007D" w:rsidRPr="00447CDB" w:rsidRDefault="001E007D" w:rsidP="001E007D">
            <w:pPr>
              <w:pStyle w:val="num1Diagrama"/>
              <w:numPr>
                <w:ilvl w:val="0"/>
                <w:numId w:val="0"/>
              </w:numPr>
              <w:tabs>
                <w:tab w:val="left" w:pos="567"/>
                <w:tab w:val="num" w:pos="2541"/>
              </w:tabs>
              <w:ind w:right="111"/>
              <w:jc w:val="left"/>
              <w:rPr>
                <w:sz w:val="22"/>
                <w:szCs w:val="22"/>
                <w:lang w:val="lt-LT"/>
              </w:rPr>
            </w:pPr>
            <w:r w:rsidRPr="00447CDB">
              <w:rPr>
                <w:sz w:val="22"/>
                <w:szCs w:val="22"/>
                <w:lang w:val="lt-LT"/>
              </w:rPr>
              <w:t>Šventosios žuvininkystės regiono vietos veiklos grupės</w:t>
            </w:r>
          </w:p>
          <w:p w14:paraId="58F6CFFC" w14:textId="07E26513" w:rsidR="001E007D" w:rsidRPr="00447CDB" w:rsidRDefault="00772E41" w:rsidP="00004B0D">
            <w:pPr>
              <w:pStyle w:val="num1Diagrama"/>
              <w:numPr>
                <w:ilvl w:val="0"/>
                <w:numId w:val="0"/>
              </w:numPr>
              <w:tabs>
                <w:tab w:val="left" w:pos="567"/>
                <w:tab w:val="num" w:pos="2541"/>
              </w:tabs>
              <w:ind w:right="111"/>
              <w:jc w:val="left"/>
              <w:rPr>
                <w:sz w:val="22"/>
                <w:szCs w:val="22"/>
                <w:lang w:val="lt-LT"/>
              </w:rPr>
            </w:pPr>
            <w:r w:rsidRPr="00447CDB">
              <w:rPr>
                <w:sz w:val="22"/>
                <w:szCs w:val="22"/>
                <w:lang w:val="lt-LT"/>
              </w:rPr>
              <w:t>2025-0</w:t>
            </w:r>
            <w:r w:rsidR="00A14BEC">
              <w:rPr>
                <w:sz w:val="22"/>
                <w:szCs w:val="22"/>
                <w:lang w:val="lt-LT"/>
              </w:rPr>
              <w:t>8</w:t>
            </w:r>
            <w:r w:rsidR="00447CDB" w:rsidRPr="00447CDB">
              <w:rPr>
                <w:sz w:val="22"/>
                <w:szCs w:val="22"/>
                <w:lang w:val="lt-LT"/>
              </w:rPr>
              <w:t>-</w:t>
            </w:r>
            <w:r w:rsidR="00A14BEC">
              <w:rPr>
                <w:sz w:val="22"/>
                <w:szCs w:val="22"/>
                <w:lang w:val="lt-LT"/>
              </w:rPr>
              <w:t>11</w:t>
            </w:r>
            <w:r w:rsidRPr="00447CDB">
              <w:rPr>
                <w:sz w:val="22"/>
                <w:szCs w:val="22"/>
                <w:lang w:val="lt-LT"/>
              </w:rPr>
              <w:t xml:space="preserve"> valdybos protokolu Nr. </w:t>
            </w:r>
            <w:r w:rsidR="00A14BEC">
              <w:rPr>
                <w:sz w:val="22"/>
                <w:szCs w:val="22"/>
                <w:lang w:val="lt-LT"/>
              </w:rPr>
              <w:t>46</w:t>
            </w:r>
          </w:p>
        </w:tc>
      </w:tr>
    </w:tbl>
    <w:p w14:paraId="1D8C87CB" w14:textId="77777777" w:rsidR="00C639AA" w:rsidRPr="00772E41" w:rsidRDefault="00C639AA">
      <w:pPr>
        <w:jc w:val="center"/>
        <w:rPr>
          <w:iCs/>
          <w:szCs w:val="24"/>
        </w:rPr>
      </w:pPr>
    </w:p>
    <w:p w14:paraId="3BE8C2EE" w14:textId="63FB18E8" w:rsidR="004B5662" w:rsidRPr="00C46FF8" w:rsidRDefault="004B5662" w:rsidP="004B5662">
      <w:pPr>
        <w:pStyle w:val="num1Diagrama"/>
        <w:numPr>
          <w:ilvl w:val="0"/>
          <w:numId w:val="0"/>
        </w:numPr>
        <w:tabs>
          <w:tab w:val="left" w:pos="567"/>
          <w:tab w:val="num" w:pos="2541"/>
        </w:tabs>
        <w:ind w:right="-456"/>
        <w:jc w:val="center"/>
        <w:rPr>
          <w:sz w:val="24"/>
          <w:szCs w:val="24"/>
          <w:lang w:val="lt-LT"/>
        </w:rPr>
      </w:pPr>
      <w:r w:rsidRPr="00C46FF8">
        <w:rPr>
          <w:b/>
          <w:sz w:val="24"/>
          <w:szCs w:val="24"/>
          <w:lang w:val="lt-LT"/>
        </w:rPr>
        <w:t>VIETOS PROJEKTŲ FINANSAVIMO SĄLYGŲ APRAŠAS</w:t>
      </w:r>
    </w:p>
    <w:p w14:paraId="6B8B01E5" w14:textId="77777777" w:rsidR="004B5662" w:rsidRPr="00C46FF8" w:rsidRDefault="004B5662" w:rsidP="004B5662">
      <w:pPr>
        <w:pStyle w:val="BodyText1"/>
        <w:spacing w:line="283" w:lineRule="auto"/>
        <w:ind w:firstLine="0"/>
        <w:rPr>
          <w:sz w:val="24"/>
          <w:szCs w:val="24"/>
          <w:lang w:val="lt-LT"/>
        </w:rPr>
      </w:pPr>
    </w:p>
    <w:p w14:paraId="4ED49B70" w14:textId="7F5B5899" w:rsidR="004B5662" w:rsidRPr="00C46FF8" w:rsidRDefault="00C639AA" w:rsidP="00E95ECE">
      <w:pPr>
        <w:pStyle w:val="BodyText1"/>
        <w:spacing w:line="283" w:lineRule="auto"/>
        <w:jc w:val="center"/>
        <w:rPr>
          <w:sz w:val="24"/>
          <w:szCs w:val="24"/>
          <w:lang w:val="lt-LT"/>
        </w:rPr>
      </w:pPr>
      <w:bookmarkStart w:id="0" w:name="_Hlk176795298"/>
      <w:bookmarkStart w:id="1" w:name="_Hlk176775887"/>
      <w:r w:rsidRPr="00A23192">
        <w:rPr>
          <w:b/>
          <w:caps/>
          <w:szCs w:val="24"/>
          <w:lang w:val="lt-LT"/>
        </w:rPr>
        <w:t>ŠVENTOSIOS ŽUVININKYSTĖS REGIONO VIETOS VEIKLOS GRUPĖ</w:t>
      </w:r>
      <w:r w:rsidR="004B5662" w:rsidRPr="00C46FF8">
        <w:rPr>
          <w:sz w:val="24"/>
          <w:szCs w:val="24"/>
          <w:lang w:val="lt-LT"/>
        </w:rPr>
        <w:t xml:space="preserve"> (toliau – ŽVVG)</w:t>
      </w:r>
    </w:p>
    <w:p w14:paraId="4D5BEB3B" w14:textId="61115B98" w:rsidR="004B5662" w:rsidRPr="00C46FF8" w:rsidRDefault="004B5662" w:rsidP="00E95ECE">
      <w:pPr>
        <w:pStyle w:val="BodyText1"/>
        <w:spacing w:line="283" w:lineRule="auto"/>
        <w:jc w:val="center"/>
        <w:rPr>
          <w:sz w:val="24"/>
          <w:szCs w:val="24"/>
          <w:lang w:val="lt-LT"/>
        </w:rPr>
      </w:pPr>
      <w:r w:rsidRPr="00C46FF8">
        <w:rPr>
          <w:sz w:val="24"/>
          <w:szCs w:val="24"/>
          <w:lang w:val="lt-LT"/>
        </w:rPr>
        <w:t>Vietos plėtros strategija „</w:t>
      </w:r>
      <w:r w:rsidR="00C639AA" w:rsidRPr="00A23192">
        <w:rPr>
          <w:b/>
          <w:szCs w:val="24"/>
          <w:lang w:val="lt-LT"/>
        </w:rPr>
        <w:t>ŠVENTOSIOS ŽVEJYBOS IR AKVAKULTŪROS REGIONO VIETOS PLĖTROS STRATEGIJA 2023-2027 m.</w:t>
      </w:r>
      <w:r w:rsidR="00C639AA" w:rsidRPr="00A23192">
        <w:rPr>
          <w:szCs w:val="24"/>
          <w:lang w:val="lt-LT"/>
        </w:rPr>
        <w:t xml:space="preserve"> </w:t>
      </w:r>
      <w:r w:rsidRPr="00C46FF8">
        <w:rPr>
          <w:sz w:val="24"/>
          <w:szCs w:val="24"/>
          <w:lang w:val="lt-LT"/>
        </w:rPr>
        <w:t>“ (toliau – VPS)</w:t>
      </w:r>
    </w:p>
    <w:p w14:paraId="7537B971" w14:textId="3F687B8B" w:rsidR="00F3153D" w:rsidRPr="00916D0C" w:rsidRDefault="00A3601D" w:rsidP="00E95ECE">
      <w:pPr>
        <w:pStyle w:val="BodyText1"/>
        <w:spacing w:line="283" w:lineRule="auto"/>
        <w:jc w:val="center"/>
        <w:rPr>
          <w:sz w:val="24"/>
          <w:szCs w:val="24"/>
          <w:lang w:val="lt-LT"/>
        </w:rPr>
      </w:pPr>
      <w:r w:rsidRPr="00C46FF8">
        <w:rPr>
          <w:sz w:val="24"/>
          <w:szCs w:val="24"/>
          <w:lang w:val="lt-LT"/>
        </w:rPr>
        <w:t>VPS priemonė</w:t>
      </w:r>
      <w:r w:rsidR="00D14FFB" w:rsidRPr="00C46FF8">
        <w:rPr>
          <w:sz w:val="24"/>
          <w:szCs w:val="24"/>
          <w:lang w:val="lt-LT"/>
        </w:rPr>
        <w:t>/veiklos sritis</w:t>
      </w:r>
      <w:r w:rsidR="00C46FF8">
        <w:rPr>
          <w:sz w:val="24"/>
          <w:szCs w:val="24"/>
          <w:lang w:val="lt-LT"/>
        </w:rPr>
        <w:t xml:space="preserve"> </w:t>
      </w:r>
      <w:r w:rsidR="004975EC" w:rsidRPr="00365FDF">
        <w:rPr>
          <w:b/>
          <w:bCs/>
          <w:sz w:val="24"/>
          <w:szCs w:val="24"/>
        </w:rPr>
        <w:t>„</w:t>
      </w:r>
      <w:proofErr w:type="spellStart"/>
      <w:r w:rsidR="004975EC" w:rsidRPr="00365FDF">
        <w:rPr>
          <w:b/>
          <w:bCs/>
          <w:sz w:val="24"/>
          <w:szCs w:val="24"/>
        </w:rPr>
        <w:t>Tvarios</w:t>
      </w:r>
      <w:proofErr w:type="spellEnd"/>
      <w:r w:rsidR="004975EC" w:rsidRPr="00365FDF">
        <w:rPr>
          <w:b/>
          <w:bCs/>
          <w:sz w:val="24"/>
          <w:szCs w:val="24"/>
        </w:rPr>
        <w:t xml:space="preserve">, </w:t>
      </w:r>
      <w:proofErr w:type="spellStart"/>
      <w:r w:rsidR="004975EC" w:rsidRPr="00365FDF">
        <w:rPr>
          <w:b/>
          <w:bCs/>
          <w:sz w:val="24"/>
          <w:szCs w:val="24"/>
        </w:rPr>
        <w:t>žvejams</w:t>
      </w:r>
      <w:proofErr w:type="spellEnd"/>
      <w:r w:rsidR="004975EC" w:rsidRPr="00365FDF">
        <w:rPr>
          <w:b/>
          <w:bCs/>
          <w:sz w:val="24"/>
          <w:szCs w:val="24"/>
        </w:rPr>
        <w:t xml:space="preserve"> </w:t>
      </w:r>
      <w:proofErr w:type="spellStart"/>
      <w:r w:rsidR="004975EC" w:rsidRPr="00365FDF">
        <w:rPr>
          <w:b/>
          <w:bCs/>
          <w:sz w:val="24"/>
          <w:szCs w:val="24"/>
        </w:rPr>
        <w:t>reikalingos</w:t>
      </w:r>
      <w:proofErr w:type="spellEnd"/>
      <w:r w:rsidR="004975EC" w:rsidRPr="00365FDF">
        <w:rPr>
          <w:b/>
          <w:bCs/>
          <w:sz w:val="24"/>
          <w:szCs w:val="24"/>
        </w:rPr>
        <w:t xml:space="preserve"> </w:t>
      </w:r>
      <w:proofErr w:type="spellStart"/>
      <w:r w:rsidR="004975EC" w:rsidRPr="00365FDF">
        <w:rPr>
          <w:b/>
          <w:bCs/>
          <w:sz w:val="24"/>
          <w:szCs w:val="24"/>
        </w:rPr>
        <w:t>infrastruktūros</w:t>
      </w:r>
      <w:proofErr w:type="spellEnd"/>
      <w:r w:rsidR="004975EC" w:rsidRPr="00365FDF">
        <w:rPr>
          <w:b/>
          <w:bCs/>
          <w:sz w:val="24"/>
          <w:szCs w:val="24"/>
        </w:rPr>
        <w:t xml:space="preserve"> </w:t>
      </w:r>
      <w:proofErr w:type="spellStart"/>
      <w:r w:rsidR="004975EC" w:rsidRPr="00365FDF">
        <w:rPr>
          <w:b/>
          <w:bCs/>
          <w:sz w:val="24"/>
          <w:szCs w:val="24"/>
        </w:rPr>
        <w:t>vystymas</w:t>
      </w:r>
      <w:proofErr w:type="spellEnd"/>
      <w:r w:rsidR="004975EC" w:rsidRPr="00365FDF">
        <w:rPr>
          <w:b/>
          <w:bCs/>
          <w:sz w:val="24"/>
          <w:szCs w:val="24"/>
        </w:rPr>
        <w:t xml:space="preserve"> </w:t>
      </w:r>
      <w:proofErr w:type="spellStart"/>
      <w:r w:rsidR="004975EC" w:rsidRPr="00365FDF">
        <w:rPr>
          <w:b/>
          <w:bCs/>
          <w:sz w:val="24"/>
          <w:szCs w:val="24"/>
        </w:rPr>
        <w:t>Šventosios</w:t>
      </w:r>
      <w:proofErr w:type="spellEnd"/>
      <w:r w:rsidR="004975EC" w:rsidRPr="00365FDF">
        <w:rPr>
          <w:b/>
          <w:bCs/>
          <w:sz w:val="24"/>
          <w:szCs w:val="24"/>
        </w:rPr>
        <w:t xml:space="preserve"> </w:t>
      </w:r>
      <w:proofErr w:type="spellStart"/>
      <w:r w:rsidR="004975EC" w:rsidRPr="00365FDF">
        <w:rPr>
          <w:b/>
          <w:bCs/>
          <w:sz w:val="24"/>
          <w:szCs w:val="24"/>
        </w:rPr>
        <w:t>jūrų</w:t>
      </w:r>
      <w:proofErr w:type="spellEnd"/>
      <w:r w:rsidR="004975EC" w:rsidRPr="00365FDF">
        <w:rPr>
          <w:b/>
          <w:bCs/>
          <w:sz w:val="24"/>
          <w:szCs w:val="24"/>
        </w:rPr>
        <w:t xml:space="preserve"> </w:t>
      </w:r>
      <w:proofErr w:type="spellStart"/>
      <w:r w:rsidR="004975EC" w:rsidRPr="00365FDF">
        <w:rPr>
          <w:b/>
          <w:bCs/>
          <w:sz w:val="24"/>
          <w:szCs w:val="24"/>
        </w:rPr>
        <w:t>uoste</w:t>
      </w:r>
      <w:proofErr w:type="spellEnd"/>
      <w:r w:rsidR="004975EC" w:rsidRPr="00365FDF">
        <w:rPr>
          <w:b/>
          <w:bCs/>
          <w:sz w:val="24"/>
          <w:szCs w:val="24"/>
        </w:rPr>
        <w:t xml:space="preserve">“ </w:t>
      </w:r>
      <w:r w:rsidR="00D14FFB" w:rsidRPr="00365FDF">
        <w:rPr>
          <w:b/>
          <w:bCs/>
          <w:sz w:val="24"/>
          <w:szCs w:val="24"/>
          <w:lang w:val="lt-LT"/>
        </w:rPr>
        <w:t xml:space="preserve">Nr. </w:t>
      </w:r>
      <w:r w:rsidR="004B3D72" w:rsidRPr="00365FDF">
        <w:rPr>
          <w:b/>
          <w:bCs/>
          <w:sz w:val="24"/>
          <w:szCs w:val="24"/>
          <w:lang w:val="lt-LT"/>
        </w:rPr>
        <w:t>BIVP-</w:t>
      </w:r>
      <w:r w:rsidR="004975EC" w:rsidRPr="00365FDF">
        <w:rPr>
          <w:b/>
          <w:bCs/>
          <w:sz w:val="24"/>
          <w:szCs w:val="24"/>
          <w:lang w:val="lt-LT"/>
        </w:rPr>
        <w:t xml:space="preserve">2 </w:t>
      </w:r>
    </w:p>
    <w:bookmarkEnd w:id="0"/>
    <w:p w14:paraId="2C3C37FB" w14:textId="77777777" w:rsidR="00447CDB" w:rsidRDefault="00447CDB" w:rsidP="00E95ECE">
      <w:pPr>
        <w:pStyle w:val="BodyText1"/>
        <w:spacing w:line="283" w:lineRule="auto"/>
        <w:jc w:val="center"/>
        <w:rPr>
          <w:sz w:val="24"/>
          <w:szCs w:val="24"/>
          <w:lang w:val="lt-LT"/>
        </w:rPr>
      </w:pPr>
    </w:p>
    <w:p w14:paraId="5A5C2494" w14:textId="6BFEE24B" w:rsidR="004B5662" w:rsidRPr="00447CDB" w:rsidRDefault="004B5662" w:rsidP="00E95ECE">
      <w:pPr>
        <w:pStyle w:val="BodyText1"/>
        <w:spacing w:line="283" w:lineRule="auto"/>
        <w:jc w:val="center"/>
        <w:rPr>
          <w:b/>
          <w:bCs/>
          <w:sz w:val="28"/>
          <w:szCs w:val="28"/>
          <w:lang w:val="lt-LT"/>
        </w:rPr>
      </w:pPr>
      <w:r w:rsidRPr="00447CDB">
        <w:rPr>
          <w:b/>
          <w:bCs/>
          <w:sz w:val="28"/>
          <w:szCs w:val="28"/>
          <w:lang w:val="lt-LT"/>
        </w:rPr>
        <w:t>Kvietimo Nr.</w:t>
      </w:r>
      <w:r w:rsidR="004B3D72" w:rsidRPr="00447CDB">
        <w:rPr>
          <w:b/>
          <w:bCs/>
          <w:sz w:val="28"/>
          <w:szCs w:val="28"/>
          <w:lang w:val="lt-LT"/>
        </w:rPr>
        <w:t xml:space="preserve"> </w:t>
      </w:r>
      <w:r w:rsidR="004975EC" w:rsidRPr="00447CDB">
        <w:rPr>
          <w:b/>
          <w:bCs/>
          <w:sz w:val="28"/>
          <w:szCs w:val="28"/>
          <w:lang w:val="lt-LT"/>
        </w:rPr>
        <w:t>2</w:t>
      </w:r>
    </w:p>
    <w:bookmarkEnd w:id="1"/>
    <w:p w14:paraId="4A67F5B2" w14:textId="7C66D1F8" w:rsidR="001C0342" w:rsidRPr="00D706FC" w:rsidRDefault="00012B3C" w:rsidP="005022FF">
      <w:pPr>
        <w:spacing w:line="259" w:lineRule="auto"/>
        <w:jc w:val="both"/>
        <w:rPr>
          <w:b/>
          <w:sz w:val="22"/>
          <w:szCs w:val="22"/>
        </w:rPr>
      </w:pPr>
      <w:r w:rsidRPr="00D706FC">
        <w:rPr>
          <w:b/>
          <w:sz w:val="22"/>
          <w:szCs w:val="22"/>
        </w:rPr>
        <w:t>I.</w:t>
      </w:r>
      <w:r w:rsidRPr="00D706FC">
        <w:rPr>
          <w:b/>
          <w:sz w:val="22"/>
          <w:szCs w:val="22"/>
        </w:rPr>
        <w:tab/>
        <w:t>BENDROS</w:t>
      </w:r>
      <w:r w:rsidR="009A00CD" w:rsidRPr="00D706FC">
        <w:rPr>
          <w:b/>
          <w:sz w:val="22"/>
          <w:szCs w:val="22"/>
        </w:rPr>
        <w:t>IOS</w:t>
      </w:r>
      <w:r w:rsidRPr="00D706FC">
        <w:rPr>
          <w:b/>
          <w:sz w:val="22"/>
          <w:szCs w:val="22"/>
        </w:rPr>
        <w:t xml:space="preserve"> NUOSTATOS</w:t>
      </w:r>
    </w:p>
    <w:p w14:paraId="11498975" w14:textId="77777777" w:rsidR="001C0342" w:rsidRPr="00D706FC" w:rsidRDefault="001C0342">
      <w:pPr>
        <w:rPr>
          <w:sz w:val="14"/>
          <w:szCs w:val="1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6"/>
        <w:gridCol w:w="877"/>
        <w:gridCol w:w="1633"/>
        <w:gridCol w:w="1633"/>
        <w:gridCol w:w="1617"/>
        <w:gridCol w:w="16"/>
        <w:gridCol w:w="388"/>
        <w:gridCol w:w="404"/>
        <w:gridCol w:w="404"/>
        <w:gridCol w:w="404"/>
        <w:gridCol w:w="33"/>
        <w:gridCol w:w="371"/>
        <w:gridCol w:w="404"/>
        <w:gridCol w:w="404"/>
        <w:gridCol w:w="404"/>
        <w:gridCol w:w="50"/>
        <w:gridCol w:w="354"/>
        <w:gridCol w:w="404"/>
        <w:gridCol w:w="404"/>
        <w:gridCol w:w="404"/>
        <w:gridCol w:w="67"/>
        <w:gridCol w:w="46"/>
        <w:gridCol w:w="291"/>
        <w:gridCol w:w="404"/>
        <w:gridCol w:w="404"/>
        <w:gridCol w:w="404"/>
        <w:gridCol w:w="84"/>
        <w:gridCol w:w="320"/>
        <w:gridCol w:w="404"/>
        <w:gridCol w:w="404"/>
        <w:gridCol w:w="404"/>
      </w:tblGrid>
      <w:tr w:rsidR="001C0342" w:rsidRPr="009C35DF" w14:paraId="5392E4C6" w14:textId="77777777" w:rsidTr="001222CF">
        <w:tc>
          <w:tcPr>
            <w:tcW w:w="1633" w:type="dxa"/>
            <w:gridSpan w:val="2"/>
            <w:vAlign w:val="center"/>
          </w:tcPr>
          <w:p w14:paraId="0922A675" w14:textId="7865ADFD" w:rsidR="001C0342" w:rsidRPr="00004B0D" w:rsidRDefault="00012B3C">
            <w:pPr>
              <w:jc w:val="center"/>
              <w:rPr>
                <w:b/>
                <w:sz w:val="22"/>
                <w:szCs w:val="22"/>
              </w:rPr>
            </w:pPr>
            <w:bookmarkStart w:id="2" w:name="_Hlk176789024"/>
            <w:r w:rsidRPr="00004B0D">
              <w:rPr>
                <w:b/>
                <w:bCs/>
                <w:sz w:val="22"/>
                <w:szCs w:val="22"/>
              </w:rPr>
              <w:t xml:space="preserve">Prioritetas </w:t>
            </w:r>
          </w:p>
        </w:tc>
        <w:tc>
          <w:tcPr>
            <w:tcW w:w="1633" w:type="dxa"/>
            <w:vAlign w:val="center"/>
          </w:tcPr>
          <w:p w14:paraId="1158948C" w14:textId="2755881D" w:rsidR="001C0342" w:rsidRPr="00004B0D" w:rsidRDefault="00012B3C">
            <w:pPr>
              <w:jc w:val="center"/>
              <w:rPr>
                <w:b/>
                <w:sz w:val="22"/>
                <w:szCs w:val="22"/>
              </w:rPr>
            </w:pPr>
            <w:r w:rsidRPr="00004B0D">
              <w:rPr>
                <w:b/>
                <w:bCs/>
                <w:sz w:val="22"/>
                <w:szCs w:val="22"/>
              </w:rPr>
              <w:t>Konkretus tikslas</w:t>
            </w:r>
          </w:p>
        </w:tc>
        <w:tc>
          <w:tcPr>
            <w:tcW w:w="1633" w:type="dxa"/>
            <w:vAlign w:val="center"/>
          </w:tcPr>
          <w:p w14:paraId="0E4781A0" w14:textId="722F1831" w:rsidR="001C0342" w:rsidRPr="00004B0D" w:rsidRDefault="00012B3C">
            <w:pPr>
              <w:jc w:val="center"/>
              <w:rPr>
                <w:b/>
                <w:sz w:val="22"/>
                <w:szCs w:val="22"/>
              </w:rPr>
            </w:pPr>
            <w:r w:rsidRPr="00004B0D">
              <w:rPr>
                <w:b/>
                <w:bCs/>
                <w:sz w:val="22"/>
                <w:szCs w:val="22"/>
              </w:rPr>
              <w:t>Sektorius, prie kurio turi būti prisidedama projektu</w:t>
            </w:r>
          </w:p>
        </w:tc>
        <w:tc>
          <w:tcPr>
            <w:tcW w:w="1633" w:type="dxa"/>
            <w:gridSpan w:val="2"/>
          </w:tcPr>
          <w:p w14:paraId="45C68D54" w14:textId="61DDEAAE" w:rsidR="001C0342" w:rsidRPr="00004B0D" w:rsidRDefault="00012B3C">
            <w:pPr>
              <w:jc w:val="center"/>
              <w:rPr>
                <w:b/>
                <w:bCs/>
                <w:sz w:val="22"/>
                <w:szCs w:val="22"/>
              </w:rPr>
            </w:pPr>
            <w:r w:rsidRPr="00004B0D">
              <w:rPr>
                <w:b/>
                <w:bCs/>
                <w:sz w:val="22"/>
                <w:szCs w:val="22"/>
              </w:rPr>
              <w:t>Paramos gavėjų rūšis</w:t>
            </w:r>
          </w:p>
        </w:tc>
        <w:tc>
          <w:tcPr>
            <w:tcW w:w="1633" w:type="dxa"/>
            <w:gridSpan w:val="5"/>
          </w:tcPr>
          <w:p w14:paraId="0289AE35" w14:textId="00B117B7" w:rsidR="001C0342" w:rsidRPr="00004B0D" w:rsidRDefault="00012B3C">
            <w:pPr>
              <w:jc w:val="center"/>
              <w:rPr>
                <w:b/>
                <w:bCs/>
                <w:sz w:val="22"/>
                <w:szCs w:val="22"/>
              </w:rPr>
            </w:pPr>
            <w:r w:rsidRPr="00004B0D">
              <w:rPr>
                <w:b/>
                <w:bCs/>
                <w:sz w:val="22"/>
                <w:szCs w:val="22"/>
              </w:rPr>
              <w:t>Projektų susietumas su jūrų ir kitais vandenimis</w:t>
            </w:r>
          </w:p>
        </w:tc>
        <w:tc>
          <w:tcPr>
            <w:tcW w:w="1633" w:type="dxa"/>
            <w:gridSpan w:val="5"/>
          </w:tcPr>
          <w:p w14:paraId="2E0CF28A" w14:textId="19810E13" w:rsidR="001C0342" w:rsidRPr="00004B0D" w:rsidRDefault="00012B3C">
            <w:pPr>
              <w:ind w:firstLine="53"/>
              <w:jc w:val="center"/>
              <w:rPr>
                <w:b/>
                <w:bCs/>
                <w:sz w:val="22"/>
                <w:szCs w:val="22"/>
              </w:rPr>
            </w:pPr>
            <w:r w:rsidRPr="00004B0D">
              <w:rPr>
                <w:b/>
                <w:bCs/>
                <w:sz w:val="22"/>
                <w:szCs w:val="22"/>
              </w:rPr>
              <w:t xml:space="preserve">Specialiosios projektų sąsajos </w:t>
            </w:r>
          </w:p>
        </w:tc>
        <w:tc>
          <w:tcPr>
            <w:tcW w:w="1633" w:type="dxa"/>
            <w:gridSpan w:val="5"/>
            <w:vAlign w:val="center"/>
          </w:tcPr>
          <w:p w14:paraId="18254F3A" w14:textId="2BD99CFF" w:rsidR="001C0342" w:rsidRPr="009C35DF" w:rsidRDefault="00012B3C">
            <w:pPr>
              <w:jc w:val="center"/>
              <w:rPr>
                <w:b/>
                <w:bCs/>
                <w:sz w:val="22"/>
                <w:szCs w:val="22"/>
              </w:rPr>
            </w:pPr>
            <w:r w:rsidRPr="00004B0D">
              <w:rPr>
                <w:b/>
                <w:sz w:val="22"/>
                <w:szCs w:val="22"/>
              </w:rPr>
              <w:t>Projektų rūšis</w:t>
            </w:r>
          </w:p>
        </w:tc>
        <w:tc>
          <w:tcPr>
            <w:tcW w:w="1633" w:type="dxa"/>
            <w:gridSpan w:val="6"/>
          </w:tcPr>
          <w:p w14:paraId="20F6D3EB" w14:textId="6CA885E3" w:rsidR="001C0342" w:rsidRPr="009C35DF" w:rsidRDefault="001C0342">
            <w:pPr>
              <w:jc w:val="center"/>
              <w:rPr>
                <w:b/>
                <w:bCs/>
                <w:sz w:val="22"/>
                <w:szCs w:val="22"/>
              </w:rPr>
            </w:pPr>
          </w:p>
          <w:p w14:paraId="7AE20893" w14:textId="382CA481" w:rsidR="001C0342" w:rsidRPr="00004B0D" w:rsidRDefault="00012B3C">
            <w:pPr>
              <w:jc w:val="center"/>
              <w:rPr>
                <w:b/>
                <w:bCs/>
                <w:sz w:val="22"/>
                <w:szCs w:val="22"/>
              </w:rPr>
            </w:pPr>
            <w:r w:rsidRPr="009C35DF">
              <w:rPr>
                <w:b/>
                <w:bCs/>
                <w:sz w:val="22"/>
                <w:szCs w:val="22"/>
              </w:rPr>
              <w:t>Intervencinių priemonių rūšis</w:t>
            </w:r>
          </w:p>
        </w:tc>
        <w:tc>
          <w:tcPr>
            <w:tcW w:w="1532" w:type="dxa"/>
            <w:gridSpan w:val="4"/>
            <w:vAlign w:val="center"/>
          </w:tcPr>
          <w:p w14:paraId="279D3218" w14:textId="20FF3D5E" w:rsidR="001C0342" w:rsidRPr="00004B0D" w:rsidRDefault="00012B3C">
            <w:pPr>
              <w:jc w:val="center"/>
              <w:rPr>
                <w:b/>
                <w:sz w:val="22"/>
                <w:szCs w:val="22"/>
              </w:rPr>
            </w:pPr>
            <w:r w:rsidRPr="00004B0D">
              <w:rPr>
                <w:b/>
                <w:bCs/>
                <w:sz w:val="22"/>
                <w:szCs w:val="22"/>
              </w:rPr>
              <w:t>Paramos formos kodas</w:t>
            </w:r>
          </w:p>
        </w:tc>
      </w:tr>
      <w:tr w:rsidR="001C0342" w:rsidRPr="009C35DF" w14:paraId="7EAD12FF" w14:textId="77777777" w:rsidTr="001222CF">
        <w:tc>
          <w:tcPr>
            <w:tcW w:w="1633" w:type="dxa"/>
            <w:gridSpan w:val="2"/>
            <w:vAlign w:val="center"/>
          </w:tcPr>
          <w:p w14:paraId="4E4B7560" w14:textId="0705A1DB" w:rsidR="001C0342" w:rsidRPr="00004B0D" w:rsidRDefault="00012B3C">
            <w:pPr>
              <w:jc w:val="center"/>
              <w:rPr>
                <w:sz w:val="22"/>
                <w:szCs w:val="22"/>
              </w:rPr>
            </w:pPr>
            <w:r w:rsidRPr="00004B0D">
              <w:rPr>
                <w:sz w:val="22"/>
                <w:szCs w:val="22"/>
              </w:rPr>
              <w:t>1</w:t>
            </w:r>
          </w:p>
        </w:tc>
        <w:tc>
          <w:tcPr>
            <w:tcW w:w="1633" w:type="dxa"/>
            <w:vAlign w:val="center"/>
          </w:tcPr>
          <w:p w14:paraId="3FE2D5FE" w14:textId="7E1F15D0" w:rsidR="001C0342" w:rsidRPr="00004B0D" w:rsidRDefault="00012B3C">
            <w:pPr>
              <w:jc w:val="center"/>
              <w:rPr>
                <w:sz w:val="22"/>
                <w:szCs w:val="22"/>
              </w:rPr>
            </w:pPr>
            <w:r w:rsidRPr="00004B0D">
              <w:rPr>
                <w:sz w:val="22"/>
                <w:szCs w:val="22"/>
              </w:rPr>
              <w:t>2</w:t>
            </w:r>
          </w:p>
        </w:tc>
        <w:tc>
          <w:tcPr>
            <w:tcW w:w="1633" w:type="dxa"/>
            <w:vAlign w:val="center"/>
          </w:tcPr>
          <w:p w14:paraId="7C383D3F" w14:textId="0994C2CE" w:rsidR="001C0342" w:rsidRPr="00004B0D" w:rsidRDefault="00012B3C">
            <w:pPr>
              <w:jc w:val="center"/>
              <w:rPr>
                <w:sz w:val="22"/>
                <w:szCs w:val="22"/>
              </w:rPr>
            </w:pPr>
            <w:r w:rsidRPr="00004B0D">
              <w:rPr>
                <w:sz w:val="22"/>
                <w:szCs w:val="22"/>
              </w:rPr>
              <w:t>3</w:t>
            </w:r>
          </w:p>
        </w:tc>
        <w:tc>
          <w:tcPr>
            <w:tcW w:w="1633" w:type="dxa"/>
            <w:gridSpan w:val="2"/>
          </w:tcPr>
          <w:p w14:paraId="1492A123" w14:textId="2B01FE3A" w:rsidR="001C0342" w:rsidRPr="00004B0D" w:rsidRDefault="00012B3C">
            <w:pPr>
              <w:jc w:val="center"/>
              <w:rPr>
                <w:sz w:val="22"/>
                <w:szCs w:val="22"/>
              </w:rPr>
            </w:pPr>
            <w:r w:rsidRPr="00004B0D">
              <w:rPr>
                <w:sz w:val="22"/>
                <w:szCs w:val="22"/>
              </w:rPr>
              <w:t>4</w:t>
            </w:r>
          </w:p>
        </w:tc>
        <w:tc>
          <w:tcPr>
            <w:tcW w:w="1633" w:type="dxa"/>
            <w:gridSpan w:val="5"/>
          </w:tcPr>
          <w:p w14:paraId="11F59740" w14:textId="3CBEEB51" w:rsidR="001C0342" w:rsidRPr="00004B0D" w:rsidRDefault="00012B3C">
            <w:pPr>
              <w:jc w:val="center"/>
              <w:rPr>
                <w:sz w:val="22"/>
                <w:szCs w:val="22"/>
              </w:rPr>
            </w:pPr>
            <w:r w:rsidRPr="00004B0D">
              <w:rPr>
                <w:sz w:val="22"/>
                <w:szCs w:val="22"/>
              </w:rPr>
              <w:t>5</w:t>
            </w:r>
          </w:p>
        </w:tc>
        <w:tc>
          <w:tcPr>
            <w:tcW w:w="1633" w:type="dxa"/>
            <w:gridSpan w:val="5"/>
          </w:tcPr>
          <w:p w14:paraId="583C69F2" w14:textId="3B5918AA" w:rsidR="001C0342" w:rsidRPr="00004B0D" w:rsidRDefault="00012B3C">
            <w:pPr>
              <w:jc w:val="center"/>
              <w:rPr>
                <w:sz w:val="22"/>
                <w:szCs w:val="22"/>
              </w:rPr>
            </w:pPr>
            <w:r w:rsidRPr="00004B0D">
              <w:rPr>
                <w:sz w:val="22"/>
                <w:szCs w:val="22"/>
              </w:rPr>
              <w:t>6</w:t>
            </w:r>
          </w:p>
        </w:tc>
        <w:tc>
          <w:tcPr>
            <w:tcW w:w="1633" w:type="dxa"/>
            <w:gridSpan w:val="5"/>
            <w:vAlign w:val="center"/>
          </w:tcPr>
          <w:p w14:paraId="386B02C6" w14:textId="56689B6E" w:rsidR="001C0342" w:rsidRPr="00004B0D" w:rsidRDefault="00012B3C">
            <w:pPr>
              <w:jc w:val="center"/>
              <w:rPr>
                <w:sz w:val="22"/>
                <w:szCs w:val="22"/>
              </w:rPr>
            </w:pPr>
            <w:r w:rsidRPr="00004B0D">
              <w:rPr>
                <w:sz w:val="22"/>
                <w:szCs w:val="22"/>
              </w:rPr>
              <w:t>8</w:t>
            </w:r>
          </w:p>
        </w:tc>
        <w:tc>
          <w:tcPr>
            <w:tcW w:w="1633" w:type="dxa"/>
            <w:gridSpan w:val="6"/>
          </w:tcPr>
          <w:p w14:paraId="03C6AC7C" w14:textId="6C69F864" w:rsidR="001C0342" w:rsidRPr="00004B0D" w:rsidRDefault="00012B3C">
            <w:pPr>
              <w:jc w:val="center"/>
              <w:rPr>
                <w:sz w:val="22"/>
                <w:szCs w:val="22"/>
              </w:rPr>
            </w:pPr>
            <w:r w:rsidRPr="00004B0D">
              <w:rPr>
                <w:sz w:val="22"/>
                <w:szCs w:val="22"/>
              </w:rPr>
              <w:t>7</w:t>
            </w:r>
          </w:p>
        </w:tc>
        <w:tc>
          <w:tcPr>
            <w:tcW w:w="1532" w:type="dxa"/>
            <w:gridSpan w:val="4"/>
            <w:vAlign w:val="center"/>
          </w:tcPr>
          <w:p w14:paraId="20B94587" w14:textId="0682C30D" w:rsidR="001C0342" w:rsidRPr="00004B0D" w:rsidRDefault="00012B3C">
            <w:pPr>
              <w:jc w:val="center"/>
              <w:rPr>
                <w:sz w:val="22"/>
                <w:szCs w:val="22"/>
              </w:rPr>
            </w:pPr>
            <w:r w:rsidRPr="00004B0D">
              <w:rPr>
                <w:sz w:val="22"/>
                <w:szCs w:val="22"/>
              </w:rPr>
              <w:t>9</w:t>
            </w:r>
          </w:p>
        </w:tc>
      </w:tr>
      <w:tr w:rsidR="00586733" w:rsidRPr="009C35DF" w14:paraId="616396DA" w14:textId="77777777" w:rsidTr="001222CF">
        <w:trPr>
          <w:trHeight w:val="278"/>
        </w:trPr>
        <w:tc>
          <w:tcPr>
            <w:tcW w:w="1633" w:type="dxa"/>
            <w:gridSpan w:val="2"/>
          </w:tcPr>
          <w:p w14:paraId="48314C0B" w14:textId="00148893" w:rsidR="00586733" w:rsidRPr="004E6DF1" w:rsidRDefault="00586733" w:rsidP="00586733">
            <w:pPr>
              <w:rPr>
                <w:bCs/>
                <w:iCs/>
                <w:sz w:val="22"/>
                <w:szCs w:val="22"/>
              </w:rPr>
            </w:pPr>
            <w:r w:rsidRPr="004E6DF1">
              <w:rPr>
                <w:bCs/>
                <w:iCs/>
                <w:sz w:val="22"/>
                <w:szCs w:val="22"/>
              </w:rPr>
              <w:t xml:space="preserve">03 Sąlygų tvariai mėlynajai ekonomikai pakrantės rajonuose ir salų bei krašto gilumos vietovėse sudarymas ir žvejybos bei akvakultūros bendruomenių </w:t>
            </w:r>
            <w:r w:rsidRPr="004E6DF1">
              <w:rPr>
                <w:bCs/>
                <w:iCs/>
                <w:sz w:val="22"/>
                <w:szCs w:val="22"/>
              </w:rPr>
              <w:lastRenderedPageBreak/>
              <w:t>vystymosi skatinimas.</w:t>
            </w:r>
          </w:p>
          <w:p w14:paraId="2EC82EB8" w14:textId="4B91936E" w:rsidR="00586733" w:rsidRPr="004E6DF1" w:rsidRDefault="00586733" w:rsidP="00586733">
            <w:pPr>
              <w:rPr>
                <w:bCs/>
                <w:iCs/>
                <w:sz w:val="22"/>
                <w:szCs w:val="22"/>
              </w:rPr>
            </w:pPr>
            <w:r w:rsidRPr="004E6DF1">
              <w:rPr>
                <w:bCs/>
                <w:iCs/>
                <w:sz w:val="22"/>
                <w:szCs w:val="22"/>
              </w:rPr>
              <w:t>VPS prioritetas:</w:t>
            </w:r>
          </w:p>
          <w:p w14:paraId="4F464B51" w14:textId="1536A51A" w:rsidR="00556A81" w:rsidRPr="00447CDB" w:rsidRDefault="00586733" w:rsidP="00447CDB">
            <w:pPr>
              <w:rPr>
                <w:bCs/>
                <w:iCs/>
                <w:sz w:val="22"/>
                <w:szCs w:val="22"/>
              </w:rPr>
            </w:pPr>
            <w:r w:rsidRPr="004E6DF1">
              <w:rPr>
                <w:bCs/>
                <w:iCs/>
                <w:sz w:val="22"/>
                <w:szCs w:val="22"/>
              </w:rPr>
              <w:t>„</w:t>
            </w:r>
            <w:r w:rsidR="00556A81" w:rsidRPr="00447CDB">
              <w:rPr>
                <w:sz w:val="22"/>
                <w:szCs w:val="22"/>
              </w:rPr>
              <w:t xml:space="preserve">Tvarių turizmo ir kitų paslaugų, derinamų su žvejyba vystymas Šventosios jūrų uoste pasitelkiant inovacijas ir formuojant aplinką mėlynajai ekonomikai augti </w:t>
            </w:r>
          </w:p>
          <w:p w14:paraId="61B7D4A1" w14:textId="239CBF2F" w:rsidR="00586733" w:rsidRPr="004E6DF1" w:rsidRDefault="00586733" w:rsidP="00586733">
            <w:pPr>
              <w:rPr>
                <w:bCs/>
                <w:iCs/>
                <w:sz w:val="22"/>
                <w:szCs w:val="22"/>
              </w:rPr>
            </w:pPr>
            <w:r w:rsidRPr="004E6DF1">
              <w:rPr>
                <w:bCs/>
                <w:iCs/>
                <w:sz w:val="22"/>
                <w:szCs w:val="22"/>
              </w:rPr>
              <w:t>“</w:t>
            </w:r>
          </w:p>
          <w:p w14:paraId="2A812894" w14:textId="4BAF018A" w:rsidR="00586733" w:rsidRPr="004E6DF1" w:rsidRDefault="00586733" w:rsidP="00586733">
            <w:pPr>
              <w:rPr>
                <w:iCs/>
                <w:color w:val="FF0000"/>
                <w:sz w:val="22"/>
                <w:szCs w:val="22"/>
              </w:rPr>
            </w:pPr>
          </w:p>
        </w:tc>
        <w:tc>
          <w:tcPr>
            <w:tcW w:w="1633" w:type="dxa"/>
          </w:tcPr>
          <w:p w14:paraId="66C06B7C" w14:textId="64650871" w:rsidR="00586733" w:rsidRPr="004E6DF1" w:rsidRDefault="00586733" w:rsidP="00586733">
            <w:pPr>
              <w:rPr>
                <w:bCs/>
                <w:iCs/>
                <w:sz w:val="22"/>
                <w:szCs w:val="22"/>
              </w:rPr>
            </w:pPr>
            <w:r w:rsidRPr="004E6DF1">
              <w:rPr>
                <w:bCs/>
                <w:iCs/>
                <w:sz w:val="22"/>
                <w:szCs w:val="22"/>
              </w:rPr>
              <w:lastRenderedPageBreak/>
              <w:t>3.1 Sudaryti sąlygas tvariai mėlynajai ekonomikai pakrantės rajonuose ir salų bei krašto gilumos vietovėse ir skatinti žvejybos bei akvakultūros bendruomenių vystymąsi.</w:t>
            </w:r>
          </w:p>
          <w:p w14:paraId="1301BCBB" w14:textId="77777777" w:rsidR="00586733" w:rsidRPr="004E6DF1" w:rsidRDefault="00586733" w:rsidP="00586733">
            <w:pPr>
              <w:rPr>
                <w:bCs/>
                <w:iCs/>
                <w:sz w:val="22"/>
                <w:szCs w:val="22"/>
              </w:rPr>
            </w:pPr>
          </w:p>
          <w:p w14:paraId="15F3162A" w14:textId="7F0EB7B6" w:rsidR="00586733" w:rsidRPr="004E6DF1" w:rsidRDefault="00586733" w:rsidP="00586733">
            <w:pPr>
              <w:rPr>
                <w:iCs/>
                <w:sz w:val="22"/>
                <w:szCs w:val="22"/>
              </w:rPr>
            </w:pPr>
            <w:r w:rsidRPr="004E6DF1">
              <w:rPr>
                <w:iCs/>
                <w:sz w:val="22"/>
                <w:szCs w:val="22"/>
              </w:rPr>
              <w:t>VPS priemonė/veiklos sritis:</w:t>
            </w:r>
          </w:p>
          <w:p w14:paraId="52B036F0" w14:textId="3B8948EA" w:rsidR="00556A81" w:rsidRPr="00447CDB" w:rsidRDefault="00586733" w:rsidP="00447CDB">
            <w:pPr>
              <w:rPr>
                <w:bCs/>
                <w:iCs/>
                <w:sz w:val="22"/>
                <w:szCs w:val="22"/>
              </w:rPr>
            </w:pPr>
            <w:r w:rsidRPr="004E6DF1">
              <w:rPr>
                <w:bCs/>
                <w:iCs/>
                <w:sz w:val="22"/>
                <w:szCs w:val="22"/>
              </w:rPr>
              <w:t>„</w:t>
            </w:r>
            <w:r w:rsidR="00556A81" w:rsidRPr="00447CDB">
              <w:rPr>
                <w:sz w:val="22"/>
                <w:szCs w:val="22"/>
              </w:rPr>
              <w:t>Tvarios, žvejams reikalingos infrastruktūros vystymas Šventosios jūrų uoste</w:t>
            </w:r>
            <w:r w:rsidR="00556A81">
              <w:t xml:space="preserve"> </w:t>
            </w:r>
          </w:p>
          <w:p w14:paraId="6C357245" w14:textId="4F5F3AF3" w:rsidR="00586733" w:rsidRDefault="00586733" w:rsidP="00586733">
            <w:pPr>
              <w:rPr>
                <w:bCs/>
                <w:iCs/>
                <w:sz w:val="22"/>
                <w:szCs w:val="22"/>
              </w:rPr>
            </w:pPr>
            <w:r w:rsidRPr="004E6DF1">
              <w:rPr>
                <w:bCs/>
                <w:iCs/>
                <w:sz w:val="22"/>
                <w:szCs w:val="22"/>
              </w:rPr>
              <w:t>“.</w:t>
            </w:r>
          </w:p>
          <w:p w14:paraId="48503482" w14:textId="47FB33BF" w:rsidR="00442C93" w:rsidRDefault="00442C93" w:rsidP="00586733">
            <w:pPr>
              <w:rPr>
                <w:bCs/>
                <w:iCs/>
                <w:sz w:val="22"/>
                <w:szCs w:val="22"/>
              </w:rPr>
            </w:pPr>
          </w:p>
          <w:p w14:paraId="265D89FC" w14:textId="77777777" w:rsidR="00442C93" w:rsidRPr="00C52E4A" w:rsidRDefault="00442C93" w:rsidP="00442C93">
            <w:pPr>
              <w:rPr>
                <w:bCs/>
                <w:iCs/>
                <w:sz w:val="22"/>
                <w:szCs w:val="22"/>
              </w:rPr>
            </w:pPr>
            <w:r w:rsidRPr="00C52E4A">
              <w:rPr>
                <w:bCs/>
                <w:iCs/>
                <w:sz w:val="22"/>
                <w:szCs w:val="22"/>
              </w:rPr>
              <w:t>VPS priemonės</w:t>
            </w:r>
          </w:p>
          <w:p w14:paraId="6D836289" w14:textId="77777777" w:rsidR="00442C93" w:rsidRPr="00C52E4A" w:rsidRDefault="00442C93" w:rsidP="00442C93">
            <w:pPr>
              <w:rPr>
                <w:bCs/>
                <w:iCs/>
                <w:sz w:val="22"/>
                <w:szCs w:val="22"/>
              </w:rPr>
            </w:pPr>
            <w:r w:rsidRPr="00C52E4A">
              <w:rPr>
                <w:bCs/>
                <w:iCs/>
                <w:sz w:val="22"/>
                <w:szCs w:val="22"/>
              </w:rPr>
              <w:t>tikslas:</w:t>
            </w:r>
          </w:p>
          <w:p w14:paraId="4216FF63" w14:textId="69273663" w:rsidR="00442C93" w:rsidRPr="00447CDB" w:rsidRDefault="00442C93" w:rsidP="00447CDB">
            <w:pPr>
              <w:pStyle w:val="Default"/>
              <w:jc w:val="both"/>
              <w:rPr>
                <w:sz w:val="22"/>
                <w:szCs w:val="22"/>
              </w:rPr>
            </w:pPr>
            <w:r w:rsidRPr="00447CDB">
              <w:rPr>
                <w:sz w:val="22"/>
                <w:szCs w:val="22"/>
              </w:rPr>
              <w:t>Diegti inovacijas Šventosios jūrų uosto teritorijoje vystant žvejų poreikius atitinkančią infrastruktūrą, skatinančią konkurencingų turizmo slaugų kūrimą bei vietos verslo iniciatyvų didinimą</w:t>
            </w:r>
            <w:r>
              <w:rPr>
                <w:sz w:val="22"/>
                <w:szCs w:val="22"/>
              </w:rPr>
              <w:t>.</w:t>
            </w:r>
          </w:p>
          <w:p w14:paraId="0AFCFC09" w14:textId="77777777" w:rsidR="00442C93" w:rsidRPr="004E6DF1" w:rsidRDefault="00442C93" w:rsidP="00586733">
            <w:pPr>
              <w:rPr>
                <w:bCs/>
                <w:iCs/>
                <w:sz w:val="22"/>
                <w:szCs w:val="22"/>
              </w:rPr>
            </w:pPr>
          </w:p>
          <w:p w14:paraId="3BB86067" w14:textId="0CEC7128" w:rsidR="00586733" w:rsidRPr="004E6DF1" w:rsidRDefault="00586733" w:rsidP="00586733">
            <w:pPr>
              <w:rPr>
                <w:bCs/>
                <w:iCs/>
                <w:color w:val="FF0000"/>
                <w:sz w:val="22"/>
                <w:szCs w:val="22"/>
              </w:rPr>
            </w:pPr>
          </w:p>
        </w:tc>
        <w:tc>
          <w:tcPr>
            <w:tcW w:w="1633" w:type="dxa"/>
          </w:tcPr>
          <w:p w14:paraId="36CC11CA" w14:textId="77777777" w:rsidR="00586733" w:rsidRPr="004E6DF1" w:rsidRDefault="00586733" w:rsidP="00586733">
            <w:pPr>
              <w:rPr>
                <w:iCs/>
                <w:sz w:val="22"/>
                <w:szCs w:val="22"/>
              </w:rPr>
            </w:pPr>
            <w:r w:rsidRPr="004E6DF1">
              <w:rPr>
                <w:iCs/>
                <w:sz w:val="22"/>
                <w:szCs w:val="22"/>
              </w:rPr>
              <w:lastRenderedPageBreak/>
              <w:t>04 Turizmas</w:t>
            </w:r>
          </w:p>
          <w:p w14:paraId="4DD3518B" w14:textId="77777777" w:rsidR="00586733" w:rsidRPr="004E6DF1" w:rsidRDefault="00586733" w:rsidP="00586733">
            <w:pPr>
              <w:rPr>
                <w:iCs/>
                <w:sz w:val="22"/>
                <w:szCs w:val="22"/>
              </w:rPr>
            </w:pPr>
            <w:r w:rsidRPr="004E6DF1">
              <w:rPr>
                <w:iCs/>
                <w:sz w:val="22"/>
                <w:szCs w:val="22"/>
              </w:rPr>
              <w:t>05 Aplinka</w:t>
            </w:r>
          </w:p>
          <w:p w14:paraId="2B572FC7" w14:textId="0BC5FE7C" w:rsidR="00586733" w:rsidRPr="004E6DF1" w:rsidRDefault="00586733" w:rsidP="00586733">
            <w:pPr>
              <w:rPr>
                <w:b/>
                <w:iCs/>
                <w:sz w:val="22"/>
                <w:szCs w:val="22"/>
              </w:rPr>
            </w:pPr>
            <w:r w:rsidRPr="004E6DF1">
              <w:rPr>
                <w:bCs/>
                <w:iCs/>
                <w:sz w:val="22"/>
                <w:szCs w:val="22"/>
              </w:rPr>
              <w:t>08 Kita</w:t>
            </w:r>
            <w:r w:rsidRPr="004E6DF1" w:rsidDel="009C150C">
              <w:rPr>
                <w:iCs/>
                <w:sz w:val="22"/>
                <w:szCs w:val="22"/>
              </w:rPr>
              <w:t xml:space="preserve"> </w:t>
            </w:r>
          </w:p>
        </w:tc>
        <w:tc>
          <w:tcPr>
            <w:tcW w:w="1633" w:type="dxa"/>
            <w:gridSpan w:val="2"/>
          </w:tcPr>
          <w:p w14:paraId="577F7BB9" w14:textId="77777777" w:rsidR="00570B8C" w:rsidRPr="004E6DF1" w:rsidRDefault="00570B8C" w:rsidP="00570B8C">
            <w:pPr>
              <w:rPr>
                <w:iCs/>
                <w:sz w:val="22"/>
                <w:szCs w:val="22"/>
              </w:rPr>
            </w:pPr>
            <w:r w:rsidRPr="004E6DF1">
              <w:rPr>
                <w:iCs/>
                <w:sz w:val="22"/>
                <w:szCs w:val="22"/>
              </w:rPr>
              <w:t>04 Privati įmonė - labai maža</w:t>
            </w:r>
          </w:p>
          <w:p w14:paraId="50BA44E5" w14:textId="77777777" w:rsidR="00570B8C" w:rsidRPr="004E6DF1" w:rsidRDefault="00570B8C" w:rsidP="00570B8C">
            <w:pPr>
              <w:rPr>
                <w:iCs/>
                <w:sz w:val="22"/>
                <w:szCs w:val="22"/>
              </w:rPr>
            </w:pPr>
            <w:r w:rsidRPr="004E6DF1">
              <w:rPr>
                <w:iCs/>
                <w:sz w:val="22"/>
                <w:szCs w:val="22"/>
              </w:rPr>
              <w:t>05 Privati įmonė - MVĮ (mažoji ar vidutinė įmonė)</w:t>
            </w:r>
          </w:p>
          <w:p w14:paraId="5C56A735" w14:textId="5C2616F2" w:rsidR="00586733" w:rsidRPr="004E6DF1" w:rsidRDefault="00570B8C" w:rsidP="00586733">
            <w:pPr>
              <w:rPr>
                <w:iCs/>
                <w:sz w:val="22"/>
                <w:szCs w:val="22"/>
              </w:rPr>
            </w:pPr>
            <w:r w:rsidRPr="004E6DF1">
              <w:rPr>
                <w:iCs/>
                <w:sz w:val="22"/>
                <w:szCs w:val="22"/>
              </w:rPr>
              <w:t xml:space="preserve">15 Fiziniai asmenys </w:t>
            </w:r>
          </w:p>
        </w:tc>
        <w:tc>
          <w:tcPr>
            <w:tcW w:w="1633" w:type="dxa"/>
            <w:gridSpan w:val="5"/>
          </w:tcPr>
          <w:p w14:paraId="211B1500" w14:textId="77777777" w:rsidR="00586733" w:rsidRPr="004E6DF1" w:rsidRDefault="00586733" w:rsidP="00586733">
            <w:pPr>
              <w:rPr>
                <w:iCs/>
                <w:sz w:val="22"/>
                <w:szCs w:val="22"/>
                <w:lang w:val="en-US"/>
              </w:rPr>
            </w:pPr>
            <w:r w:rsidRPr="004E6DF1">
              <w:rPr>
                <w:iCs/>
                <w:sz w:val="22"/>
                <w:szCs w:val="22"/>
              </w:rPr>
              <w:t>01. Jūros</w:t>
            </w:r>
          </w:p>
          <w:p w14:paraId="2701688F" w14:textId="687BF352" w:rsidR="00586733" w:rsidRDefault="00586733" w:rsidP="00586733">
            <w:pPr>
              <w:rPr>
                <w:iCs/>
                <w:sz w:val="22"/>
                <w:szCs w:val="22"/>
              </w:rPr>
            </w:pPr>
            <w:r w:rsidRPr="004E6DF1">
              <w:rPr>
                <w:iCs/>
                <w:sz w:val="22"/>
                <w:szCs w:val="22"/>
              </w:rPr>
              <w:t>02. Vidaus vandenys</w:t>
            </w:r>
          </w:p>
          <w:p w14:paraId="76327065" w14:textId="080ECA35" w:rsidR="002B7DC9" w:rsidRPr="004E6DF1" w:rsidRDefault="002B7DC9" w:rsidP="00586733">
            <w:pPr>
              <w:rPr>
                <w:iCs/>
                <w:sz w:val="22"/>
                <w:szCs w:val="22"/>
                <w:lang w:val="en-US"/>
              </w:rPr>
            </w:pPr>
            <w:r w:rsidRPr="009753E9">
              <w:rPr>
                <w:sz w:val="22"/>
                <w:szCs w:val="22"/>
              </w:rPr>
              <w:t>04 Netaikoma</w:t>
            </w:r>
          </w:p>
          <w:p w14:paraId="14D4BA77" w14:textId="0684A3BA" w:rsidR="00586733" w:rsidRPr="004E6DF1" w:rsidRDefault="00586733" w:rsidP="00570E5C">
            <w:pPr>
              <w:rPr>
                <w:iCs/>
                <w:sz w:val="22"/>
                <w:szCs w:val="22"/>
              </w:rPr>
            </w:pPr>
          </w:p>
        </w:tc>
        <w:tc>
          <w:tcPr>
            <w:tcW w:w="1633" w:type="dxa"/>
            <w:gridSpan w:val="5"/>
          </w:tcPr>
          <w:p w14:paraId="4E0C75E1" w14:textId="77777777" w:rsidR="00586733" w:rsidRPr="004E6DF1" w:rsidRDefault="00586733" w:rsidP="00586733">
            <w:pPr>
              <w:rPr>
                <w:iCs/>
                <w:sz w:val="22"/>
                <w:szCs w:val="22"/>
              </w:rPr>
            </w:pPr>
            <w:r w:rsidRPr="004E6DF1">
              <w:rPr>
                <w:iCs/>
                <w:sz w:val="22"/>
                <w:szCs w:val="22"/>
              </w:rPr>
              <w:t>29 Su mažos apimties priekrantės žvejyba susijęs veiksmas</w:t>
            </w:r>
          </w:p>
          <w:p w14:paraId="4F1323E3" w14:textId="77777777" w:rsidR="00586733" w:rsidRPr="004E6DF1" w:rsidRDefault="00586733" w:rsidP="00586733">
            <w:pPr>
              <w:rPr>
                <w:iCs/>
                <w:sz w:val="22"/>
                <w:szCs w:val="22"/>
              </w:rPr>
            </w:pPr>
            <w:r w:rsidRPr="004E6DF1">
              <w:rPr>
                <w:iCs/>
                <w:sz w:val="22"/>
                <w:szCs w:val="22"/>
              </w:rPr>
              <w:t>31 Su klimato kaita susijęs veiksmas</w:t>
            </w:r>
          </w:p>
          <w:p w14:paraId="2D02CB3D" w14:textId="2989CE52" w:rsidR="00586733" w:rsidRPr="004E6DF1" w:rsidRDefault="00586733" w:rsidP="00586733">
            <w:pPr>
              <w:rPr>
                <w:iCs/>
                <w:sz w:val="22"/>
                <w:szCs w:val="22"/>
              </w:rPr>
            </w:pPr>
          </w:p>
        </w:tc>
        <w:tc>
          <w:tcPr>
            <w:tcW w:w="1633" w:type="dxa"/>
            <w:gridSpan w:val="5"/>
          </w:tcPr>
          <w:p w14:paraId="242CC15A" w14:textId="77777777" w:rsidR="00BA32AC" w:rsidRPr="00BA32AC" w:rsidRDefault="00BA32AC" w:rsidP="00BA32AC">
            <w:pPr>
              <w:rPr>
                <w:iCs/>
                <w:color w:val="000000"/>
                <w:sz w:val="22"/>
                <w:szCs w:val="22"/>
              </w:rPr>
            </w:pPr>
            <w:r w:rsidRPr="00BA32AC">
              <w:rPr>
                <w:iCs/>
                <w:color w:val="000000"/>
                <w:sz w:val="22"/>
                <w:szCs w:val="22"/>
              </w:rPr>
              <w:t xml:space="preserve">11 Investicijos </w:t>
            </w:r>
          </w:p>
          <w:p w14:paraId="64026CA4" w14:textId="77777777" w:rsidR="00BA32AC" w:rsidRPr="00BA32AC" w:rsidRDefault="00BA32AC" w:rsidP="00BA32AC">
            <w:pPr>
              <w:rPr>
                <w:iCs/>
                <w:color w:val="000000"/>
                <w:sz w:val="22"/>
                <w:szCs w:val="22"/>
              </w:rPr>
            </w:pPr>
            <w:r w:rsidRPr="00BA32AC">
              <w:rPr>
                <w:iCs/>
                <w:color w:val="000000"/>
                <w:sz w:val="22"/>
                <w:szCs w:val="22"/>
              </w:rPr>
              <w:t xml:space="preserve">verslo plėtrai </w:t>
            </w:r>
          </w:p>
          <w:p w14:paraId="4C0EAC57" w14:textId="77777777" w:rsidR="00BA32AC" w:rsidRPr="00BA32AC" w:rsidRDefault="00BA32AC" w:rsidP="00BA32AC">
            <w:pPr>
              <w:rPr>
                <w:iCs/>
                <w:color w:val="000000"/>
                <w:sz w:val="22"/>
                <w:szCs w:val="22"/>
              </w:rPr>
            </w:pPr>
            <w:r w:rsidRPr="00BA32AC">
              <w:rPr>
                <w:iCs/>
                <w:color w:val="000000"/>
                <w:sz w:val="22"/>
                <w:szCs w:val="22"/>
              </w:rPr>
              <w:t xml:space="preserve">(strategijų </w:t>
            </w:r>
          </w:p>
          <w:p w14:paraId="69F65A7F" w14:textId="77777777" w:rsidR="00BA32AC" w:rsidRPr="00BA32AC" w:rsidRDefault="00BA32AC" w:rsidP="00BA32AC">
            <w:pPr>
              <w:rPr>
                <w:iCs/>
                <w:color w:val="000000"/>
                <w:sz w:val="22"/>
                <w:szCs w:val="22"/>
              </w:rPr>
            </w:pPr>
            <w:r w:rsidRPr="00BA32AC">
              <w:rPr>
                <w:iCs/>
                <w:color w:val="000000"/>
                <w:sz w:val="22"/>
                <w:szCs w:val="22"/>
              </w:rPr>
              <w:t xml:space="preserve">kūrimui, </w:t>
            </w:r>
            <w:proofErr w:type="spellStart"/>
            <w:r w:rsidRPr="00BA32AC">
              <w:rPr>
                <w:iCs/>
                <w:color w:val="000000"/>
                <w:sz w:val="22"/>
                <w:szCs w:val="22"/>
              </w:rPr>
              <w:t>admi</w:t>
            </w:r>
            <w:proofErr w:type="spellEnd"/>
          </w:p>
          <w:p w14:paraId="2AFAB29F" w14:textId="77777777" w:rsidR="00BA32AC" w:rsidRPr="00BA32AC" w:rsidRDefault="00BA32AC" w:rsidP="00BA32AC">
            <w:pPr>
              <w:rPr>
                <w:iCs/>
                <w:color w:val="000000"/>
                <w:sz w:val="22"/>
                <w:szCs w:val="22"/>
              </w:rPr>
            </w:pPr>
            <w:proofErr w:type="spellStart"/>
            <w:r w:rsidRPr="00BA32AC">
              <w:rPr>
                <w:iCs/>
                <w:color w:val="000000"/>
                <w:sz w:val="22"/>
                <w:szCs w:val="22"/>
              </w:rPr>
              <w:t>nistravimui</w:t>
            </w:r>
            <w:proofErr w:type="spellEnd"/>
            <w:r w:rsidRPr="00BA32AC">
              <w:rPr>
                <w:iCs/>
                <w:color w:val="000000"/>
                <w:sz w:val="22"/>
                <w:szCs w:val="22"/>
              </w:rPr>
              <w:t xml:space="preserve">, </w:t>
            </w:r>
          </w:p>
          <w:p w14:paraId="6E264281" w14:textId="7687983F" w:rsidR="00BA32AC" w:rsidRDefault="00BA32AC" w:rsidP="00BA32AC">
            <w:pPr>
              <w:rPr>
                <w:iCs/>
                <w:color w:val="000000"/>
                <w:sz w:val="22"/>
                <w:szCs w:val="22"/>
              </w:rPr>
            </w:pPr>
            <w:r w:rsidRPr="00BA32AC">
              <w:rPr>
                <w:iCs/>
                <w:color w:val="000000"/>
                <w:sz w:val="22"/>
                <w:szCs w:val="22"/>
              </w:rPr>
              <w:t>įrangai) remti</w:t>
            </w:r>
            <w:r>
              <w:rPr>
                <w:iCs/>
                <w:color w:val="000000"/>
                <w:sz w:val="22"/>
                <w:szCs w:val="22"/>
              </w:rPr>
              <w:t>;</w:t>
            </w:r>
          </w:p>
          <w:p w14:paraId="4C24D9B5" w14:textId="6E487E68" w:rsidR="008D0342" w:rsidRPr="004E6DF1" w:rsidRDefault="008D0342" w:rsidP="008D0342">
            <w:pPr>
              <w:rPr>
                <w:iCs/>
                <w:color w:val="000000"/>
                <w:sz w:val="22"/>
                <w:szCs w:val="22"/>
              </w:rPr>
            </w:pPr>
            <w:r w:rsidRPr="004E6DF1">
              <w:rPr>
                <w:iCs/>
                <w:color w:val="000000"/>
                <w:sz w:val="22"/>
                <w:szCs w:val="22"/>
              </w:rPr>
              <w:t>14 mokymas siekiant gerinti įgūdžius ir plėtoti žmogiškąjį kapitalą</w:t>
            </w:r>
          </w:p>
          <w:p w14:paraId="3748FE28" w14:textId="6AFD85D8" w:rsidR="008D0342" w:rsidRPr="004E6DF1" w:rsidRDefault="008D0342" w:rsidP="008D0342">
            <w:pPr>
              <w:rPr>
                <w:iCs/>
                <w:sz w:val="22"/>
                <w:szCs w:val="22"/>
              </w:rPr>
            </w:pPr>
            <w:r w:rsidRPr="004E6DF1">
              <w:rPr>
                <w:iCs/>
                <w:color w:val="000000"/>
                <w:sz w:val="22"/>
                <w:szCs w:val="22"/>
              </w:rPr>
              <w:t>17 gebėjimų stiprinimas</w:t>
            </w:r>
            <w:r w:rsidRPr="004E6DF1">
              <w:rPr>
                <w:iCs/>
                <w:color w:val="000000"/>
                <w:sz w:val="22"/>
                <w:szCs w:val="22"/>
              </w:rPr>
              <w:br/>
            </w:r>
            <w:r w:rsidRPr="004E6DF1">
              <w:rPr>
                <w:iCs/>
                <w:sz w:val="22"/>
                <w:szCs w:val="22"/>
              </w:rPr>
              <w:lastRenderedPageBreak/>
              <w:t>23 bendradarbiavimas</w:t>
            </w:r>
          </w:p>
          <w:p w14:paraId="03A6F376" w14:textId="77777777" w:rsidR="008D0342" w:rsidRPr="004E6DF1" w:rsidRDefault="008D0342" w:rsidP="008D0342">
            <w:pPr>
              <w:rPr>
                <w:iCs/>
                <w:color w:val="000000"/>
                <w:sz w:val="22"/>
                <w:szCs w:val="22"/>
              </w:rPr>
            </w:pPr>
            <w:r w:rsidRPr="004E6DF1">
              <w:rPr>
                <w:iCs/>
                <w:color w:val="000000"/>
                <w:sz w:val="22"/>
                <w:szCs w:val="22"/>
              </w:rPr>
              <w:t>64 Kita (susiję su socialine sritimi);</w:t>
            </w:r>
          </w:p>
          <w:p w14:paraId="3DB9C76D" w14:textId="72530E70" w:rsidR="00586733" w:rsidRPr="004E6DF1" w:rsidRDefault="008D0342" w:rsidP="003B28F3">
            <w:pPr>
              <w:rPr>
                <w:iCs/>
                <w:sz w:val="22"/>
                <w:szCs w:val="22"/>
              </w:rPr>
            </w:pPr>
            <w:r w:rsidRPr="004E6DF1">
              <w:rPr>
                <w:iCs/>
                <w:color w:val="000000"/>
                <w:sz w:val="22"/>
                <w:szCs w:val="22"/>
              </w:rPr>
              <w:t>65 Kita (susiję su aplinka)</w:t>
            </w:r>
          </w:p>
        </w:tc>
        <w:tc>
          <w:tcPr>
            <w:tcW w:w="1633" w:type="dxa"/>
            <w:gridSpan w:val="6"/>
          </w:tcPr>
          <w:p w14:paraId="133AD72C" w14:textId="77777777" w:rsidR="00586733" w:rsidRPr="004E6DF1" w:rsidRDefault="00586733" w:rsidP="00586733">
            <w:pPr>
              <w:rPr>
                <w:iCs/>
                <w:sz w:val="22"/>
                <w:szCs w:val="22"/>
              </w:rPr>
            </w:pPr>
            <w:r w:rsidRPr="004E6DF1">
              <w:rPr>
                <w:iCs/>
                <w:sz w:val="22"/>
                <w:szCs w:val="22"/>
              </w:rPr>
              <w:lastRenderedPageBreak/>
              <w:t>14 Bendruomenės inicijuotos vietos plėtros strategijos įgyvendinimas</w:t>
            </w:r>
          </w:p>
          <w:p w14:paraId="2FD1A7B2" w14:textId="556F7392" w:rsidR="00586733" w:rsidRPr="004E6DF1" w:rsidRDefault="00586733" w:rsidP="00586733">
            <w:pPr>
              <w:rPr>
                <w:iCs/>
                <w:sz w:val="22"/>
                <w:szCs w:val="22"/>
              </w:rPr>
            </w:pPr>
          </w:p>
        </w:tc>
        <w:tc>
          <w:tcPr>
            <w:tcW w:w="1532" w:type="dxa"/>
            <w:gridSpan w:val="4"/>
          </w:tcPr>
          <w:p w14:paraId="66F65C1D" w14:textId="30564BD8" w:rsidR="00586733" w:rsidRPr="00004B0D" w:rsidRDefault="00586733" w:rsidP="00586733">
            <w:pPr>
              <w:rPr>
                <w:b/>
                <w:i/>
                <w:sz w:val="22"/>
                <w:szCs w:val="22"/>
              </w:rPr>
            </w:pPr>
            <w:r w:rsidRPr="009C35DF">
              <w:rPr>
                <w:bCs/>
                <w:iCs/>
                <w:sz w:val="22"/>
                <w:szCs w:val="22"/>
              </w:rPr>
              <w:t>01 Dotacijos</w:t>
            </w:r>
          </w:p>
        </w:tc>
      </w:tr>
      <w:tr w:rsidR="00586733" w:rsidRPr="00D706FC" w14:paraId="468DF10F" w14:textId="77777777" w:rsidTr="001222CF">
        <w:trPr>
          <w:trHeight w:val="464"/>
        </w:trPr>
        <w:tc>
          <w:tcPr>
            <w:tcW w:w="756" w:type="dxa"/>
          </w:tcPr>
          <w:p w14:paraId="4340E7C3" w14:textId="77777777" w:rsidR="00586733" w:rsidRPr="00D706FC" w:rsidRDefault="00586733" w:rsidP="00586733">
            <w:pPr>
              <w:jc w:val="both"/>
              <w:rPr>
                <w:sz w:val="22"/>
                <w:szCs w:val="22"/>
              </w:rPr>
            </w:pPr>
            <w:r w:rsidRPr="00D706FC">
              <w:rPr>
                <w:sz w:val="22"/>
                <w:szCs w:val="22"/>
              </w:rPr>
              <w:t>1.1.</w:t>
            </w:r>
          </w:p>
        </w:tc>
        <w:tc>
          <w:tcPr>
            <w:tcW w:w="13840" w:type="dxa"/>
            <w:gridSpan w:val="30"/>
          </w:tcPr>
          <w:p w14:paraId="2C07E94D" w14:textId="45C9A6E9" w:rsidR="00586733" w:rsidRPr="001330C8" w:rsidRDefault="00586733" w:rsidP="00586733">
            <w:pPr>
              <w:jc w:val="both"/>
              <w:rPr>
                <w:sz w:val="22"/>
                <w:szCs w:val="22"/>
              </w:rPr>
            </w:pPr>
            <w:r w:rsidRPr="001330C8">
              <w:rPr>
                <w:sz w:val="22"/>
                <w:szCs w:val="22"/>
              </w:rPr>
              <w:t xml:space="preserve">Vietos projektų finansavimo sąlygų apraše (toliau – FSA) nustatytos vietos projektų tinkamumo finansuoti sąlygos – reikalavimai, kurie taikomi pareiškėjui, siekiančiam gauti paramą vietos projektui įgyvendinti pagal FSA 1.2 papunktyje nurodytą VPS priemonę </w:t>
            </w:r>
            <w:r w:rsidRPr="001330C8">
              <w:rPr>
                <w:i/>
                <w:sz w:val="22"/>
                <w:szCs w:val="22"/>
              </w:rPr>
              <w:t xml:space="preserve">/ </w:t>
            </w:r>
            <w:r w:rsidRPr="001330C8">
              <w:rPr>
                <w:sz w:val="22"/>
                <w:szCs w:val="22"/>
              </w:rPr>
              <w:t xml:space="preserve">VPS priemonės veiklos sritį, susidedantys iš </w:t>
            </w:r>
            <w:r w:rsidRPr="001330C8">
              <w:rPr>
                <w:sz w:val="22"/>
                <w:szCs w:val="22"/>
              </w:rPr>
              <w:lastRenderedPageBreak/>
              <w:t xml:space="preserve">tinkamumo finansuoti sąlygų, pareiškėjų įsipareigojimų, vietos projektų atrankos kriterijų, kitų pareiškėjams (ir partneriams) ir vietos projektams taikomų reikalavimų. </w:t>
            </w:r>
            <w:bookmarkStart w:id="3" w:name="_Hlk176798041"/>
            <w:bookmarkStart w:id="4" w:name="_Hlk176798156"/>
            <w:r w:rsidRPr="001330C8">
              <w:rPr>
                <w:sz w:val="22"/>
                <w:szCs w:val="22"/>
              </w:rPr>
              <w:t>Vieto</w:t>
            </w:r>
            <w:bookmarkStart w:id="5" w:name="_Hlk176798128"/>
            <w:r w:rsidRPr="001330C8">
              <w:rPr>
                <w:sz w:val="22"/>
                <w:szCs w:val="22"/>
              </w:rPr>
              <w:t>s projektų atrankos ir įgyvendinimo tvarką nustato vietos plėtros strategijų, įgyvendinamų pagal Lietuvos žuvininkystės sektoriaus 2021–2027 metų programos priemonę „Vietos plėtros strategijų įgyvendinimas“, administravimo taisyklių, patvirtintų Lietuvos Respublikos žemės ūkio ministro 2023 m. gruodžio 18 d. įsakymu Nr. 3D-867 „Dėl Lietuvos žuvininkystės sektoriaus 2021–2027 metų programos trečiojo prioriteto „Sąlygų tvarkai mėlynajai ekonomikai pakrantės rajonuose ir salų bei krašto gilumos vietovėse sudarymas ir žvejybos bei akvakultūros bendruomenių vystymosi skatinimas“ priemonės „Vietos plėtros strategijų įgyvendinimas“, administravimo taisyklių patvirtinimo“ (Lietuvos Respublikos žemės ūkio ministro 20</w:t>
            </w:r>
            <w:r w:rsidR="001E1DEB">
              <w:rPr>
                <w:sz w:val="22"/>
                <w:szCs w:val="22"/>
              </w:rPr>
              <w:t>24</w:t>
            </w:r>
            <w:r w:rsidRPr="001330C8">
              <w:rPr>
                <w:sz w:val="22"/>
                <w:szCs w:val="22"/>
              </w:rPr>
              <w:t xml:space="preserve"> m. </w:t>
            </w:r>
            <w:r w:rsidR="001E1DEB">
              <w:rPr>
                <w:sz w:val="22"/>
                <w:szCs w:val="22"/>
              </w:rPr>
              <w:t>birželio 21</w:t>
            </w:r>
            <w:r w:rsidRPr="001330C8">
              <w:rPr>
                <w:sz w:val="22"/>
                <w:szCs w:val="22"/>
              </w:rPr>
              <w:t xml:space="preserve"> d. įsakymo Nr. 3D-</w:t>
            </w:r>
            <w:r w:rsidR="00EB7F12">
              <w:rPr>
                <w:sz w:val="22"/>
                <w:szCs w:val="22"/>
              </w:rPr>
              <w:t>482</w:t>
            </w:r>
            <w:r w:rsidRPr="001330C8">
              <w:rPr>
                <w:sz w:val="22"/>
                <w:szCs w:val="22"/>
              </w:rPr>
              <w:t xml:space="preserve"> redakcija) </w:t>
            </w:r>
            <w:bookmarkEnd w:id="3"/>
            <w:r w:rsidRPr="001330C8">
              <w:rPr>
                <w:sz w:val="22"/>
                <w:szCs w:val="22"/>
              </w:rPr>
              <w:t xml:space="preserve">(toliau – Vietos plėtros strategijų įgyvendinimo taisyklės). </w:t>
            </w:r>
            <w:bookmarkEnd w:id="4"/>
            <w:bookmarkEnd w:id="5"/>
            <w:r w:rsidRPr="001330C8">
              <w:rPr>
                <w:sz w:val="22"/>
                <w:szCs w:val="22"/>
              </w:rPr>
              <w:t>FSA nustatytos vietos projektų tinkamumo finansuoti sąlygos turi būti įvykdytos, kad vietos projektas būtų pripažintas tinkamu gauti paramą. Atitiktis vietos projekto tinkamumo finansuoti sąlygoms turi būti išlaikoma visą vietos projekto įgyvendinimo ir kontrolės laikotarpį (kai taikoma).</w:t>
            </w:r>
          </w:p>
        </w:tc>
      </w:tr>
      <w:tr w:rsidR="00586733" w:rsidRPr="00D706FC" w14:paraId="2412043A" w14:textId="77777777" w:rsidTr="00004B0D">
        <w:trPr>
          <w:trHeight w:val="606"/>
        </w:trPr>
        <w:tc>
          <w:tcPr>
            <w:tcW w:w="756" w:type="dxa"/>
          </w:tcPr>
          <w:p w14:paraId="4E65AE3B" w14:textId="77777777" w:rsidR="00586733" w:rsidRPr="00D706FC" w:rsidRDefault="00586733" w:rsidP="00586733">
            <w:pPr>
              <w:jc w:val="center"/>
              <w:rPr>
                <w:sz w:val="22"/>
                <w:szCs w:val="22"/>
              </w:rPr>
            </w:pPr>
            <w:r w:rsidRPr="00D706FC">
              <w:rPr>
                <w:sz w:val="22"/>
                <w:szCs w:val="22"/>
              </w:rPr>
              <w:lastRenderedPageBreak/>
              <w:t>1.2.</w:t>
            </w:r>
          </w:p>
        </w:tc>
        <w:tc>
          <w:tcPr>
            <w:tcW w:w="5760" w:type="dxa"/>
            <w:gridSpan w:val="4"/>
          </w:tcPr>
          <w:p w14:paraId="2DD9E8D9" w14:textId="77777777" w:rsidR="00586733" w:rsidRPr="00D706FC" w:rsidRDefault="00586733" w:rsidP="00586733">
            <w:pPr>
              <w:jc w:val="both"/>
              <w:rPr>
                <w:sz w:val="22"/>
                <w:szCs w:val="22"/>
              </w:rPr>
            </w:pPr>
            <w:r w:rsidRPr="00D706FC">
              <w:rPr>
                <w:sz w:val="22"/>
                <w:szCs w:val="22"/>
              </w:rPr>
              <w:t>FSA taikomas:</w:t>
            </w:r>
          </w:p>
          <w:p w14:paraId="1BC69763" w14:textId="77777777" w:rsidR="00586733" w:rsidRPr="00D706FC" w:rsidRDefault="00586733" w:rsidP="00586733">
            <w:pPr>
              <w:jc w:val="both"/>
              <w:rPr>
                <w:sz w:val="22"/>
                <w:szCs w:val="22"/>
              </w:rPr>
            </w:pPr>
          </w:p>
        </w:tc>
        <w:tc>
          <w:tcPr>
            <w:tcW w:w="8080" w:type="dxa"/>
            <w:gridSpan w:val="26"/>
          </w:tcPr>
          <w:p w14:paraId="2CAA808A" w14:textId="78D8F2B4" w:rsidR="00586733" w:rsidRPr="001330C8" w:rsidRDefault="00586733" w:rsidP="00A23192">
            <w:pPr>
              <w:pStyle w:val="BodyText1"/>
              <w:spacing w:line="283" w:lineRule="auto"/>
              <w:ind w:firstLine="0"/>
              <w:rPr>
                <w:sz w:val="22"/>
                <w:szCs w:val="22"/>
              </w:rPr>
            </w:pPr>
            <w:r w:rsidRPr="00A23192">
              <w:rPr>
                <w:sz w:val="22"/>
                <w:szCs w:val="22"/>
                <w:lang w:val="lt-LT"/>
              </w:rPr>
              <w:t>VPS priemonės</w:t>
            </w:r>
            <w:r w:rsidR="001330C8" w:rsidRPr="00A23192">
              <w:rPr>
                <w:sz w:val="22"/>
                <w:szCs w:val="22"/>
                <w:lang w:val="lt-LT"/>
              </w:rPr>
              <w:t xml:space="preserve"> </w:t>
            </w:r>
            <w:r w:rsidR="00365FDF" w:rsidRPr="00365FDF">
              <w:rPr>
                <w:b/>
                <w:bCs/>
              </w:rPr>
              <w:t>„</w:t>
            </w:r>
            <w:proofErr w:type="spellStart"/>
            <w:r w:rsidR="00365FDF" w:rsidRPr="00365FDF">
              <w:rPr>
                <w:b/>
                <w:bCs/>
              </w:rPr>
              <w:t>Tvarios</w:t>
            </w:r>
            <w:proofErr w:type="spellEnd"/>
            <w:r w:rsidR="00365FDF" w:rsidRPr="00365FDF">
              <w:rPr>
                <w:b/>
                <w:bCs/>
              </w:rPr>
              <w:t xml:space="preserve">, </w:t>
            </w:r>
            <w:proofErr w:type="spellStart"/>
            <w:r w:rsidR="00365FDF" w:rsidRPr="00365FDF">
              <w:rPr>
                <w:b/>
                <w:bCs/>
              </w:rPr>
              <w:t>žvejams</w:t>
            </w:r>
            <w:proofErr w:type="spellEnd"/>
            <w:r w:rsidR="00365FDF" w:rsidRPr="00365FDF">
              <w:rPr>
                <w:b/>
                <w:bCs/>
              </w:rPr>
              <w:t xml:space="preserve"> </w:t>
            </w:r>
            <w:proofErr w:type="spellStart"/>
            <w:r w:rsidR="00365FDF" w:rsidRPr="00365FDF">
              <w:rPr>
                <w:b/>
                <w:bCs/>
              </w:rPr>
              <w:t>reikalingos</w:t>
            </w:r>
            <w:proofErr w:type="spellEnd"/>
            <w:r w:rsidR="00365FDF" w:rsidRPr="00365FDF">
              <w:rPr>
                <w:b/>
                <w:bCs/>
              </w:rPr>
              <w:t xml:space="preserve"> </w:t>
            </w:r>
            <w:proofErr w:type="spellStart"/>
            <w:r w:rsidR="00365FDF" w:rsidRPr="00365FDF">
              <w:rPr>
                <w:b/>
                <w:bCs/>
              </w:rPr>
              <w:t>infrastruktūros</w:t>
            </w:r>
            <w:proofErr w:type="spellEnd"/>
            <w:r w:rsidR="00365FDF" w:rsidRPr="00365FDF">
              <w:rPr>
                <w:b/>
                <w:bCs/>
              </w:rPr>
              <w:t xml:space="preserve"> </w:t>
            </w:r>
            <w:proofErr w:type="spellStart"/>
            <w:r w:rsidR="00365FDF" w:rsidRPr="00365FDF">
              <w:rPr>
                <w:b/>
                <w:bCs/>
              </w:rPr>
              <w:t>vystymas</w:t>
            </w:r>
            <w:proofErr w:type="spellEnd"/>
            <w:r w:rsidR="00365FDF" w:rsidRPr="00365FDF">
              <w:rPr>
                <w:b/>
                <w:bCs/>
              </w:rPr>
              <w:t xml:space="preserve"> </w:t>
            </w:r>
            <w:proofErr w:type="spellStart"/>
            <w:r w:rsidR="00365FDF" w:rsidRPr="00365FDF">
              <w:rPr>
                <w:b/>
                <w:bCs/>
              </w:rPr>
              <w:t>Šventosios</w:t>
            </w:r>
            <w:proofErr w:type="spellEnd"/>
            <w:r w:rsidR="00365FDF" w:rsidRPr="00365FDF">
              <w:rPr>
                <w:b/>
                <w:bCs/>
              </w:rPr>
              <w:t xml:space="preserve"> </w:t>
            </w:r>
            <w:proofErr w:type="spellStart"/>
            <w:r w:rsidR="00365FDF" w:rsidRPr="00365FDF">
              <w:rPr>
                <w:b/>
                <w:bCs/>
              </w:rPr>
              <w:t>jūrų</w:t>
            </w:r>
            <w:proofErr w:type="spellEnd"/>
            <w:r w:rsidR="00365FDF" w:rsidRPr="00365FDF">
              <w:rPr>
                <w:b/>
                <w:bCs/>
              </w:rPr>
              <w:t xml:space="preserve"> </w:t>
            </w:r>
            <w:proofErr w:type="spellStart"/>
            <w:r w:rsidR="00365FDF" w:rsidRPr="00365FDF">
              <w:rPr>
                <w:b/>
                <w:bCs/>
              </w:rPr>
              <w:t>uoste</w:t>
            </w:r>
            <w:proofErr w:type="spellEnd"/>
            <w:r w:rsidR="00365FDF" w:rsidRPr="00365FDF">
              <w:rPr>
                <w:b/>
                <w:bCs/>
              </w:rPr>
              <w:t xml:space="preserve">“ </w:t>
            </w:r>
            <w:r w:rsidR="00365FDF" w:rsidRPr="00365FDF">
              <w:rPr>
                <w:lang w:val="lt-LT"/>
              </w:rPr>
              <w:t xml:space="preserve">Nr. </w:t>
            </w:r>
            <w:r w:rsidR="00365FDF" w:rsidRPr="00365FDF">
              <w:rPr>
                <w:b/>
                <w:bCs/>
                <w:lang w:val="lt-LT"/>
              </w:rPr>
              <w:t>BIVP-2</w:t>
            </w:r>
            <w:r w:rsidR="00365FDF" w:rsidRPr="00365FDF">
              <w:rPr>
                <w:b/>
                <w:bCs/>
                <w:sz w:val="24"/>
                <w:szCs w:val="24"/>
                <w:lang w:val="lt-LT"/>
              </w:rPr>
              <w:t xml:space="preserve"> </w:t>
            </w:r>
            <w:r w:rsidRPr="001330C8">
              <w:rPr>
                <w:sz w:val="22"/>
                <w:szCs w:val="22"/>
                <w:lang w:val="lt-LT"/>
              </w:rPr>
              <w:t>(toliau – VPS priemonė) vietos projektams</w:t>
            </w:r>
          </w:p>
        </w:tc>
      </w:tr>
      <w:tr w:rsidR="00586733" w:rsidRPr="00D706FC" w14:paraId="3EFF0FC3" w14:textId="77777777" w:rsidTr="001222CF">
        <w:trPr>
          <w:trHeight w:val="307"/>
        </w:trPr>
        <w:tc>
          <w:tcPr>
            <w:tcW w:w="756" w:type="dxa"/>
            <w:vMerge w:val="restart"/>
            <w:vAlign w:val="center"/>
          </w:tcPr>
          <w:p w14:paraId="6238F398" w14:textId="77777777" w:rsidR="00586733" w:rsidRPr="00D706FC" w:rsidRDefault="00586733" w:rsidP="00586733">
            <w:pPr>
              <w:jc w:val="center"/>
              <w:rPr>
                <w:sz w:val="22"/>
                <w:szCs w:val="22"/>
              </w:rPr>
            </w:pPr>
            <w:r w:rsidRPr="00D706FC">
              <w:rPr>
                <w:sz w:val="22"/>
                <w:szCs w:val="22"/>
              </w:rPr>
              <w:t>1.3.</w:t>
            </w:r>
          </w:p>
        </w:tc>
        <w:tc>
          <w:tcPr>
            <w:tcW w:w="5760" w:type="dxa"/>
            <w:gridSpan w:val="4"/>
            <w:vMerge w:val="restart"/>
            <w:vAlign w:val="center"/>
          </w:tcPr>
          <w:p w14:paraId="3DE5F5D8" w14:textId="10A9300C" w:rsidR="00586733" w:rsidRPr="00D706FC" w:rsidRDefault="00586733" w:rsidP="00586733">
            <w:pPr>
              <w:jc w:val="both"/>
              <w:rPr>
                <w:sz w:val="22"/>
                <w:szCs w:val="22"/>
              </w:rPr>
            </w:pPr>
            <w:r w:rsidRPr="00D706FC">
              <w:rPr>
                <w:sz w:val="22"/>
                <w:szCs w:val="22"/>
              </w:rPr>
              <w:t>FSA taikomas VPS priemonės / VPS priemonės veiklos srities</w:t>
            </w:r>
            <w:r w:rsidRPr="00D706FC">
              <w:rPr>
                <w:i/>
                <w:sz w:val="22"/>
                <w:szCs w:val="22"/>
              </w:rPr>
              <w:t xml:space="preserve"> </w:t>
            </w:r>
            <w:r>
              <w:rPr>
                <w:sz w:val="22"/>
                <w:szCs w:val="22"/>
              </w:rPr>
              <w:t>projektų įgyvendinimo planams (toliau – PĮP)</w:t>
            </w:r>
            <w:r w:rsidRPr="00D706FC">
              <w:rPr>
                <w:sz w:val="22"/>
                <w:szCs w:val="22"/>
              </w:rPr>
              <w:t>, kuri</w:t>
            </w:r>
            <w:r>
              <w:rPr>
                <w:sz w:val="22"/>
                <w:szCs w:val="22"/>
              </w:rPr>
              <w:t>e</w:t>
            </w:r>
            <w:r w:rsidRPr="00D706FC">
              <w:rPr>
                <w:sz w:val="22"/>
                <w:szCs w:val="22"/>
              </w:rPr>
              <w:t xml:space="preserve"> pateikt</w:t>
            </w:r>
            <w:r>
              <w:rPr>
                <w:sz w:val="22"/>
                <w:szCs w:val="22"/>
              </w:rPr>
              <w:t>i</w:t>
            </w:r>
            <w:r w:rsidRPr="00D706FC">
              <w:rPr>
                <w:sz w:val="22"/>
                <w:szCs w:val="22"/>
              </w:rPr>
              <w:t xml:space="preserve"> ir užregistruot</w:t>
            </w:r>
            <w:r>
              <w:rPr>
                <w:sz w:val="22"/>
                <w:szCs w:val="22"/>
              </w:rPr>
              <w:t>i</w:t>
            </w:r>
            <w:r w:rsidRPr="00D706FC">
              <w:rPr>
                <w:sz w:val="22"/>
                <w:szCs w:val="22"/>
              </w:rPr>
              <w:t>:</w:t>
            </w:r>
          </w:p>
          <w:p w14:paraId="3A154153" w14:textId="77777777" w:rsidR="00586733" w:rsidRPr="00D706FC" w:rsidRDefault="00586733" w:rsidP="00586733">
            <w:pPr>
              <w:jc w:val="both"/>
              <w:rPr>
                <w:i/>
                <w:sz w:val="22"/>
                <w:szCs w:val="22"/>
              </w:rPr>
            </w:pPr>
          </w:p>
        </w:tc>
        <w:tc>
          <w:tcPr>
            <w:tcW w:w="4040" w:type="dxa"/>
            <w:gridSpan w:val="13"/>
            <w:vAlign w:val="center"/>
          </w:tcPr>
          <w:p w14:paraId="5C77EF88" w14:textId="7801A90C" w:rsidR="00586733" w:rsidRPr="00D706FC" w:rsidRDefault="00586733" w:rsidP="00586733">
            <w:pPr>
              <w:jc w:val="both"/>
              <w:rPr>
                <w:sz w:val="22"/>
                <w:szCs w:val="22"/>
              </w:rPr>
            </w:pPr>
            <w:r w:rsidRPr="00D706FC">
              <w:rPr>
                <w:sz w:val="22"/>
                <w:szCs w:val="22"/>
              </w:rPr>
              <w:t xml:space="preserve">nuo vietos </w:t>
            </w:r>
            <w:r>
              <w:rPr>
                <w:sz w:val="22"/>
                <w:szCs w:val="22"/>
              </w:rPr>
              <w:t>PĮP</w:t>
            </w:r>
            <w:r w:rsidRPr="00D706FC">
              <w:rPr>
                <w:sz w:val="22"/>
                <w:szCs w:val="22"/>
              </w:rPr>
              <w:t xml:space="preserve"> rinkimo pradžios</w:t>
            </w:r>
          </w:p>
        </w:tc>
        <w:tc>
          <w:tcPr>
            <w:tcW w:w="404" w:type="dxa"/>
            <w:vAlign w:val="center"/>
          </w:tcPr>
          <w:p w14:paraId="002D2135" w14:textId="08969DF1" w:rsidR="00586733" w:rsidRPr="00447CDB" w:rsidRDefault="002F72DB" w:rsidP="00586733">
            <w:pPr>
              <w:jc w:val="center"/>
              <w:rPr>
                <w:sz w:val="22"/>
                <w:szCs w:val="22"/>
              </w:rPr>
            </w:pPr>
            <w:r w:rsidRPr="00447CDB">
              <w:rPr>
                <w:sz w:val="22"/>
                <w:szCs w:val="22"/>
              </w:rPr>
              <w:t>2</w:t>
            </w:r>
          </w:p>
        </w:tc>
        <w:tc>
          <w:tcPr>
            <w:tcW w:w="404" w:type="dxa"/>
            <w:vAlign w:val="center"/>
          </w:tcPr>
          <w:p w14:paraId="5E5F97D6" w14:textId="0A749275" w:rsidR="00586733" w:rsidRPr="00447CDB" w:rsidRDefault="002F72DB" w:rsidP="00586733">
            <w:pPr>
              <w:jc w:val="center"/>
              <w:rPr>
                <w:sz w:val="22"/>
                <w:szCs w:val="22"/>
              </w:rPr>
            </w:pPr>
            <w:r w:rsidRPr="00447CDB">
              <w:rPr>
                <w:sz w:val="22"/>
                <w:szCs w:val="22"/>
              </w:rPr>
              <w:t>0</w:t>
            </w:r>
          </w:p>
        </w:tc>
        <w:tc>
          <w:tcPr>
            <w:tcW w:w="404" w:type="dxa"/>
            <w:gridSpan w:val="3"/>
            <w:vAlign w:val="center"/>
          </w:tcPr>
          <w:p w14:paraId="1450E5AE" w14:textId="7FF1E0C7" w:rsidR="00586733" w:rsidRPr="00447CDB" w:rsidRDefault="002F72DB" w:rsidP="00586733">
            <w:pPr>
              <w:jc w:val="center"/>
              <w:rPr>
                <w:sz w:val="22"/>
                <w:szCs w:val="22"/>
              </w:rPr>
            </w:pPr>
            <w:r w:rsidRPr="00447CDB">
              <w:rPr>
                <w:sz w:val="22"/>
                <w:szCs w:val="22"/>
              </w:rPr>
              <w:t>2</w:t>
            </w:r>
          </w:p>
        </w:tc>
        <w:tc>
          <w:tcPr>
            <w:tcW w:w="404" w:type="dxa"/>
            <w:vAlign w:val="center"/>
          </w:tcPr>
          <w:p w14:paraId="7E880C83" w14:textId="797EFBF0" w:rsidR="00586733" w:rsidRPr="00447CDB" w:rsidRDefault="002F72DB" w:rsidP="00586733">
            <w:pPr>
              <w:jc w:val="center"/>
              <w:rPr>
                <w:sz w:val="22"/>
                <w:szCs w:val="22"/>
              </w:rPr>
            </w:pPr>
            <w:r w:rsidRPr="00447CDB">
              <w:rPr>
                <w:sz w:val="22"/>
                <w:szCs w:val="22"/>
              </w:rPr>
              <w:t>5</w:t>
            </w:r>
          </w:p>
        </w:tc>
        <w:tc>
          <w:tcPr>
            <w:tcW w:w="404" w:type="dxa"/>
            <w:vAlign w:val="center"/>
          </w:tcPr>
          <w:p w14:paraId="445508A8" w14:textId="77777777" w:rsidR="00586733" w:rsidRPr="00447CDB" w:rsidRDefault="00586733" w:rsidP="00586733">
            <w:pPr>
              <w:jc w:val="center"/>
              <w:rPr>
                <w:sz w:val="22"/>
                <w:szCs w:val="22"/>
              </w:rPr>
            </w:pPr>
            <w:r w:rsidRPr="00447CDB">
              <w:rPr>
                <w:sz w:val="22"/>
                <w:szCs w:val="22"/>
              </w:rPr>
              <w:t>-</w:t>
            </w:r>
          </w:p>
        </w:tc>
        <w:tc>
          <w:tcPr>
            <w:tcW w:w="404" w:type="dxa"/>
            <w:vAlign w:val="center"/>
          </w:tcPr>
          <w:p w14:paraId="0D39F3AB" w14:textId="4A4AE5DD" w:rsidR="00586733" w:rsidRPr="00447CDB" w:rsidRDefault="002F72DB" w:rsidP="00586733">
            <w:pPr>
              <w:jc w:val="center"/>
              <w:rPr>
                <w:sz w:val="22"/>
                <w:szCs w:val="22"/>
              </w:rPr>
            </w:pPr>
            <w:r w:rsidRPr="00447CDB">
              <w:rPr>
                <w:sz w:val="22"/>
                <w:szCs w:val="22"/>
              </w:rPr>
              <w:t>0</w:t>
            </w:r>
          </w:p>
        </w:tc>
        <w:tc>
          <w:tcPr>
            <w:tcW w:w="404" w:type="dxa"/>
            <w:gridSpan w:val="2"/>
            <w:vAlign w:val="center"/>
          </w:tcPr>
          <w:p w14:paraId="0345AA69" w14:textId="6727FE71" w:rsidR="00586733" w:rsidRPr="00447CDB" w:rsidRDefault="00447CDB" w:rsidP="00586733">
            <w:pPr>
              <w:jc w:val="center"/>
              <w:rPr>
                <w:sz w:val="22"/>
                <w:szCs w:val="22"/>
              </w:rPr>
            </w:pPr>
            <w:r>
              <w:rPr>
                <w:sz w:val="22"/>
                <w:szCs w:val="22"/>
              </w:rPr>
              <w:t>8</w:t>
            </w:r>
          </w:p>
        </w:tc>
        <w:tc>
          <w:tcPr>
            <w:tcW w:w="404" w:type="dxa"/>
            <w:vAlign w:val="center"/>
          </w:tcPr>
          <w:p w14:paraId="22A735F8" w14:textId="77777777" w:rsidR="00586733" w:rsidRPr="00447CDB" w:rsidRDefault="00586733" w:rsidP="00586733">
            <w:pPr>
              <w:jc w:val="center"/>
              <w:rPr>
                <w:sz w:val="22"/>
                <w:szCs w:val="22"/>
              </w:rPr>
            </w:pPr>
            <w:r w:rsidRPr="00447CDB">
              <w:rPr>
                <w:sz w:val="22"/>
                <w:szCs w:val="22"/>
              </w:rPr>
              <w:t>-</w:t>
            </w:r>
          </w:p>
        </w:tc>
        <w:tc>
          <w:tcPr>
            <w:tcW w:w="404" w:type="dxa"/>
            <w:vAlign w:val="center"/>
          </w:tcPr>
          <w:p w14:paraId="03CE2AF0" w14:textId="3AAAB8B5" w:rsidR="00586733" w:rsidRPr="00447CDB" w:rsidRDefault="009D7A0C" w:rsidP="00586733">
            <w:pPr>
              <w:jc w:val="center"/>
              <w:rPr>
                <w:sz w:val="22"/>
                <w:szCs w:val="22"/>
              </w:rPr>
            </w:pPr>
            <w:r>
              <w:rPr>
                <w:sz w:val="22"/>
                <w:szCs w:val="22"/>
              </w:rPr>
              <w:t>1</w:t>
            </w:r>
          </w:p>
        </w:tc>
        <w:tc>
          <w:tcPr>
            <w:tcW w:w="404" w:type="dxa"/>
            <w:vAlign w:val="center"/>
          </w:tcPr>
          <w:p w14:paraId="1751FA61" w14:textId="427CC7B4" w:rsidR="00586733" w:rsidRPr="00447CDB" w:rsidRDefault="009D7A0C" w:rsidP="00586733">
            <w:pPr>
              <w:jc w:val="center"/>
              <w:rPr>
                <w:sz w:val="22"/>
                <w:szCs w:val="22"/>
              </w:rPr>
            </w:pPr>
            <w:r>
              <w:rPr>
                <w:sz w:val="22"/>
                <w:szCs w:val="22"/>
              </w:rPr>
              <w:t>4</w:t>
            </w:r>
          </w:p>
        </w:tc>
      </w:tr>
      <w:tr w:rsidR="00586733" w:rsidRPr="00D706FC" w14:paraId="48063848" w14:textId="77777777" w:rsidTr="001222CF">
        <w:trPr>
          <w:trHeight w:val="307"/>
        </w:trPr>
        <w:tc>
          <w:tcPr>
            <w:tcW w:w="756" w:type="dxa"/>
            <w:vMerge/>
            <w:vAlign w:val="center"/>
          </w:tcPr>
          <w:p w14:paraId="5A0C9257" w14:textId="77777777" w:rsidR="00586733" w:rsidRPr="00D706FC" w:rsidRDefault="00586733" w:rsidP="00586733">
            <w:pPr>
              <w:jc w:val="both"/>
              <w:rPr>
                <w:sz w:val="22"/>
                <w:szCs w:val="22"/>
              </w:rPr>
            </w:pPr>
          </w:p>
        </w:tc>
        <w:tc>
          <w:tcPr>
            <w:tcW w:w="5760" w:type="dxa"/>
            <w:gridSpan w:val="4"/>
            <w:vMerge/>
            <w:vAlign w:val="center"/>
          </w:tcPr>
          <w:p w14:paraId="2F570007" w14:textId="77777777" w:rsidR="00586733" w:rsidRPr="00D706FC" w:rsidRDefault="00586733" w:rsidP="00586733">
            <w:pPr>
              <w:rPr>
                <w:sz w:val="22"/>
                <w:szCs w:val="22"/>
              </w:rPr>
            </w:pPr>
          </w:p>
        </w:tc>
        <w:tc>
          <w:tcPr>
            <w:tcW w:w="4040" w:type="dxa"/>
            <w:gridSpan w:val="13"/>
            <w:vAlign w:val="center"/>
          </w:tcPr>
          <w:p w14:paraId="37A8E004" w14:textId="77EA3D7A" w:rsidR="00586733" w:rsidRPr="00D706FC" w:rsidRDefault="00586733" w:rsidP="00586733">
            <w:pPr>
              <w:jc w:val="both"/>
              <w:rPr>
                <w:sz w:val="22"/>
                <w:szCs w:val="22"/>
              </w:rPr>
            </w:pPr>
            <w:r w:rsidRPr="00D706FC">
              <w:rPr>
                <w:sz w:val="22"/>
                <w:szCs w:val="22"/>
              </w:rPr>
              <w:t xml:space="preserve">iki vietos </w:t>
            </w:r>
            <w:r>
              <w:rPr>
                <w:sz w:val="22"/>
                <w:szCs w:val="22"/>
              </w:rPr>
              <w:t>PĮP</w:t>
            </w:r>
            <w:r w:rsidRPr="00D706FC">
              <w:rPr>
                <w:sz w:val="22"/>
                <w:szCs w:val="22"/>
              </w:rPr>
              <w:t xml:space="preserve"> rinkimo pabaigos</w:t>
            </w:r>
          </w:p>
        </w:tc>
        <w:tc>
          <w:tcPr>
            <w:tcW w:w="404" w:type="dxa"/>
            <w:vAlign w:val="center"/>
          </w:tcPr>
          <w:p w14:paraId="64A6BA44" w14:textId="36EF27A5" w:rsidR="00586733" w:rsidRPr="00447CDB" w:rsidRDefault="002F72DB" w:rsidP="00586733">
            <w:pPr>
              <w:jc w:val="center"/>
              <w:rPr>
                <w:sz w:val="22"/>
                <w:szCs w:val="22"/>
              </w:rPr>
            </w:pPr>
            <w:r w:rsidRPr="00447CDB">
              <w:rPr>
                <w:sz w:val="22"/>
                <w:szCs w:val="22"/>
              </w:rPr>
              <w:t>2</w:t>
            </w:r>
          </w:p>
        </w:tc>
        <w:tc>
          <w:tcPr>
            <w:tcW w:w="404" w:type="dxa"/>
            <w:vAlign w:val="center"/>
          </w:tcPr>
          <w:p w14:paraId="6B44A11C" w14:textId="19D539B8" w:rsidR="00586733" w:rsidRPr="00447CDB" w:rsidRDefault="002F72DB" w:rsidP="00586733">
            <w:pPr>
              <w:jc w:val="center"/>
              <w:rPr>
                <w:sz w:val="22"/>
                <w:szCs w:val="22"/>
              </w:rPr>
            </w:pPr>
            <w:r w:rsidRPr="00447CDB">
              <w:rPr>
                <w:sz w:val="22"/>
                <w:szCs w:val="22"/>
              </w:rPr>
              <w:t>0</w:t>
            </w:r>
          </w:p>
        </w:tc>
        <w:tc>
          <w:tcPr>
            <w:tcW w:w="404" w:type="dxa"/>
            <w:gridSpan w:val="3"/>
            <w:vAlign w:val="center"/>
          </w:tcPr>
          <w:p w14:paraId="42E5AA47" w14:textId="4243F61E" w:rsidR="00586733" w:rsidRPr="00447CDB" w:rsidRDefault="002F72DB" w:rsidP="00586733">
            <w:pPr>
              <w:jc w:val="center"/>
              <w:rPr>
                <w:sz w:val="22"/>
                <w:szCs w:val="22"/>
              </w:rPr>
            </w:pPr>
            <w:r w:rsidRPr="00447CDB">
              <w:rPr>
                <w:sz w:val="22"/>
                <w:szCs w:val="22"/>
              </w:rPr>
              <w:t>2</w:t>
            </w:r>
          </w:p>
        </w:tc>
        <w:tc>
          <w:tcPr>
            <w:tcW w:w="404" w:type="dxa"/>
            <w:vAlign w:val="center"/>
          </w:tcPr>
          <w:p w14:paraId="7FC2506A" w14:textId="2E66AF04" w:rsidR="00586733" w:rsidRPr="00447CDB" w:rsidRDefault="002F72DB" w:rsidP="00586733">
            <w:pPr>
              <w:jc w:val="center"/>
              <w:rPr>
                <w:sz w:val="22"/>
                <w:szCs w:val="22"/>
              </w:rPr>
            </w:pPr>
            <w:r w:rsidRPr="00447CDB">
              <w:rPr>
                <w:sz w:val="22"/>
                <w:szCs w:val="22"/>
              </w:rPr>
              <w:t>5</w:t>
            </w:r>
          </w:p>
        </w:tc>
        <w:tc>
          <w:tcPr>
            <w:tcW w:w="404" w:type="dxa"/>
            <w:vAlign w:val="center"/>
          </w:tcPr>
          <w:p w14:paraId="5C93DE8E" w14:textId="77777777" w:rsidR="00586733" w:rsidRPr="00447CDB" w:rsidRDefault="00586733" w:rsidP="00586733">
            <w:pPr>
              <w:jc w:val="center"/>
              <w:rPr>
                <w:sz w:val="22"/>
                <w:szCs w:val="22"/>
              </w:rPr>
            </w:pPr>
            <w:r w:rsidRPr="00447CDB">
              <w:rPr>
                <w:sz w:val="22"/>
                <w:szCs w:val="22"/>
              </w:rPr>
              <w:t>-</w:t>
            </w:r>
          </w:p>
        </w:tc>
        <w:tc>
          <w:tcPr>
            <w:tcW w:w="404" w:type="dxa"/>
            <w:vAlign w:val="center"/>
          </w:tcPr>
          <w:p w14:paraId="2FCDC4BB" w14:textId="0459108B" w:rsidR="00586733" w:rsidRPr="00447CDB" w:rsidRDefault="00447CDB" w:rsidP="00586733">
            <w:pPr>
              <w:jc w:val="center"/>
              <w:rPr>
                <w:sz w:val="22"/>
                <w:szCs w:val="22"/>
              </w:rPr>
            </w:pPr>
            <w:r>
              <w:rPr>
                <w:sz w:val="22"/>
                <w:szCs w:val="22"/>
              </w:rPr>
              <w:t>1</w:t>
            </w:r>
          </w:p>
        </w:tc>
        <w:tc>
          <w:tcPr>
            <w:tcW w:w="404" w:type="dxa"/>
            <w:gridSpan w:val="2"/>
            <w:vAlign w:val="center"/>
          </w:tcPr>
          <w:p w14:paraId="0400F6EE" w14:textId="67DC4FA7" w:rsidR="00586733" w:rsidRPr="00447CDB" w:rsidRDefault="00447CDB" w:rsidP="00586733">
            <w:pPr>
              <w:jc w:val="center"/>
              <w:rPr>
                <w:sz w:val="22"/>
                <w:szCs w:val="22"/>
              </w:rPr>
            </w:pPr>
            <w:r>
              <w:rPr>
                <w:sz w:val="22"/>
                <w:szCs w:val="22"/>
              </w:rPr>
              <w:t>0</w:t>
            </w:r>
          </w:p>
        </w:tc>
        <w:tc>
          <w:tcPr>
            <w:tcW w:w="404" w:type="dxa"/>
            <w:vAlign w:val="center"/>
          </w:tcPr>
          <w:p w14:paraId="340DB665" w14:textId="0FEBF52E" w:rsidR="00586733" w:rsidRPr="00447CDB" w:rsidRDefault="00586733" w:rsidP="00586733">
            <w:pPr>
              <w:jc w:val="center"/>
              <w:rPr>
                <w:sz w:val="22"/>
                <w:szCs w:val="22"/>
              </w:rPr>
            </w:pPr>
            <w:r w:rsidRPr="00447CDB">
              <w:rPr>
                <w:sz w:val="22"/>
                <w:szCs w:val="22"/>
              </w:rPr>
              <w:t>-</w:t>
            </w:r>
          </w:p>
        </w:tc>
        <w:tc>
          <w:tcPr>
            <w:tcW w:w="404" w:type="dxa"/>
            <w:vAlign w:val="center"/>
          </w:tcPr>
          <w:p w14:paraId="0D1B016F" w14:textId="2692F735" w:rsidR="00586733" w:rsidRPr="00447CDB" w:rsidRDefault="0027569A" w:rsidP="00586733">
            <w:pPr>
              <w:jc w:val="center"/>
              <w:rPr>
                <w:sz w:val="22"/>
                <w:szCs w:val="22"/>
              </w:rPr>
            </w:pPr>
            <w:r w:rsidRPr="00447CDB">
              <w:rPr>
                <w:sz w:val="22"/>
                <w:szCs w:val="22"/>
              </w:rPr>
              <w:t>0</w:t>
            </w:r>
          </w:p>
        </w:tc>
        <w:tc>
          <w:tcPr>
            <w:tcW w:w="404" w:type="dxa"/>
            <w:vAlign w:val="center"/>
          </w:tcPr>
          <w:p w14:paraId="6012B067" w14:textId="3E078A84" w:rsidR="00586733" w:rsidRPr="00447CDB" w:rsidRDefault="00447CDB" w:rsidP="00586733">
            <w:pPr>
              <w:jc w:val="center"/>
              <w:rPr>
                <w:sz w:val="22"/>
                <w:szCs w:val="22"/>
              </w:rPr>
            </w:pPr>
            <w:r>
              <w:rPr>
                <w:sz w:val="22"/>
                <w:szCs w:val="22"/>
              </w:rPr>
              <w:t>1</w:t>
            </w:r>
          </w:p>
        </w:tc>
      </w:tr>
      <w:tr w:rsidR="00586733" w:rsidRPr="00D706FC" w14:paraId="261BC516" w14:textId="77777777" w:rsidTr="001222CF">
        <w:trPr>
          <w:trHeight w:val="307"/>
        </w:trPr>
        <w:tc>
          <w:tcPr>
            <w:tcW w:w="756" w:type="dxa"/>
            <w:vAlign w:val="center"/>
          </w:tcPr>
          <w:p w14:paraId="31AA0C55" w14:textId="77777777" w:rsidR="00586733" w:rsidRPr="00D706FC" w:rsidRDefault="00586733" w:rsidP="00586733">
            <w:pPr>
              <w:jc w:val="center"/>
              <w:rPr>
                <w:sz w:val="22"/>
                <w:szCs w:val="22"/>
              </w:rPr>
            </w:pPr>
            <w:r w:rsidRPr="00D706FC">
              <w:rPr>
                <w:sz w:val="22"/>
                <w:szCs w:val="22"/>
              </w:rPr>
              <w:t>1.4.</w:t>
            </w:r>
          </w:p>
        </w:tc>
        <w:tc>
          <w:tcPr>
            <w:tcW w:w="5760" w:type="dxa"/>
            <w:gridSpan w:val="4"/>
            <w:vAlign w:val="center"/>
          </w:tcPr>
          <w:p w14:paraId="63A7DB1D" w14:textId="480B5BB0" w:rsidR="00586733" w:rsidRPr="00D706FC" w:rsidRDefault="00586733" w:rsidP="00586733">
            <w:pPr>
              <w:jc w:val="both"/>
              <w:rPr>
                <w:sz w:val="22"/>
                <w:szCs w:val="22"/>
              </w:rPr>
            </w:pPr>
            <w:r w:rsidRPr="00D706FC">
              <w:rPr>
                <w:sz w:val="22"/>
                <w:szCs w:val="22"/>
              </w:rPr>
              <w:t>FSA suderinta su Nacionaline mokėjimo agentūra prie Žemės ūkio ministerijos (toliau – NMA) raštu:</w:t>
            </w:r>
          </w:p>
          <w:p w14:paraId="398DD741" w14:textId="77777777" w:rsidR="00586733" w:rsidRPr="00D706FC" w:rsidRDefault="00586733" w:rsidP="00586733">
            <w:pPr>
              <w:jc w:val="both"/>
              <w:rPr>
                <w:sz w:val="22"/>
                <w:szCs w:val="22"/>
              </w:rPr>
            </w:pPr>
          </w:p>
        </w:tc>
        <w:tc>
          <w:tcPr>
            <w:tcW w:w="404" w:type="dxa"/>
            <w:gridSpan w:val="2"/>
            <w:vAlign w:val="center"/>
          </w:tcPr>
          <w:p w14:paraId="1187ABC9" w14:textId="5DD5FE08" w:rsidR="00586733" w:rsidRPr="00D706FC" w:rsidRDefault="00635F89" w:rsidP="00586733">
            <w:pPr>
              <w:jc w:val="center"/>
              <w:rPr>
                <w:sz w:val="22"/>
                <w:szCs w:val="22"/>
              </w:rPr>
            </w:pPr>
            <w:r>
              <w:rPr>
                <w:sz w:val="22"/>
                <w:szCs w:val="22"/>
              </w:rPr>
              <w:t>2</w:t>
            </w:r>
          </w:p>
        </w:tc>
        <w:tc>
          <w:tcPr>
            <w:tcW w:w="404" w:type="dxa"/>
            <w:vAlign w:val="center"/>
          </w:tcPr>
          <w:p w14:paraId="1CD60953" w14:textId="67B23E37" w:rsidR="00586733" w:rsidRPr="00D706FC" w:rsidRDefault="00635F89" w:rsidP="00586733">
            <w:pPr>
              <w:jc w:val="center"/>
              <w:rPr>
                <w:sz w:val="22"/>
                <w:szCs w:val="22"/>
              </w:rPr>
            </w:pPr>
            <w:r>
              <w:rPr>
                <w:sz w:val="22"/>
                <w:szCs w:val="22"/>
              </w:rPr>
              <w:t>0</w:t>
            </w:r>
          </w:p>
        </w:tc>
        <w:tc>
          <w:tcPr>
            <w:tcW w:w="404" w:type="dxa"/>
            <w:vAlign w:val="center"/>
          </w:tcPr>
          <w:p w14:paraId="5A307DAF" w14:textId="129B358D" w:rsidR="00586733" w:rsidRPr="00D706FC" w:rsidRDefault="00635F89" w:rsidP="00586733">
            <w:pPr>
              <w:jc w:val="center"/>
              <w:rPr>
                <w:sz w:val="22"/>
                <w:szCs w:val="22"/>
              </w:rPr>
            </w:pPr>
            <w:r>
              <w:rPr>
                <w:sz w:val="22"/>
                <w:szCs w:val="22"/>
              </w:rPr>
              <w:t>2</w:t>
            </w:r>
          </w:p>
        </w:tc>
        <w:tc>
          <w:tcPr>
            <w:tcW w:w="404" w:type="dxa"/>
            <w:vAlign w:val="center"/>
          </w:tcPr>
          <w:p w14:paraId="115275D3" w14:textId="1AFC4AB4" w:rsidR="00586733" w:rsidRPr="00D706FC" w:rsidRDefault="00635F89" w:rsidP="00586733">
            <w:pPr>
              <w:jc w:val="center"/>
              <w:rPr>
                <w:sz w:val="22"/>
                <w:szCs w:val="22"/>
              </w:rPr>
            </w:pPr>
            <w:r>
              <w:rPr>
                <w:sz w:val="22"/>
                <w:szCs w:val="22"/>
              </w:rPr>
              <w:t>5</w:t>
            </w:r>
          </w:p>
        </w:tc>
        <w:tc>
          <w:tcPr>
            <w:tcW w:w="404" w:type="dxa"/>
            <w:gridSpan w:val="2"/>
            <w:vAlign w:val="center"/>
          </w:tcPr>
          <w:p w14:paraId="237ECB90" w14:textId="77777777" w:rsidR="00586733" w:rsidRPr="00D706FC" w:rsidRDefault="00586733" w:rsidP="00586733">
            <w:pPr>
              <w:jc w:val="center"/>
              <w:rPr>
                <w:sz w:val="22"/>
                <w:szCs w:val="22"/>
              </w:rPr>
            </w:pPr>
            <w:r w:rsidRPr="00D706FC">
              <w:rPr>
                <w:sz w:val="22"/>
                <w:szCs w:val="22"/>
              </w:rPr>
              <w:t>-</w:t>
            </w:r>
          </w:p>
        </w:tc>
        <w:tc>
          <w:tcPr>
            <w:tcW w:w="404" w:type="dxa"/>
            <w:vAlign w:val="center"/>
          </w:tcPr>
          <w:p w14:paraId="525417B9" w14:textId="64147650" w:rsidR="00586733" w:rsidRPr="00D706FC" w:rsidRDefault="00635F89" w:rsidP="00586733">
            <w:pPr>
              <w:jc w:val="center"/>
              <w:rPr>
                <w:sz w:val="22"/>
                <w:szCs w:val="22"/>
              </w:rPr>
            </w:pPr>
            <w:r>
              <w:rPr>
                <w:sz w:val="22"/>
                <w:szCs w:val="22"/>
              </w:rPr>
              <w:t>0</w:t>
            </w:r>
          </w:p>
        </w:tc>
        <w:tc>
          <w:tcPr>
            <w:tcW w:w="404" w:type="dxa"/>
            <w:vAlign w:val="center"/>
          </w:tcPr>
          <w:p w14:paraId="7F1EE7D3" w14:textId="480616F6" w:rsidR="00586733" w:rsidRPr="00D706FC" w:rsidRDefault="009D7A0C" w:rsidP="00586733">
            <w:pPr>
              <w:jc w:val="center"/>
              <w:rPr>
                <w:sz w:val="22"/>
                <w:szCs w:val="22"/>
              </w:rPr>
            </w:pPr>
            <w:r>
              <w:rPr>
                <w:sz w:val="22"/>
                <w:szCs w:val="22"/>
              </w:rPr>
              <w:t>8</w:t>
            </w:r>
          </w:p>
        </w:tc>
        <w:tc>
          <w:tcPr>
            <w:tcW w:w="404" w:type="dxa"/>
            <w:vAlign w:val="center"/>
          </w:tcPr>
          <w:p w14:paraId="5FB07EC3" w14:textId="77777777" w:rsidR="00586733" w:rsidRPr="00D706FC" w:rsidRDefault="00586733" w:rsidP="00586733">
            <w:pPr>
              <w:jc w:val="center"/>
              <w:rPr>
                <w:sz w:val="22"/>
                <w:szCs w:val="22"/>
              </w:rPr>
            </w:pPr>
            <w:r w:rsidRPr="00D706FC">
              <w:rPr>
                <w:sz w:val="22"/>
                <w:szCs w:val="22"/>
              </w:rPr>
              <w:t>-</w:t>
            </w:r>
          </w:p>
        </w:tc>
        <w:tc>
          <w:tcPr>
            <w:tcW w:w="404" w:type="dxa"/>
            <w:gridSpan w:val="2"/>
            <w:vAlign w:val="center"/>
          </w:tcPr>
          <w:p w14:paraId="10FBFB73" w14:textId="77777777" w:rsidR="00586733" w:rsidRPr="00A23192" w:rsidRDefault="00586733" w:rsidP="00586733">
            <w:pPr>
              <w:jc w:val="center"/>
              <w:rPr>
                <w:sz w:val="22"/>
                <w:szCs w:val="22"/>
                <w:highlight w:val="yellow"/>
              </w:rPr>
            </w:pPr>
          </w:p>
        </w:tc>
        <w:tc>
          <w:tcPr>
            <w:tcW w:w="404" w:type="dxa"/>
            <w:vAlign w:val="center"/>
          </w:tcPr>
          <w:p w14:paraId="2DEA20E1" w14:textId="77777777" w:rsidR="00586733" w:rsidRPr="00A23192" w:rsidRDefault="00586733" w:rsidP="00586733">
            <w:pPr>
              <w:jc w:val="center"/>
              <w:rPr>
                <w:sz w:val="22"/>
                <w:szCs w:val="22"/>
                <w:highlight w:val="yellow"/>
              </w:rPr>
            </w:pPr>
          </w:p>
        </w:tc>
        <w:tc>
          <w:tcPr>
            <w:tcW w:w="4040" w:type="dxa"/>
            <w:gridSpan w:val="13"/>
            <w:vAlign w:val="center"/>
          </w:tcPr>
          <w:p w14:paraId="09FC10C3" w14:textId="0C185964" w:rsidR="00586733" w:rsidRPr="00D2159F" w:rsidRDefault="00586733" w:rsidP="00586733">
            <w:pPr>
              <w:jc w:val="both"/>
              <w:rPr>
                <w:sz w:val="22"/>
                <w:szCs w:val="22"/>
              </w:rPr>
            </w:pPr>
            <w:r w:rsidRPr="00D2159F">
              <w:rPr>
                <w:sz w:val="22"/>
                <w:szCs w:val="22"/>
              </w:rPr>
              <w:t>Nr. _____</w:t>
            </w:r>
          </w:p>
        </w:tc>
      </w:tr>
      <w:tr w:rsidR="00586733" w:rsidRPr="00D706FC" w14:paraId="5DDEC285" w14:textId="77777777" w:rsidTr="001222CF">
        <w:trPr>
          <w:trHeight w:val="689"/>
        </w:trPr>
        <w:tc>
          <w:tcPr>
            <w:tcW w:w="756" w:type="dxa"/>
            <w:vMerge w:val="restart"/>
            <w:vAlign w:val="center"/>
          </w:tcPr>
          <w:p w14:paraId="126491F8" w14:textId="77777777" w:rsidR="00586733" w:rsidRPr="00D706FC" w:rsidRDefault="00586733" w:rsidP="00586733">
            <w:pPr>
              <w:jc w:val="center"/>
              <w:rPr>
                <w:sz w:val="22"/>
                <w:szCs w:val="22"/>
              </w:rPr>
            </w:pPr>
            <w:r w:rsidRPr="00D706FC">
              <w:rPr>
                <w:sz w:val="22"/>
                <w:szCs w:val="22"/>
              </w:rPr>
              <w:t>1.5.</w:t>
            </w:r>
          </w:p>
        </w:tc>
        <w:tc>
          <w:tcPr>
            <w:tcW w:w="5760" w:type="dxa"/>
            <w:gridSpan w:val="4"/>
            <w:vMerge w:val="restart"/>
            <w:vAlign w:val="center"/>
          </w:tcPr>
          <w:p w14:paraId="37409AAE" w14:textId="276731DD" w:rsidR="00586733" w:rsidRPr="00D706FC" w:rsidRDefault="00586733" w:rsidP="00586733">
            <w:pPr>
              <w:jc w:val="both"/>
              <w:rPr>
                <w:sz w:val="22"/>
                <w:szCs w:val="22"/>
              </w:rPr>
            </w:pPr>
            <w:r w:rsidRPr="00D706FC">
              <w:rPr>
                <w:sz w:val="22"/>
                <w:szCs w:val="22"/>
              </w:rPr>
              <w:t>FSA patvirtinta VPS vykdytojos:</w:t>
            </w:r>
            <w:r w:rsidRPr="00D706FC">
              <w:rPr>
                <w:i/>
                <w:sz w:val="22"/>
                <w:szCs w:val="22"/>
              </w:rPr>
              <w:t xml:space="preserve"> </w:t>
            </w:r>
          </w:p>
        </w:tc>
        <w:tc>
          <w:tcPr>
            <w:tcW w:w="404" w:type="dxa"/>
            <w:gridSpan w:val="2"/>
            <w:vMerge w:val="restart"/>
            <w:vAlign w:val="center"/>
          </w:tcPr>
          <w:p w14:paraId="447AD8E8" w14:textId="1F85904A" w:rsidR="00586733" w:rsidRPr="00D706FC" w:rsidRDefault="00635F89" w:rsidP="00586733">
            <w:pPr>
              <w:jc w:val="center"/>
              <w:rPr>
                <w:sz w:val="22"/>
                <w:szCs w:val="22"/>
              </w:rPr>
            </w:pPr>
            <w:r>
              <w:rPr>
                <w:sz w:val="22"/>
                <w:szCs w:val="22"/>
              </w:rPr>
              <w:t>2</w:t>
            </w:r>
          </w:p>
        </w:tc>
        <w:tc>
          <w:tcPr>
            <w:tcW w:w="404" w:type="dxa"/>
            <w:vMerge w:val="restart"/>
            <w:vAlign w:val="center"/>
          </w:tcPr>
          <w:p w14:paraId="37E01200" w14:textId="701A07EF" w:rsidR="00586733" w:rsidRPr="00D706FC" w:rsidRDefault="00635F89" w:rsidP="00586733">
            <w:pPr>
              <w:jc w:val="center"/>
              <w:rPr>
                <w:sz w:val="22"/>
                <w:szCs w:val="22"/>
              </w:rPr>
            </w:pPr>
            <w:r>
              <w:rPr>
                <w:sz w:val="22"/>
                <w:szCs w:val="22"/>
              </w:rPr>
              <w:t>0</w:t>
            </w:r>
          </w:p>
        </w:tc>
        <w:tc>
          <w:tcPr>
            <w:tcW w:w="404" w:type="dxa"/>
            <w:vMerge w:val="restart"/>
            <w:vAlign w:val="center"/>
          </w:tcPr>
          <w:p w14:paraId="2A1F5C0C" w14:textId="3AB8168A" w:rsidR="00586733" w:rsidRPr="00D706FC" w:rsidRDefault="00635F89" w:rsidP="00586733">
            <w:pPr>
              <w:jc w:val="center"/>
              <w:rPr>
                <w:sz w:val="22"/>
                <w:szCs w:val="22"/>
              </w:rPr>
            </w:pPr>
            <w:r>
              <w:rPr>
                <w:sz w:val="22"/>
                <w:szCs w:val="22"/>
              </w:rPr>
              <w:t>2</w:t>
            </w:r>
          </w:p>
        </w:tc>
        <w:tc>
          <w:tcPr>
            <w:tcW w:w="404" w:type="dxa"/>
            <w:vMerge w:val="restart"/>
            <w:vAlign w:val="center"/>
          </w:tcPr>
          <w:p w14:paraId="101B0E3B" w14:textId="4A2CEC06" w:rsidR="00586733" w:rsidRPr="00D706FC" w:rsidRDefault="00635F89" w:rsidP="00586733">
            <w:pPr>
              <w:jc w:val="center"/>
              <w:rPr>
                <w:sz w:val="22"/>
                <w:szCs w:val="22"/>
              </w:rPr>
            </w:pPr>
            <w:r>
              <w:rPr>
                <w:sz w:val="22"/>
                <w:szCs w:val="22"/>
              </w:rPr>
              <w:t>5</w:t>
            </w:r>
          </w:p>
        </w:tc>
        <w:tc>
          <w:tcPr>
            <w:tcW w:w="404" w:type="dxa"/>
            <w:gridSpan w:val="2"/>
            <w:vMerge w:val="restart"/>
            <w:vAlign w:val="center"/>
          </w:tcPr>
          <w:p w14:paraId="78FDA70D" w14:textId="77777777" w:rsidR="00586733" w:rsidRPr="00D706FC" w:rsidRDefault="00586733" w:rsidP="00586733">
            <w:pPr>
              <w:jc w:val="center"/>
              <w:rPr>
                <w:sz w:val="22"/>
                <w:szCs w:val="22"/>
              </w:rPr>
            </w:pPr>
            <w:r w:rsidRPr="00D706FC">
              <w:rPr>
                <w:sz w:val="22"/>
                <w:szCs w:val="22"/>
              </w:rPr>
              <w:t>-</w:t>
            </w:r>
          </w:p>
        </w:tc>
        <w:tc>
          <w:tcPr>
            <w:tcW w:w="404" w:type="dxa"/>
            <w:vMerge w:val="restart"/>
            <w:vAlign w:val="center"/>
          </w:tcPr>
          <w:p w14:paraId="35FE91B6" w14:textId="389976EC" w:rsidR="00586733" w:rsidRPr="00D706FC" w:rsidRDefault="00635F89" w:rsidP="00586733">
            <w:pPr>
              <w:jc w:val="center"/>
              <w:rPr>
                <w:sz w:val="22"/>
                <w:szCs w:val="22"/>
              </w:rPr>
            </w:pPr>
            <w:r>
              <w:rPr>
                <w:sz w:val="22"/>
                <w:szCs w:val="22"/>
              </w:rPr>
              <w:t>0</w:t>
            </w:r>
          </w:p>
        </w:tc>
        <w:tc>
          <w:tcPr>
            <w:tcW w:w="404" w:type="dxa"/>
            <w:vMerge w:val="restart"/>
            <w:vAlign w:val="center"/>
          </w:tcPr>
          <w:p w14:paraId="0228D3DB" w14:textId="41F46B99" w:rsidR="00586733" w:rsidRPr="00D706FC" w:rsidRDefault="00A14BEC" w:rsidP="00586733">
            <w:pPr>
              <w:jc w:val="center"/>
              <w:rPr>
                <w:sz w:val="22"/>
                <w:szCs w:val="22"/>
              </w:rPr>
            </w:pPr>
            <w:r>
              <w:rPr>
                <w:sz w:val="22"/>
                <w:szCs w:val="22"/>
              </w:rPr>
              <w:t>8</w:t>
            </w:r>
          </w:p>
        </w:tc>
        <w:tc>
          <w:tcPr>
            <w:tcW w:w="404" w:type="dxa"/>
            <w:vMerge w:val="restart"/>
            <w:vAlign w:val="center"/>
          </w:tcPr>
          <w:p w14:paraId="735418C6" w14:textId="77777777" w:rsidR="00586733" w:rsidRPr="00D706FC" w:rsidRDefault="00586733" w:rsidP="00586733">
            <w:pPr>
              <w:jc w:val="center"/>
              <w:rPr>
                <w:sz w:val="22"/>
                <w:szCs w:val="22"/>
              </w:rPr>
            </w:pPr>
            <w:r w:rsidRPr="00D706FC">
              <w:rPr>
                <w:sz w:val="22"/>
                <w:szCs w:val="22"/>
              </w:rPr>
              <w:t>-</w:t>
            </w:r>
          </w:p>
        </w:tc>
        <w:tc>
          <w:tcPr>
            <w:tcW w:w="404" w:type="dxa"/>
            <w:gridSpan w:val="2"/>
            <w:vMerge w:val="restart"/>
            <w:vAlign w:val="center"/>
          </w:tcPr>
          <w:p w14:paraId="7C47682D" w14:textId="72F50352" w:rsidR="00586733" w:rsidRPr="00D706FC" w:rsidRDefault="00A14BEC" w:rsidP="00586733">
            <w:pPr>
              <w:jc w:val="center"/>
              <w:rPr>
                <w:sz w:val="22"/>
                <w:szCs w:val="22"/>
              </w:rPr>
            </w:pPr>
            <w:r>
              <w:rPr>
                <w:sz w:val="22"/>
                <w:szCs w:val="22"/>
              </w:rPr>
              <w:t>1</w:t>
            </w:r>
          </w:p>
        </w:tc>
        <w:tc>
          <w:tcPr>
            <w:tcW w:w="404" w:type="dxa"/>
            <w:vMerge w:val="restart"/>
            <w:vAlign w:val="center"/>
          </w:tcPr>
          <w:p w14:paraId="5A748E0B" w14:textId="747A0C8D" w:rsidR="00586733" w:rsidRPr="00D706FC" w:rsidRDefault="00A14BEC" w:rsidP="00586733">
            <w:pPr>
              <w:jc w:val="center"/>
              <w:rPr>
                <w:sz w:val="22"/>
                <w:szCs w:val="22"/>
              </w:rPr>
            </w:pPr>
            <w:r>
              <w:rPr>
                <w:sz w:val="22"/>
                <w:szCs w:val="22"/>
              </w:rPr>
              <w:t>1</w:t>
            </w:r>
          </w:p>
        </w:tc>
        <w:tc>
          <w:tcPr>
            <w:tcW w:w="921" w:type="dxa"/>
            <w:gridSpan w:val="4"/>
            <w:vAlign w:val="center"/>
          </w:tcPr>
          <w:p w14:paraId="447A1409" w14:textId="77777777" w:rsidR="00586733" w:rsidRPr="00D706FC" w:rsidRDefault="00586733" w:rsidP="00586733">
            <w:pPr>
              <w:jc w:val="center"/>
              <w:rPr>
                <w:sz w:val="22"/>
                <w:szCs w:val="22"/>
              </w:rPr>
            </w:pPr>
            <w:r w:rsidRPr="00D706FC">
              <w:rPr>
                <w:sz w:val="22"/>
                <w:szCs w:val="22"/>
              </w:rPr>
              <w:t>□</w:t>
            </w:r>
          </w:p>
        </w:tc>
        <w:tc>
          <w:tcPr>
            <w:tcW w:w="3119" w:type="dxa"/>
            <w:gridSpan w:val="9"/>
            <w:vAlign w:val="center"/>
          </w:tcPr>
          <w:p w14:paraId="1A5F8785" w14:textId="77777777" w:rsidR="00586733" w:rsidRPr="00D706FC" w:rsidRDefault="00586733" w:rsidP="00586733">
            <w:pPr>
              <w:jc w:val="both"/>
              <w:rPr>
                <w:sz w:val="22"/>
                <w:szCs w:val="22"/>
              </w:rPr>
            </w:pPr>
            <w:r w:rsidRPr="00D706FC">
              <w:rPr>
                <w:sz w:val="22"/>
                <w:szCs w:val="22"/>
              </w:rPr>
              <w:t>visuotinio narių susirinkimo sprendimu Nr. _____</w:t>
            </w:r>
          </w:p>
        </w:tc>
      </w:tr>
      <w:tr w:rsidR="00586733" w:rsidRPr="00D706FC" w14:paraId="39660FD2" w14:textId="77777777" w:rsidTr="001222CF">
        <w:trPr>
          <w:trHeight w:val="688"/>
        </w:trPr>
        <w:tc>
          <w:tcPr>
            <w:tcW w:w="756" w:type="dxa"/>
            <w:vMerge/>
            <w:vAlign w:val="center"/>
          </w:tcPr>
          <w:p w14:paraId="45D953EA" w14:textId="77777777" w:rsidR="00586733" w:rsidRPr="00D706FC" w:rsidRDefault="00586733" w:rsidP="00586733">
            <w:pPr>
              <w:jc w:val="center"/>
              <w:rPr>
                <w:sz w:val="22"/>
                <w:szCs w:val="22"/>
              </w:rPr>
            </w:pPr>
          </w:p>
        </w:tc>
        <w:tc>
          <w:tcPr>
            <w:tcW w:w="5760" w:type="dxa"/>
            <w:gridSpan w:val="4"/>
            <w:vMerge/>
            <w:vAlign w:val="center"/>
          </w:tcPr>
          <w:p w14:paraId="3D750B8E" w14:textId="77777777" w:rsidR="00586733" w:rsidRPr="00D706FC" w:rsidRDefault="00586733" w:rsidP="00586733">
            <w:pPr>
              <w:jc w:val="both"/>
              <w:rPr>
                <w:sz w:val="22"/>
                <w:szCs w:val="22"/>
              </w:rPr>
            </w:pPr>
          </w:p>
        </w:tc>
        <w:tc>
          <w:tcPr>
            <w:tcW w:w="404" w:type="dxa"/>
            <w:gridSpan w:val="2"/>
            <w:vMerge/>
            <w:vAlign w:val="center"/>
          </w:tcPr>
          <w:p w14:paraId="4E490E5E" w14:textId="77777777" w:rsidR="00586733" w:rsidRPr="00D706FC" w:rsidRDefault="00586733" w:rsidP="00586733">
            <w:pPr>
              <w:jc w:val="center"/>
              <w:rPr>
                <w:sz w:val="22"/>
                <w:szCs w:val="22"/>
              </w:rPr>
            </w:pPr>
          </w:p>
        </w:tc>
        <w:tc>
          <w:tcPr>
            <w:tcW w:w="404" w:type="dxa"/>
            <w:vMerge/>
            <w:vAlign w:val="center"/>
          </w:tcPr>
          <w:p w14:paraId="63B9066F" w14:textId="77777777" w:rsidR="00586733" w:rsidRPr="00D706FC" w:rsidRDefault="00586733" w:rsidP="00586733">
            <w:pPr>
              <w:jc w:val="center"/>
              <w:rPr>
                <w:sz w:val="22"/>
                <w:szCs w:val="22"/>
              </w:rPr>
            </w:pPr>
          </w:p>
        </w:tc>
        <w:tc>
          <w:tcPr>
            <w:tcW w:w="404" w:type="dxa"/>
            <w:vMerge/>
            <w:vAlign w:val="center"/>
          </w:tcPr>
          <w:p w14:paraId="4C38CBCE" w14:textId="77777777" w:rsidR="00586733" w:rsidRPr="00D706FC" w:rsidRDefault="00586733" w:rsidP="00586733">
            <w:pPr>
              <w:jc w:val="center"/>
              <w:rPr>
                <w:sz w:val="22"/>
                <w:szCs w:val="22"/>
              </w:rPr>
            </w:pPr>
          </w:p>
        </w:tc>
        <w:tc>
          <w:tcPr>
            <w:tcW w:w="404" w:type="dxa"/>
            <w:vMerge/>
            <w:vAlign w:val="center"/>
          </w:tcPr>
          <w:p w14:paraId="39EF84DD" w14:textId="77777777" w:rsidR="00586733" w:rsidRPr="00D706FC" w:rsidRDefault="00586733" w:rsidP="00586733">
            <w:pPr>
              <w:jc w:val="center"/>
              <w:rPr>
                <w:sz w:val="22"/>
                <w:szCs w:val="22"/>
              </w:rPr>
            </w:pPr>
          </w:p>
        </w:tc>
        <w:tc>
          <w:tcPr>
            <w:tcW w:w="404" w:type="dxa"/>
            <w:gridSpan w:val="2"/>
            <w:vMerge/>
            <w:vAlign w:val="center"/>
          </w:tcPr>
          <w:p w14:paraId="34C8E2C2" w14:textId="77777777" w:rsidR="00586733" w:rsidRPr="00D706FC" w:rsidRDefault="00586733" w:rsidP="00586733">
            <w:pPr>
              <w:jc w:val="center"/>
              <w:rPr>
                <w:sz w:val="22"/>
                <w:szCs w:val="22"/>
              </w:rPr>
            </w:pPr>
          </w:p>
        </w:tc>
        <w:tc>
          <w:tcPr>
            <w:tcW w:w="404" w:type="dxa"/>
            <w:vMerge/>
            <w:vAlign w:val="center"/>
          </w:tcPr>
          <w:p w14:paraId="19B00977" w14:textId="77777777" w:rsidR="00586733" w:rsidRPr="00D706FC" w:rsidRDefault="00586733" w:rsidP="00586733">
            <w:pPr>
              <w:jc w:val="center"/>
              <w:rPr>
                <w:sz w:val="22"/>
                <w:szCs w:val="22"/>
              </w:rPr>
            </w:pPr>
          </w:p>
        </w:tc>
        <w:tc>
          <w:tcPr>
            <w:tcW w:w="404" w:type="dxa"/>
            <w:vMerge/>
            <w:vAlign w:val="center"/>
          </w:tcPr>
          <w:p w14:paraId="1167DDAB" w14:textId="77777777" w:rsidR="00586733" w:rsidRPr="00D706FC" w:rsidRDefault="00586733" w:rsidP="00586733">
            <w:pPr>
              <w:jc w:val="center"/>
              <w:rPr>
                <w:sz w:val="22"/>
                <w:szCs w:val="22"/>
              </w:rPr>
            </w:pPr>
          </w:p>
        </w:tc>
        <w:tc>
          <w:tcPr>
            <w:tcW w:w="404" w:type="dxa"/>
            <w:vMerge/>
            <w:vAlign w:val="center"/>
          </w:tcPr>
          <w:p w14:paraId="58AFAEE1" w14:textId="77777777" w:rsidR="00586733" w:rsidRPr="00D706FC" w:rsidRDefault="00586733" w:rsidP="00586733">
            <w:pPr>
              <w:jc w:val="center"/>
              <w:rPr>
                <w:sz w:val="22"/>
                <w:szCs w:val="22"/>
              </w:rPr>
            </w:pPr>
          </w:p>
        </w:tc>
        <w:tc>
          <w:tcPr>
            <w:tcW w:w="404" w:type="dxa"/>
            <w:gridSpan w:val="2"/>
            <w:vMerge/>
            <w:vAlign w:val="center"/>
          </w:tcPr>
          <w:p w14:paraId="66D4CBB2" w14:textId="77777777" w:rsidR="00586733" w:rsidRPr="00D706FC" w:rsidRDefault="00586733" w:rsidP="00586733">
            <w:pPr>
              <w:jc w:val="center"/>
              <w:rPr>
                <w:sz w:val="22"/>
                <w:szCs w:val="22"/>
              </w:rPr>
            </w:pPr>
          </w:p>
        </w:tc>
        <w:tc>
          <w:tcPr>
            <w:tcW w:w="404" w:type="dxa"/>
            <w:vMerge/>
            <w:vAlign w:val="center"/>
          </w:tcPr>
          <w:p w14:paraId="0C976354" w14:textId="77777777" w:rsidR="00586733" w:rsidRPr="00D706FC" w:rsidRDefault="00586733" w:rsidP="00586733">
            <w:pPr>
              <w:jc w:val="center"/>
              <w:rPr>
                <w:sz w:val="22"/>
                <w:szCs w:val="22"/>
              </w:rPr>
            </w:pPr>
          </w:p>
        </w:tc>
        <w:tc>
          <w:tcPr>
            <w:tcW w:w="921" w:type="dxa"/>
            <w:gridSpan w:val="4"/>
            <w:vAlign w:val="center"/>
          </w:tcPr>
          <w:p w14:paraId="26CA4411" w14:textId="77777777" w:rsidR="00586733" w:rsidRPr="00D706FC" w:rsidRDefault="00586733" w:rsidP="00586733">
            <w:pPr>
              <w:jc w:val="center"/>
              <w:rPr>
                <w:sz w:val="22"/>
                <w:szCs w:val="22"/>
              </w:rPr>
            </w:pPr>
            <w:r w:rsidRPr="00D706FC">
              <w:rPr>
                <w:sz w:val="22"/>
                <w:szCs w:val="22"/>
              </w:rPr>
              <w:t>□</w:t>
            </w:r>
          </w:p>
        </w:tc>
        <w:tc>
          <w:tcPr>
            <w:tcW w:w="3119" w:type="dxa"/>
            <w:gridSpan w:val="9"/>
            <w:vAlign w:val="center"/>
          </w:tcPr>
          <w:p w14:paraId="38A1FCA5" w14:textId="69407F4F" w:rsidR="00586733" w:rsidRPr="00A23192" w:rsidRDefault="00586733" w:rsidP="00586733">
            <w:pPr>
              <w:jc w:val="both"/>
              <w:rPr>
                <w:sz w:val="22"/>
                <w:szCs w:val="22"/>
                <w:highlight w:val="yellow"/>
              </w:rPr>
            </w:pPr>
            <w:r w:rsidRPr="00D2159F">
              <w:rPr>
                <w:sz w:val="22"/>
                <w:szCs w:val="22"/>
              </w:rPr>
              <w:t xml:space="preserve">kolegialaus valdymo organo sprendimu Nr. </w:t>
            </w:r>
            <w:r w:rsidR="00A14BEC">
              <w:rPr>
                <w:sz w:val="22"/>
                <w:szCs w:val="22"/>
              </w:rPr>
              <w:t>46</w:t>
            </w:r>
            <w:r w:rsidRPr="00D2159F">
              <w:rPr>
                <w:sz w:val="22"/>
                <w:szCs w:val="22"/>
              </w:rPr>
              <w:t>_____</w:t>
            </w:r>
          </w:p>
        </w:tc>
      </w:tr>
      <w:bookmarkEnd w:id="2"/>
    </w:tbl>
    <w:p w14:paraId="7C9C01DD" w14:textId="08008528" w:rsidR="00CE2404" w:rsidRPr="00D706FC" w:rsidRDefault="00CE2404" w:rsidP="008C6643">
      <w:pPr>
        <w:ind w:right="111"/>
        <w:jc w:val="both"/>
        <w:rPr>
          <w:b/>
          <w:bCs/>
          <w:szCs w:val="24"/>
        </w:rPr>
      </w:pPr>
    </w:p>
    <w:tbl>
      <w:tblPr>
        <w:tblStyle w:val="Lentelstinklelis"/>
        <w:tblW w:w="14709" w:type="dxa"/>
        <w:tblLayout w:type="fixed"/>
        <w:tblLook w:val="04A0" w:firstRow="1" w:lastRow="0" w:firstColumn="1" w:lastColumn="0" w:noHBand="0" w:noVBand="1"/>
      </w:tblPr>
      <w:tblGrid>
        <w:gridCol w:w="14709"/>
      </w:tblGrid>
      <w:tr w:rsidR="001C0342" w:rsidRPr="00D706FC" w14:paraId="5114EB57" w14:textId="77777777" w:rsidTr="00A215C3">
        <w:tc>
          <w:tcPr>
            <w:tcW w:w="14709" w:type="dxa"/>
          </w:tcPr>
          <w:p w14:paraId="05D4D5A6" w14:textId="66987E27" w:rsidR="001C0342" w:rsidRPr="00D706FC" w:rsidRDefault="00012B3C">
            <w:pPr>
              <w:ind w:left="1080" w:hanging="720"/>
              <w:rPr>
                <w:b/>
                <w:szCs w:val="24"/>
              </w:rPr>
            </w:pPr>
            <w:r w:rsidRPr="00D706FC">
              <w:rPr>
                <w:b/>
                <w:szCs w:val="24"/>
              </w:rPr>
              <w:t>II.</w:t>
            </w:r>
            <w:r w:rsidRPr="00D706FC">
              <w:rPr>
                <w:b/>
                <w:szCs w:val="24"/>
              </w:rPr>
              <w:tab/>
              <w:t>SPECIALIEJI FINANSAVIMO REIKALAVIMAI</w:t>
            </w:r>
          </w:p>
        </w:tc>
      </w:tr>
      <w:tr w:rsidR="001C0342" w:rsidRPr="00D706FC" w14:paraId="3A9047AF" w14:textId="77777777" w:rsidTr="00A215C3">
        <w:tc>
          <w:tcPr>
            <w:tcW w:w="14709" w:type="dxa"/>
          </w:tcPr>
          <w:p w14:paraId="2A953EA0" w14:textId="77777777" w:rsidR="001C0342" w:rsidRPr="00D706FC" w:rsidRDefault="00012B3C">
            <w:pPr>
              <w:rPr>
                <w:b/>
                <w:bCs/>
                <w:szCs w:val="24"/>
              </w:rPr>
            </w:pPr>
            <w:r w:rsidRPr="00D706FC">
              <w:rPr>
                <w:b/>
                <w:bCs/>
                <w:szCs w:val="24"/>
              </w:rPr>
              <w:t>1. Taikomi teisės aktai</w:t>
            </w:r>
          </w:p>
        </w:tc>
      </w:tr>
      <w:tr w:rsidR="000C6222" w:rsidRPr="00D706FC" w14:paraId="3AC29D7C" w14:textId="77777777" w:rsidTr="00A215C3">
        <w:tc>
          <w:tcPr>
            <w:tcW w:w="14709" w:type="dxa"/>
          </w:tcPr>
          <w:p w14:paraId="11BF9601" w14:textId="77777777" w:rsidR="000C6222" w:rsidRPr="00D706FC" w:rsidRDefault="000C6222" w:rsidP="0001048A">
            <w:pPr>
              <w:tabs>
                <w:tab w:val="left" w:pos="452"/>
              </w:tabs>
              <w:jc w:val="both"/>
              <w:rPr>
                <w:sz w:val="22"/>
                <w:szCs w:val="22"/>
              </w:rPr>
            </w:pPr>
            <w:r w:rsidRPr="00D706FC">
              <w:rPr>
                <w:sz w:val="22"/>
                <w:szCs w:val="22"/>
              </w:rPr>
              <w:t>1.1.</w:t>
            </w:r>
            <w:r w:rsidRPr="00D706FC">
              <w:rPr>
                <w:sz w:val="22"/>
                <w:szCs w:val="22"/>
              </w:rPr>
              <w:tab/>
              <w:t>2021 m. birželio 24 d. Europos Parlamento ir Tarybos reglamentas (ES) Nr. 2021/1060, kuriuo nustatomos bendros Europos regioninės plėtros fondo, „Europos socialinio fondo+“,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su visais pakeitimais (toliau – Reglamentas (ES</w:t>
            </w:r>
            <w:r w:rsidRPr="00EF3F68">
              <w:rPr>
                <w:sz w:val="22"/>
                <w:szCs w:val="22"/>
              </w:rPr>
              <w:t>) Nr. 2021/1060);</w:t>
            </w:r>
          </w:p>
          <w:p w14:paraId="7DEA6C11" w14:textId="77777777" w:rsidR="000C6222" w:rsidRPr="00D706FC" w:rsidRDefault="000C6222" w:rsidP="0001048A">
            <w:pPr>
              <w:tabs>
                <w:tab w:val="left" w:pos="452"/>
              </w:tabs>
              <w:jc w:val="both"/>
              <w:rPr>
                <w:sz w:val="22"/>
                <w:szCs w:val="22"/>
              </w:rPr>
            </w:pPr>
            <w:r w:rsidRPr="00D706FC">
              <w:rPr>
                <w:sz w:val="22"/>
                <w:szCs w:val="22"/>
              </w:rPr>
              <w:t>1.2.</w:t>
            </w:r>
            <w:r w:rsidRPr="00D706FC">
              <w:rPr>
                <w:sz w:val="22"/>
                <w:szCs w:val="22"/>
              </w:rPr>
              <w:tab/>
              <w:t>2021 m. liepos 7 d. Europos Parlamento ir Tarybos reglamentas (ES) Nr. 2021/1139, kuriuo nustatomas Europos jūrų reikalų, žvejybos ir akvakultūros fondas ir iš dalies keičiamas Reglamentas (ES) Nr. 2017/1004 (toliau – Reglamentas (ES) Nr. 2021/1139);</w:t>
            </w:r>
          </w:p>
          <w:p w14:paraId="2540C1DC" w14:textId="77777777" w:rsidR="000C6222" w:rsidRPr="00D706FC" w:rsidRDefault="000C6222" w:rsidP="0001048A">
            <w:pPr>
              <w:tabs>
                <w:tab w:val="left" w:pos="452"/>
              </w:tabs>
              <w:jc w:val="both"/>
              <w:rPr>
                <w:sz w:val="22"/>
                <w:szCs w:val="22"/>
              </w:rPr>
            </w:pPr>
            <w:r w:rsidRPr="00D706FC">
              <w:rPr>
                <w:sz w:val="22"/>
                <w:szCs w:val="22"/>
              </w:rPr>
              <w:t>1.3.</w:t>
            </w:r>
            <w:r w:rsidRPr="00D706FC">
              <w:rPr>
                <w:sz w:val="22"/>
                <w:szCs w:val="22"/>
              </w:rPr>
              <w:tab/>
              <w:t xml:space="preserve"> Lietuvos žuvininkystės sektoriaus 2021–2027 metų programa (toliau – Žuvininkystės programa), patvirtinta 2022 m. spalio 31 d. </w:t>
            </w:r>
            <w:r w:rsidRPr="00D706FC">
              <w:rPr>
                <w:bCs/>
                <w:sz w:val="22"/>
                <w:szCs w:val="22"/>
              </w:rPr>
              <w:t>Europos Komisijos įgyvendinimo sprendimu C (2022) 8008</w:t>
            </w:r>
            <w:r w:rsidRPr="00D706FC">
              <w:rPr>
                <w:sz w:val="22"/>
                <w:szCs w:val="22"/>
              </w:rPr>
              <w:t>;</w:t>
            </w:r>
          </w:p>
          <w:p w14:paraId="4059EE29" w14:textId="77777777" w:rsidR="000C6222" w:rsidRPr="00D706FC" w:rsidRDefault="000C6222" w:rsidP="0001048A">
            <w:pPr>
              <w:tabs>
                <w:tab w:val="left" w:pos="452"/>
              </w:tabs>
              <w:jc w:val="both"/>
              <w:rPr>
                <w:sz w:val="22"/>
                <w:szCs w:val="22"/>
              </w:rPr>
            </w:pPr>
            <w:r w:rsidRPr="00D706FC">
              <w:rPr>
                <w:sz w:val="22"/>
                <w:szCs w:val="22"/>
              </w:rPr>
              <w:lastRenderedPageBreak/>
              <w:t>1.4.</w:t>
            </w:r>
            <w:r w:rsidRPr="00D706FC">
              <w:rPr>
                <w:sz w:val="22"/>
                <w:szCs w:val="22"/>
              </w:rPr>
              <w:tab/>
              <w:t xml:space="preserve">2022 m. sausio 19 d. Komisijos įgyvendinimo reglamentas (ES) 2022/79, kuriuo nustatomos Europos Parlamento ir Tarybos reglamento (ES) 2021/1139 taikymo taisyklės dėl veiksmų lygmens įgyvendinimo duomenų registravimo, perdavimo ir pateikimo; </w:t>
            </w:r>
          </w:p>
          <w:p w14:paraId="4200ABDB" w14:textId="3975133A" w:rsidR="000C6222" w:rsidRPr="00D706FC" w:rsidRDefault="000C6222" w:rsidP="0001048A">
            <w:pPr>
              <w:tabs>
                <w:tab w:val="left" w:pos="452"/>
              </w:tabs>
              <w:jc w:val="both"/>
              <w:rPr>
                <w:sz w:val="22"/>
                <w:szCs w:val="22"/>
              </w:rPr>
            </w:pPr>
            <w:r w:rsidRPr="00D706FC">
              <w:rPr>
                <w:sz w:val="22"/>
                <w:szCs w:val="22"/>
              </w:rPr>
              <w:t>1.5.</w:t>
            </w:r>
            <w:r w:rsidRPr="00D706FC">
              <w:rPr>
                <w:sz w:val="22"/>
                <w:szCs w:val="22"/>
              </w:rPr>
              <w:tab/>
              <w:t>Lietuvos žuvininkystės sektoriaus 2021–2027 metų programos administravimo taisyklės, patvirtintos Lietuvos Respublikos žemės ūkio ministro 2022 m. gruodžio 12 d. įsakymu Nr. 3D-798 „Dėl Lietuvos žuvininkystės sektoriaus 2021–2027 metų programos administravimo taisyklių patvirtinimo“;</w:t>
            </w:r>
          </w:p>
          <w:p w14:paraId="2ECDBBCA" w14:textId="795A6DE7" w:rsidR="000C6222" w:rsidRPr="00D706FC" w:rsidRDefault="000C6222" w:rsidP="0001048A">
            <w:pPr>
              <w:tabs>
                <w:tab w:val="left" w:pos="452"/>
              </w:tabs>
              <w:jc w:val="both"/>
              <w:rPr>
                <w:sz w:val="22"/>
                <w:szCs w:val="22"/>
              </w:rPr>
            </w:pPr>
            <w:r w:rsidRPr="00D706FC">
              <w:rPr>
                <w:sz w:val="22"/>
                <w:szCs w:val="22"/>
              </w:rPr>
              <w:t>1.6. Lietuvos žuvininkystės sektoriaus 2021–2027 metų programos projektų finansavimo ir administravimo taisyklės (toliau – PFAT), patvirtintos Lietuvos Respublikos žemės ūkio ministro 2023 m. birželio 23 d. įsakymu Nr. 3D-414 „Dėl Lietuvos žuvininkystės sektoriaus 2021–2027 metų programos projektų finansavimo ir administravimo taisyklių patvirtinimo“;</w:t>
            </w:r>
          </w:p>
          <w:p w14:paraId="3B6848C7" w14:textId="65B01828" w:rsidR="008C67FC" w:rsidRPr="00D706FC" w:rsidRDefault="008C67FC" w:rsidP="0001048A">
            <w:pPr>
              <w:tabs>
                <w:tab w:val="left" w:pos="452"/>
              </w:tabs>
              <w:jc w:val="both"/>
              <w:rPr>
                <w:sz w:val="22"/>
                <w:szCs w:val="22"/>
              </w:rPr>
            </w:pPr>
            <w:r w:rsidRPr="00D706FC">
              <w:rPr>
                <w:sz w:val="22"/>
                <w:szCs w:val="22"/>
              </w:rPr>
              <w:t>1.7. Lietuvos žuvininkystės sektoriaus 2021–2027 metų programos vietos plėtros strategijų įgyvendinimo administravimo taisyklių, patvirtintų Lietuvos Respublikos žemės ūkio ministro 2023 m. gruodžio 18 d. įsakymu Nr. 3D-867 „Dėl Lietuvos žuvininkystės sektoriaus 2021–2027 metų programos trečiojo prioriteto „Sąlygų tvarkai mėlynajai ekonomikai pakrantės rajonuose ir salų bei krašto gilumos vietovėse sudarymas ir žvejybos bei akvakultūros bendruomenių vystymosi skatinimas“ priemonės „Vietos plėtros strategijų įgyvendinimas“, administravimo taisyklių patvirtinimo“</w:t>
            </w:r>
            <w:r w:rsidR="0001048A" w:rsidRPr="00D706FC">
              <w:rPr>
                <w:sz w:val="22"/>
                <w:szCs w:val="22"/>
              </w:rPr>
              <w:t xml:space="preserve"> (toliau – VPS administravimo taisyklės)</w:t>
            </w:r>
            <w:r w:rsidRPr="00D706FC">
              <w:rPr>
                <w:sz w:val="22"/>
                <w:szCs w:val="22"/>
              </w:rPr>
              <w:t>;</w:t>
            </w:r>
          </w:p>
          <w:p w14:paraId="4C1AC9F5" w14:textId="0D156DEC" w:rsidR="000C6222" w:rsidRPr="00D706FC" w:rsidRDefault="000C6222" w:rsidP="0001048A">
            <w:pPr>
              <w:jc w:val="both"/>
              <w:rPr>
                <w:i/>
                <w:iCs/>
                <w:szCs w:val="24"/>
              </w:rPr>
            </w:pPr>
            <w:r w:rsidRPr="00D706FC">
              <w:rPr>
                <w:sz w:val="22"/>
                <w:szCs w:val="22"/>
              </w:rPr>
              <w:t>1.</w:t>
            </w:r>
            <w:r w:rsidR="008C67FC" w:rsidRPr="00D706FC">
              <w:rPr>
                <w:sz w:val="22"/>
                <w:szCs w:val="22"/>
              </w:rPr>
              <w:t>8</w:t>
            </w:r>
            <w:r w:rsidRPr="00D706FC">
              <w:rPr>
                <w:sz w:val="22"/>
                <w:szCs w:val="22"/>
              </w:rPr>
              <w:t xml:space="preserve">. </w:t>
            </w:r>
            <w:r w:rsidRPr="00D706FC">
              <w:rPr>
                <w:color w:val="000000"/>
                <w:sz w:val="22"/>
                <w:szCs w:val="22"/>
              </w:rPr>
              <w:t>Lietuvos Respublikos s</w:t>
            </w:r>
            <w:r w:rsidRPr="00D706FC">
              <w:rPr>
                <w:iCs/>
                <w:sz w:val="22"/>
                <w:szCs w:val="22"/>
              </w:rPr>
              <w:t>mulkiojo ir vidutinio verslo plėtros įstatymas.</w:t>
            </w:r>
          </w:p>
        </w:tc>
      </w:tr>
      <w:tr w:rsidR="000C6222" w:rsidRPr="00D706FC" w14:paraId="46A041C5" w14:textId="77777777" w:rsidTr="00A215C3">
        <w:tc>
          <w:tcPr>
            <w:tcW w:w="14709" w:type="dxa"/>
          </w:tcPr>
          <w:p w14:paraId="3198A57C" w14:textId="5DE1031F" w:rsidR="000C6222" w:rsidRPr="00D706FC" w:rsidRDefault="000C6222" w:rsidP="000C6222">
            <w:pPr>
              <w:jc w:val="both"/>
              <w:rPr>
                <w:b/>
                <w:bCs/>
                <w:szCs w:val="24"/>
              </w:rPr>
            </w:pPr>
            <w:r w:rsidRPr="00D706FC">
              <w:rPr>
                <w:b/>
                <w:bCs/>
                <w:szCs w:val="24"/>
              </w:rPr>
              <w:lastRenderedPageBreak/>
              <w:t>2. Galima didžiausia paramos suma projektui ir paramos intensyvumo norma</w:t>
            </w:r>
          </w:p>
          <w:tbl>
            <w:tblPr>
              <w:tblStyle w:val="Lentelstinklelis"/>
              <w:tblW w:w="0" w:type="auto"/>
              <w:tblLayout w:type="fixed"/>
              <w:tblLook w:val="04A0" w:firstRow="1" w:lastRow="0" w:firstColumn="1" w:lastColumn="0" w:noHBand="0" w:noVBand="1"/>
            </w:tblPr>
            <w:tblGrid>
              <w:gridCol w:w="731"/>
              <w:gridCol w:w="5953"/>
              <w:gridCol w:w="7799"/>
            </w:tblGrid>
            <w:tr w:rsidR="008A23EC" w:rsidRPr="00D706FC" w14:paraId="28F8C04F" w14:textId="77777777" w:rsidTr="00756D72">
              <w:tc>
                <w:tcPr>
                  <w:tcW w:w="731" w:type="dxa"/>
                </w:tcPr>
                <w:p w14:paraId="08FC41E1" w14:textId="69F652F0" w:rsidR="008A23EC" w:rsidRPr="00D706FC" w:rsidRDefault="008A23EC" w:rsidP="008A23EC">
                  <w:pPr>
                    <w:jc w:val="center"/>
                    <w:rPr>
                      <w:szCs w:val="24"/>
                    </w:rPr>
                  </w:pPr>
                  <w:r>
                    <w:rPr>
                      <w:szCs w:val="24"/>
                    </w:rPr>
                    <w:t>1</w:t>
                  </w:r>
                </w:p>
              </w:tc>
              <w:tc>
                <w:tcPr>
                  <w:tcW w:w="5953" w:type="dxa"/>
                </w:tcPr>
                <w:p w14:paraId="5078049E" w14:textId="29D8C2E4" w:rsidR="008A23EC" w:rsidRPr="00D706FC" w:rsidRDefault="008A23EC" w:rsidP="008A23EC">
                  <w:pPr>
                    <w:jc w:val="center"/>
                    <w:rPr>
                      <w:sz w:val="22"/>
                      <w:szCs w:val="22"/>
                    </w:rPr>
                  </w:pPr>
                  <w:r>
                    <w:rPr>
                      <w:sz w:val="22"/>
                      <w:szCs w:val="22"/>
                    </w:rPr>
                    <w:t>2</w:t>
                  </w:r>
                </w:p>
              </w:tc>
              <w:tc>
                <w:tcPr>
                  <w:tcW w:w="7799" w:type="dxa"/>
                </w:tcPr>
                <w:p w14:paraId="2755FDDD" w14:textId="7BB96869" w:rsidR="008A23EC" w:rsidRPr="00D706FC" w:rsidRDefault="008A23EC" w:rsidP="008A23EC">
                  <w:pPr>
                    <w:jc w:val="center"/>
                    <w:rPr>
                      <w:sz w:val="22"/>
                      <w:szCs w:val="22"/>
                    </w:rPr>
                  </w:pPr>
                  <w:r>
                    <w:rPr>
                      <w:sz w:val="22"/>
                      <w:szCs w:val="22"/>
                    </w:rPr>
                    <w:t>3</w:t>
                  </w:r>
                </w:p>
              </w:tc>
            </w:tr>
            <w:tr w:rsidR="00756D72" w:rsidRPr="00D706FC" w14:paraId="6CFDC4BA" w14:textId="77777777" w:rsidTr="00756D72">
              <w:tc>
                <w:tcPr>
                  <w:tcW w:w="731" w:type="dxa"/>
                </w:tcPr>
                <w:p w14:paraId="39C013D3" w14:textId="4A2CE9B0" w:rsidR="00756D72" w:rsidRPr="00D706FC" w:rsidRDefault="00756D72" w:rsidP="00756D72">
                  <w:pPr>
                    <w:jc w:val="both"/>
                    <w:rPr>
                      <w:szCs w:val="24"/>
                    </w:rPr>
                  </w:pPr>
                  <w:r w:rsidRPr="00D706FC">
                    <w:rPr>
                      <w:szCs w:val="24"/>
                    </w:rPr>
                    <w:t>2.1.</w:t>
                  </w:r>
                </w:p>
              </w:tc>
              <w:tc>
                <w:tcPr>
                  <w:tcW w:w="5953" w:type="dxa"/>
                </w:tcPr>
                <w:p w14:paraId="18C5499D" w14:textId="62DCD4E1" w:rsidR="00756D72" w:rsidRPr="00D706FC" w:rsidRDefault="00756D72" w:rsidP="00756D72">
                  <w:pPr>
                    <w:jc w:val="both"/>
                    <w:rPr>
                      <w:b/>
                      <w:bCs/>
                      <w:szCs w:val="24"/>
                    </w:rPr>
                  </w:pPr>
                  <w:r w:rsidRPr="00D706FC">
                    <w:rPr>
                      <w:sz w:val="22"/>
                      <w:szCs w:val="22"/>
                    </w:rPr>
                    <w:t>Kvietimui teikti VPS priemonės / VPS priemonės veiklos srities</w:t>
                  </w:r>
                  <w:r w:rsidRPr="00D706FC">
                    <w:rPr>
                      <w:i/>
                      <w:sz w:val="22"/>
                      <w:szCs w:val="22"/>
                    </w:rPr>
                    <w:t xml:space="preserve"> </w:t>
                  </w:r>
                  <w:r w:rsidRPr="00D706FC">
                    <w:rPr>
                      <w:sz w:val="22"/>
                      <w:szCs w:val="22"/>
                    </w:rPr>
                    <w:t xml:space="preserve">vietos projektų </w:t>
                  </w:r>
                  <w:r w:rsidR="008421EB">
                    <w:rPr>
                      <w:sz w:val="22"/>
                      <w:szCs w:val="22"/>
                    </w:rPr>
                    <w:t>PĮP</w:t>
                  </w:r>
                  <w:r w:rsidR="008421EB" w:rsidRPr="00D706FC">
                    <w:rPr>
                      <w:sz w:val="22"/>
                      <w:szCs w:val="22"/>
                    </w:rPr>
                    <w:t xml:space="preserve"> </w:t>
                  </w:r>
                  <w:r w:rsidRPr="00D706FC">
                    <w:rPr>
                      <w:sz w:val="22"/>
                      <w:szCs w:val="22"/>
                    </w:rPr>
                    <w:t>skiriama:</w:t>
                  </w:r>
                </w:p>
              </w:tc>
              <w:tc>
                <w:tcPr>
                  <w:tcW w:w="7799" w:type="dxa"/>
                </w:tcPr>
                <w:p w14:paraId="63A5DC35" w14:textId="38FEDD07" w:rsidR="00756D72" w:rsidRPr="00D706FC" w:rsidRDefault="0063607B" w:rsidP="0063607B">
                  <w:pPr>
                    <w:jc w:val="both"/>
                    <w:rPr>
                      <w:b/>
                      <w:bCs/>
                      <w:szCs w:val="24"/>
                    </w:rPr>
                  </w:pPr>
                  <w:r>
                    <w:rPr>
                      <w:iCs/>
                      <w:szCs w:val="24"/>
                    </w:rPr>
                    <w:t>1</w:t>
                  </w:r>
                  <w:r w:rsidR="0024568D">
                    <w:rPr>
                      <w:iCs/>
                      <w:szCs w:val="24"/>
                    </w:rPr>
                    <w:t>30</w:t>
                  </w:r>
                  <w:r w:rsidRPr="006F20DC">
                    <w:rPr>
                      <w:iCs/>
                      <w:szCs w:val="24"/>
                    </w:rPr>
                    <w:t xml:space="preserve"> 000,00 </w:t>
                  </w:r>
                  <w:r w:rsidR="00756D72" w:rsidRPr="00D706FC">
                    <w:rPr>
                      <w:sz w:val="22"/>
                      <w:szCs w:val="22"/>
                    </w:rPr>
                    <w:t>Eur lėšų</w:t>
                  </w:r>
                  <w:r w:rsidR="00D703BD">
                    <w:rPr>
                      <w:sz w:val="22"/>
                      <w:szCs w:val="22"/>
                    </w:rPr>
                    <w:t>.</w:t>
                  </w:r>
                </w:p>
              </w:tc>
            </w:tr>
            <w:tr w:rsidR="00756D72" w:rsidRPr="00D706FC" w14:paraId="157A8E74" w14:textId="77777777" w:rsidTr="00756D72">
              <w:tc>
                <w:tcPr>
                  <w:tcW w:w="731" w:type="dxa"/>
                </w:tcPr>
                <w:p w14:paraId="5E710DDA" w14:textId="78A811AD" w:rsidR="00756D72" w:rsidRPr="00D706FC" w:rsidRDefault="00756D72" w:rsidP="00756D72">
                  <w:pPr>
                    <w:jc w:val="both"/>
                    <w:rPr>
                      <w:szCs w:val="24"/>
                    </w:rPr>
                  </w:pPr>
                  <w:r w:rsidRPr="00D706FC">
                    <w:rPr>
                      <w:szCs w:val="24"/>
                    </w:rPr>
                    <w:t>2.</w:t>
                  </w:r>
                  <w:r w:rsidR="008C67FC" w:rsidRPr="00D706FC">
                    <w:rPr>
                      <w:szCs w:val="24"/>
                    </w:rPr>
                    <w:t>2.</w:t>
                  </w:r>
                </w:p>
              </w:tc>
              <w:tc>
                <w:tcPr>
                  <w:tcW w:w="5953" w:type="dxa"/>
                </w:tcPr>
                <w:p w14:paraId="322D4ED2" w14:textId="60596966" w:rsidR="00756D72" w:rsidRPr="00D706FC" w:rsidRDefault="00756D72" w:rsidP="00756D72">
                  <w:pPr>
                    <w:jc w:val="both"/>
                    <w:rPr>
                      <w:b/>
                      <w:bCs/>
                      <w:szCs w:val="24"/>
                    </w:rPr>
                  </w:pPr>
                  <w:r w:rsidRPr="00D706FC">
                    <w:rPr>
                      <w:sz w:val="22"/>
                      <w:szCs w:val="22"/>
                    </w:rPr>
                    <w:t xml:space="preserve">Didžiausia lėšų </w:t>
                  </w:r>
                  <w:r w:rsidRPr="00D706FC">
                    <w:rPr>
                      <w:rStyle w:val="num1diagrama1diagramachar"/>
                      <w:sz w:val="22"/>
                      <w:szCs w:val="22"/>
                    </w:rPr>
                    <w:t>v</w:t>
                  </w:r>
                  <w:r w:rsidRPr="00D706FC">
                    <w:rPr>
                      <w:sz w:val="22"/>
                      <w:szCs w:val="22"/>
                    </w:rPr>
                    <w:t>ietos projektui paramos suma negali viršyti:</w:t>
                  </w:r>
                </w:p>
              </w:tc>
              <w:tc>
                <w:tcPr>
                  <w:tcW w:w="7799" w:type="dxa"/>
                </w:tcPr>
                <w:p w14:paraId="612D4857" w14:textId="7338DC07" w:rsidR="00756D72" w:rsidRPr="00D706FC" w:rsidRDefault="00D703BD" w:rsidP="00756D72">
                  <w:pPr>
                    <w:jc w:val="both"/>
                    <w:rPr>
                      <w:i/>
                      <w:sz w:val="22"/>
                      <w:szCs w:val="22"/>
                    </w:rPr>
                  </w:pPr>
                  <w:r>
                    <w:rPr>
                      <w:iCs/>
                      <w:szCs w:val="24"/>
                    </w:rPr>
                    <w:t>1</w:t>
                  </w:r>
                  <w:r w:rsidR="0024568D">
                    <w:rPr>
                      <w:iCs/>
                      <w:szCs w:val="24"/>
                    </w:rPr>
                    <w:t>30</w:t>
                  </w:r>
                  <w:r w:rsidRPr="006F20DC">
                    <w:rPr>
                      <w:iCs/>
                      <w:szCs w:val="24"/>
                    </w:rPr>
                    <w:t xml:space="preserve"> 000,00 </w:t>
                  </w:r>
                  <w:r w:rsidR="00756D72" w:rsidRPr="00D706FC">
                    <w:rPr>
                      <w:sz w:val="22"/>
                      <w:szCs w:val="22"/>
                    </w:rPr>
                    <w:t>Eur.</w:t>
                  </w:r>
                </w:p>
                <w:p w14:paraId="0F3593FA" w14:textId="77777777" w:rsidR="00756D72" w:rsidRPr="00D706FC" w:rsidRDefault="00756D72" w:rsidP="00756D72">
                  <w:pPr>
                    <w:jc w:val="both"/>
                    <w:rPr>
                      <w:b/>
                      <w:bCs/>
                      <w:szCs w:val="24"/>
                    </w:rPr>
                  </w:pPr>
                </w:p>
              </w:tc>
            </w:tr>
            <w:tr w:rsidR="00756D72" w:rsidRPr="00D706FC" w14:paraId="6D7A89B8" w14:textId="77777777" w:rsidTr="00756D72">
              <w:tc>
                <w:tcPr>
                  <w:tcW w:w="731" w:type="dxa"/>
                </w:tcPr>
                <w:p w14:paraId="19B7A733" w14:textId="40366736" w:rsidR="00756D72" w:rsidRPr="00D706FC" w:rsidRDefault="00756D72" w:rsidP="00756D72">
                  <w:pPr>
                    <w:jc w:val="both"/>
                    <w:rPr>
                      <w:szCs w:val="24"/>
                    </w:rPr>
                  </w:pPr>
                  <w:r w:rsidRPr="00D706FC">
                    <w:rPr>
                      <w:szCs w:val="24"/>
                    </w:rPr>
                    <w:t>2.</w:t>
                  </w:r>
                  <w:r w:rsidR="008C67FC" w:rsidRPr="00D706FC">
                    <w:rPr>
                      <w:szCs w:val="24"/>
                    </w:rPr>
                    <w:t>3.</w:t>
                  </w:r>
                </w:p>
              </w:tc>
              <w:tc>
                <w:tcPr>
                  <w:tcW w:w="5953" w:type="dxa"/>
                </w:tcPr>
                <w:p w14:paraId="359605B4" w14:textId="2DC36C4A" w:rsidR="00756D72" w:rsidRPr="00D706FC" w:rsidRDefault="00756D72" w:rsidP="00756D72">
                  <w:pPr>
                    <w:jc w:val="both"/>
                    <w:rPr>
                      <w:b/>
                      <w:bCs/>
                      <w:szCs w:val="24"/>
                    </w:rPr>
                  </w:pPr>
                  <w:r w:rsidRPr="00D706FC">
                    <w:rPr>
                      <w:sz w:val="22"/>
                      <w:szCs w:val="22"/>
                    </w:rPr>
                    <w:t>Didžiausia lėšų vietos projektui įgyvendinti lyginamoji dalis:</w:t>
                  </w:r>
                </w:p>
              </w:tc>
              <w:tc>
                <w:tcPr>
                  <w:tcW w:w="7799" w:type="dxa"/>
                </w:tcPr>
                <w:p w14:paraId="791DABFA" w14:textId="77777777" w:rsidR="00C90E88" w:rsidRPr="003A46A2" w:rsidRDefault="00C90E88" w:rsidP="00C90E88">
                  <w:pPr>
                    <w:jc w:val="both"/>
                    <w:rPr>
                      <w:sz w:val="22"/>
                      <w:szCs w:val="22"/>
                    </w:rPr>
                  </w:pPr>
                  <w:r w:rsidRPr="003A46A2">
                    <w:rPr>
                      <w:sz w:val="22"/>
                      <w:szCs w:val="22"/>
                    </w:rPr>
                    <w:t>Lėšos vietos projektui įgyvendinti gali sudaryti:</w:t>
                  </w:r>
                </w:p>
                <w:p w14:paraId="57658A61" w14:textId="02A37C62" w:rsidR="00756D72" w:rsidRPr="004B4C89" w:rsidRDefault="00C90E88" w:rsidP="00EB527A">
                  <w:pPr>
                    <w:pStyle w:val="Sraopastraipa"/>
                    <w:numPr>
                      <w:ilvl w:val="0"/>
                      <w:numId w:val="9"/>
                    </w:numPr>
                    <w:jc w:val="both"/>
                    <w:rPr>
                      <w:b/>
                      <w:bCs/>
                      <w:color w:val="000000" w:themeColor="text1"/>
                      <w:sz w:val="18"/>
                      <w:szCs w:val="18"/>
                    </w:rPr>
                  </w:pPr>
                  <w:r w:rsidRPr="003A46A2">
                    <w:rPr>
                      <w:sz w:val="22"/>
                      <w:szCs w:val="22"/>
                    </w:rPr>
                    <w:t>iki 75 proc. tinkamų finansuoti išlaidų, kai vietos projektas yra skirtas žuvininkystės verslui plėtoti arba pradėti, jį teikia juridinis arba fizinis asmuo ir pareiškėjas įrodo, kad vietos projektas yra inovatyvus vietos lygiu.</w:t>
                  </w:r>
                  <w:r w:rsidRPr="00B15ED8">
                    <w:rPr>
                      <w:sz w:val="22"/>
                      <w:szCs w:val="22"/>
                    </w:rPr>
                    <w:t xml:space="preserve"> Visuomenei turi būti suteikiama galimybė susipažinti su vietos projekto veiksmais ir rezultatais. Fizinių asmenų privataus žuvininkystės verslo pobūdžio vietos projektais laikomi vietos projektai, kurie yra teikiami fizinių asmenų, vietos projekto paraiškos pateikimo dieną arba vietos projekto įgyvendinimo metu veikiančių pagal verslo liudijimą arba individualios veiklos pažymą, leidžiančią užsiimti žuvininkystės verslu.</w:t>
                  </w:r>
                </w:p>
              </w:tc>
            </w:tr>
            <w:tr w:rsidR="006A727F" w:rsidRPr="00D706FC" w14:paraId="745A28E7" w14:textId="77777777" w:rsidTr="00756D72">
              <w:tc>
                <w:tcPr>
                  <w:tcW w:w="731" w:type="dxa"/>
                </w:tcPr>
                <w:p w14:paraId="110259EC" w14:textId="785947AB" w:rsidR="006A727F" w:rsidRPr="00D706FC" w:rsidRDefault="006A727F" w:rsidP="006A727F">
                  <w:pPr>
                    <w:jc w:val="both"/>
                    <w:rPr>
                      <w:szCs w:val="24"/>
                    </w:rPr>
                  </w:pPr>
                  <w:r w:rsidRPr="00D706FC">
                    <w:rPr>
                      <w:szCs w:val="24"/>
                    </w:rPr>
                    <w:t>2.4.</w:t>
                  </w:r>
                </w:p>
              </w:tc>
              <w:tc>
                <w:tcPr>
                  <w:tcW w:w="5953" w:type="dxa"/>
                </w:tcPr>
                <w:p w14:paraId="224072CD" w14:textId="122D9B94" w:rsidR="006A727F" w:rsidRPr="00D706FC" w:rsidRDefault="006A727F" w:rsidP="006A727F">
                  <w:pPr>
                    <w:jc w:val="both"/>
                    <w:rPr>
                      <w:b/>
                      <w:bCs/>
                      <w:szCs w:val="24"/>
                    </w:rPr>
                  </w:pPr>
                  <w:r w:rsidRPr="00D706FC">
                    <w:rPr>
                      <w:sz w:val="22"/>
                      <w:szCs w:val="22"/>
                    </w:rPr>
                    <w:t>Tinkamų finansuoti vietos projekto išlaidų, kurių nepadengia lėšos vietos projektui įgyvendinti, dalį pareiškėjas ir (arba) partneris privalo finansuoti:</w:t>
                  </w:r>
                </w:p>
              </w:tc>
              <w:tc>
                <w:tcPr>
                  <w:tcW w:w="7799" w:type="dxa"/>
                </w:tcPr>
                <w:p w14:paraId="6CD899B6" w14:textId="77777777" w:rsidR="006A727F" w:rsidRPr="00565E63" w:rsidRDefault="006A727F" w:rsidP="006A727F">
                  <w:pPr>
                    <w:pStyle w:val="Sraopastraipa"/>
                    <w:numPr>
                      <w:ilvl w:val="0"/>
                      <w:numId w:val="10"/>
                    </w:numPr>
                    <w:jc w:val="both"/>
                    <w:rPr>
                      <w:sz w:val="22"/>
                      <w:szCs w:val="22"/>
                    </w:rPr>
                  </w:pPr>
                  <w:r w:rsidRPr="00565E63">
                    <w:rPr>
                      <w:sz w:val="22"/>
                      <w:szCs w:val="22"/>
                    </w:rPr>
                    <w:t>pareiškėjo nuosavos piniginės lėšos;</w:t>
                  </w:r>
                </w:p>
                <w:p w14:paraId="67FBDFCF" w14:textId="77777777" w:rsidR="006A727F" w:rsidRPr="006A727F" w:rsidRDefault="006A727F" w:rsidP="006A727F">
                  <w:pPr>
                    <w:pStyle w:val="Sraopastraipa"/>
                    <w:numPr>
                      <w:ilvl w:val="0"/>
                      <w:numId w:val="10"/>
                    </w:numPr>
                    <w:jc w:val="both"/>
                    <w:rPr>
                      <w:b/>
                      <w:bCs/>
                      <w:sz w:val="18"/>
                      <w:szCs w:val="18"/>
                    </w:rPr>
                  </w:pPr>
                  <w:r w:rsidRPr="00565E63">
                    <w:rPr>
                      <w:sz w:val="22"/>
                      <w:szCs w:val="22"/>
                    </w:rPr>
                    <w:t>pareiškėjo skolintos lėšos;</w:t>
                  </w:r>
                </w:p>
                <w:p w14:paraId="1D80E191" w14:textId="57BC259D" w:rsidR="006A727F" w:rsidRPr="00A23192" w:rsidRDefault="006A727F" w:rsidP="006A727F">
                  <w:pPr>
                    <w:pStyle w:val="Sraopastraipa"/>
                    <w:numPr>
                      <w:ilvl w:val="0"/>
                      <w:numId w:val="10"/>
                    </w:numPr>
                    <w:jc w:val="both"/>
                    <w:rPr>
                      <w:b/>
                      <w:bCs/>
                      <w:sz w:val="18"/>
                      <w:szCs w:val="18"/>
                    </w:rPr>
                  </w:pPr>
                  <w:r w:rsidRPr="00565E63">
                    <w:rPr>
                      <w:sz w:val="22"/>
                      <w:szCs w:val="22"/>
                    </w:rPr>
                    <w:t>pareiškėjo iš vietos projekte numatytos vykdyti veiklos gautinos lėšos.</w:t>
                  </w:r>
                </w:p>
              </w:tc>
            </w:tr>
            <w:tr w:rsidR="006A727F" w:rsidRPr="00D706FC" w14:paraId="3ED4FD78" w14:textId="77777777" w:rsidTr="00756D72">
              <w:tc>
                <w:tcPr>
                  <w:tcW w:w="731" w:type="dxa"/>
                </w:tcPr>
                <w:p w14:paraId="41E00CB8" w14:textId="134E6473" w:rsidR="006A727F" w:rsidRPr="00D706FC" w:rsidRDefault="006A727F" w:rsidP="006A727F">
                  <w:pPr>
                    <w:jc w:val="both"/>
                    <w:rPr>
                      <w:szCs w:val="24"/>
                    </w:rPr>
                  </w:pPr>
                  <w:r w:rsidRPr="00D706FC">
                    <w:rPr>
                      <w:szCs w:val="24"/>
                    </w:rPr>
                    <w:t>2.5.</w:t>
                  </w:r>
                </w:p>
              </w:tc>
              <w:tc>
                <w:tcPr>
                  <w:tcW w:w="5953" w:type="dxa"/>
                </w:tcPr>
                <w:p w14:paraId="4B54D0C6" w14:textId="464FB048" w:rsidR="006A727F" w:rsidRPr="00D706FC" w:rsidRDefault="006A727F" w:rsidP="006A727F">
                  <w:pPr>
                    <w:jc w:val="both"/>
                    <w:rPr>
                      <w:b/>
                      <w:bCs/>
                      <w:szCs w:val="24"/>
                    </w:rPr>
                  </w:pPr>
                  <w:r w:rsidRPr="00D706FC">
                    <w:rPr>
                      <w:sz w:val="22"/>
                      <w:szCs w:val="22"/>
                    </w:rPr>
                    <w:t>Vietos projektų finansavimo šaltiniai:</w:t>
                  </w:r>
                </w:p>
              </w:tc>
              <w:tc>
                <w:tcPr>
                  <w:tcW w:w="7799" w:type="dxa"/>
                </w:tcPr>
                <w:p w14:paraId="0FDA2548" w14:textId="29DE4DD3" w:rsidR="006A727F" w:rsidRPr="00D706FC" w:rsidRDefault="006A727F" w:rsidP="006A727F">
                  <w:pPr>
                    <w:pStyle w:val="num1diagrama0"/>
                    <w:tabs>
                      <w:tab w:val="left" w:pos="540"/>
                      <w:tab w:val="left" w:pos="1260"/>
                      <w:tab w:val="left" w:pos="1440"/>
                      <w:tab w:val="left" w:pos="1620"/>
                      <w:tab w:val="left" w:pos="1800"/>
                    </w:tabs>
                    <w:rPr>
                      <w:b/>
                      <w:bCs/>
                      <w:szCs w:val="24"/>
                    </w:rPr>
                  </w:pPr>
                  <w:r w:rsidRPr="00565E63">
                    <w:rPr>
                      <w:szCs w:val="24"/>
                    </w:rPr>
                    <w:t>EJRŽAF ir Lietuvos Respublikos valstybės biudžeto lėšos</w:t>
                  </w:r>
                </w:p>
              </w:tc>
            </w:tr>
          </w:tbl>
          <w:p w14:paraId="6FEBDD93" w14:textId="6FF24DB5" w:rsidR="000C6222" w:rsidRPr="00D706FC" w:rsidRDefault="000C6222" w:rsidP="000C6222">
            <w:pPr>
              <w:jc w:val="both"/>
              <w:rPr>
                <w:b/>
                <w:bCs/>
                <w:szCs w:val="24"/>
              </w:rPr>
            </w:pPr>
          </w:p>
        </w:tc>
      </w:tr>
      <w:tr w:rsidR="000C6222" w:rsidRPr="00D706FC" w14:paraId="1572DC51" w14:textId="77777777" w:rsidTr="00A215C3">
        <w:tc>
          <w:tcPr>
            <w:tcW w:w="14709" w:type="dxa"/>
          </w:tcPr>
          <w:p w14:paraId="572083F3" w14:textId="6D38C0F1" w:rsidR="000C6222" w:rsidRPr="00D706FC" w:rsidRDefault="000C6222" w:rsidP="000C6222">
            <w:pPr>
              <w:rPr>
                <w:b/>
                <w:szCs w:val="24"/>
              </w:rPr>
            </w:pPr>
            <w:r w:rsidRPr="00D706FC">
              <w:rPr>
                <w:b/>
                <w:szCs w:val="24"/>
              </w:rPr>
              <w:t>3. Reikalavimai projektams</w:t>
            </w:r>
          </w:p>
        </w:tc>
      </w:tr>
      <w:tr w:rsidR="0037302F" w:rsidRPr="00D706FC" w14:paraId="12AC500C" w14:textId="77777777" w:rsidTr="00A215C3">
        <w:tc>
          <w:tcPr>
            <w:tcW w:w="14709" w:type="dxa"/>
          </w:tcPr>
          <w:p w14:paraId="6DD9CAF2" w14:textId="77777777" w:rsidR="0037302F" w:rsidRPr="00565E63" w:rsidRDefault="0037302F" w:rsidP="0037302F">
            <w:pPr>
              <w:jc w:val="both"/>
              <w:rPr>
                <w:sz w:val="22"/>
                <w:szCs w:val="22"/>
              </w:rPr>
            </w:pPr>
            <w:r w:rsidRPr="00565E63">
              <w:rPr>
                <w:sz w:val="22"/>
                <w:szCs w:val="22"/>
              </w:rPr>
              <w:t>3.1. Nurodoma:</w:t>
            </w:r>
          </w:p>
          <w:p w14:paraId="7693A16C" w14:textId="77777777" w:rsidR="00451630" w:rsidRPr="0022024F" w:rsidRDefault="0037302F" w:rsidP="00B02E75">
            <w:pPr>
              <w:jc w:val="both"/>
              <w:rPr>
                <w:sz w:val="22"/>
                <w:szCs w:val="22"/>
              </w:rPr>
            </w:pPr>
            <w:r w:rsidRPr="0022024F">
              <w:rPr>
                <w:sz w:val="22"/>
                <w:szCs w:val="22"/>
              </w:rPr>
              <w:lastRenderedPageBreak/>
              <w:t>3.1.1. Remiamos veiklos</w:t>
            </w:r>
            <w:r w:rsidRPr="00663C80">
              <w:rPr>
                <w:color w:val="00B050"/>
                <w:sz w:val="22"/>
                <w:szCs w:val="22"/>
              </w:rPr>
              <w:t>:</w:t>
            </w:r>
            <w:r w:rsidRPr="00663C80">
              <w:rPr>
                <w:sz w:val="22"/>
                <w:szCs w:val="22"/>
              </w:rPr>
              <w:t xml:space="preserve"> </w:t>
            </w:r>
            <w:r w:rsidR="00B02E75" w:rsidRPr="0022024F">
              <w:rPr>
                <w:sz w:val="22"/>
                <w:szCs w:val="22"/>
              </w:rPr>
              <w:t>investicijos į pontoninius namelius, žūklės turizmas, maitinimo ir apgyvendinimo paslaugos, šviečiamoji ir/ar kultūrinė ir kitos su žvejyba susijusios veiklos, kurios bus nustatytos vadovaujantis Ekonominės veiklos rūšių klasifikatoriumi</w:t>
            </w:r>
            <w:r w:rsidR="00EE1F4F" w:rsidRPr="0022024F">
              <w:rPr>
                <w:sz w:val="22"/>
                <w:szCs w:val="22"/>
              </w:rPr>
              <w:t xml:space="preserve">. </w:t>
            </w:r>
          </w:p>
          <w:p w14:paraId="4C5F9D21" w14:textId="77777777" w:rsidR="0022024F" w:rsidRPr="00447CDB" w:rsidRDefault="0022024F" w:rsidP="0022024F">
            <w:pPr>
              <w:pStyle w:val="Default"/>
              <w:jc w:val="both"/>
              <w:rPr>
                <w:sz w:val="22"/>
                <w:szCs w:val="22"/>
              </w:rPr>
            </w:pPr>
            <w:r w:rsidRPr="00447CDB">
              <w:rPr>
                <w:sz w:val="22"/>
                <w:szCs w:val="22"/>
              </w:rPr>
              <w:t xml:space="preserve">Parama skiriama investicijoms į inovatyvią infrastruktūrą, tvarius sprendimus kurie sudarytų sąlygas naujų ir konkurencingų turizmo paslaugų atsiradimui, tvariai naudojant vietos gamtos išteklius. </w:t>
            </w:r>
          </w:p>
          <w:p w14:paraId="2839F01E" w14:textId="395024EC" w:rsidR="000A2610" w:rsidRDefault="0022024F" w:rsidP="00B02E75">
            <w:pPr>
              <w:jc w:val="both"/>
              <w:rPr>
                <w:sz w:val="22"/>
                <w:szCs w:val="22"/>
              </w:rPr>
            </w:pPr>
            <w:r w:rsidRPr="00447CDB">
              <w:rPr>
                <w:sz w:val="22"/>
                <w:szCs w:val="22"/>
              </w:rPr>
              <w:t>Remiama įrenginių, reikalingų naujų paslaugų teikimui, įsigijimas, reikalingos infrastruktūros įrengimas, sumanios rinkodaros paslaugos ir kitos tinkamos ir pagrįstos projekto įgyvendinimo išlaidos.</w:t>
            </w:r>
            <w:r>
              <w:rPr>
                <w:sz w:val="23"/>
                <w:szCs w:val="23"/>
              </w:rPr>
              <w:t xml:space="preserve"> </w:t>
            </w:r>
          </w:p>
          <w:p w14:paraId="62C33BC8" w14:textId="65602D06" w:rsidR="0037302F" w:rsidRPr="00565E63" w:rsidRDefault="000A2610" w:rsidP="0037302F">
            <w:pPr>
              <w:jc w:val="both"/>
              <w:rPr>
                <w:sz w:val="22"/>
                <w:szCs w:val="22"/>
              </w:rPr>
            </w:pPr>
            <w:r>
              <w:rPr>
                <w:sz w:val="22"/>
                <w:szCs w:val="22"/>
              </w:rPr>
              <w:t>3</w:t>
            </w:r>
            <w:r w:rsidR="0037302F" w:rsidRPr="00565E63">
              <w:rPr>
                <w:sz w:val="22"/>
                <w:szCs w:val="22"/>
              </w:rPr>
              <w:t>.1.2. Pareiškėjams keliami reikalavimai:</w:t>
            </w:r>
          </w:p>
          <w:p w14:paraId="76D94769" w14:textId="77777777" w:rsidR="0037302F" w:rsidRPr="00565E63" w:rsidRDefault="0037302F" w:rsidP="0037302F">
            <w:pPr>
              <w:jc w:val="both"/>
              <w:rPr>
                <w:sz w:val="22"/>
                <w:szCs w:val="22"/>
              </w:rPr>
            </w:pPr>
            <w:r w:rsidRPr="00565E63">
              <w:rPr>
                <w:sz w:val="22"/>
                <w:szCs w:val="22"/>
              </w:rPr>
              <w:t>3.1.2.1 Galimi pareiškėjai:</w:t>
            </w:r>
          </w:p>
          <w:p w14:paraId="08958C98" w14:textId="77777777" w:rsidR="0037302F" w:rsidRPr="0008587C" w:rsidRDefault="0037302F" w:rsidP="0037302F">
            <w:pPr>
              <w:pStyle w:val="Sraopastraipa"/>
              <w:numPr>
                <w:ilvl w:val="0"/>
                <w:numId w:val="11"/>
              </w:numPr>
              <w:jc w:val="both"/>
              <w:rPr>
                <w:sz w:val="22"/>
                <w:szCs w:val="22"/>
              </w:rPr>
            </w:pPr>
            <w:r w:rsidRPr="0008587C">
              <w:rPr>
                <w:sz w:val="22"/>
                <w:szCs w:val="22"/>
              </w:rPr>
              <w:t>Juridiniai asmenys: labai mažos, mažos, vidutinės įmonės, įregistravę ir vykdantys žuvininkystės veiklą ŽVVG teritorijoje.</w:t>
            </w:r>
          </w:p>
          <w:p w14:paraId="780BD5EF" w14:textId="08CE651C" w:rsidR="006077A3" w:rsidRPr="00447CDB" w:rsidRDefault="0037302F" w:rsidP="00447CDB">
            <w:pPr>
              <w:pStyle w:val="Sraopastraipa"/>
              <w:numPr>
                <w:ilvl w:val="0"/>
                <w:numId w:val="11"/>
              </w:numPr>
              <w:jc w:val="both"/>
              <w:rPr>
                <w:sz w:val="22"/>
                <w:szCs w:val="22"/>
              </w:rPr>
            </w:pPr>
            <w:r w:rsidRPr="0008587C">
              <w:rPr>
                <w:sz w:val="22"/>
                <w:szCs w:val="22"/>
              </w:rPr>
              <w:t>Fiziniai asmenys yra ne jaunesni nei 18 metų amžiaus</w:t>
            </w:r>
            <w:r w:rsidR="006077A3">
              <w:rPr>
                <w:sz w:val="22"/>
                <w:szCs w:val="22"/>
              </w:rPr>
              <w:t xml:space="preserve">, </w:t>
            </w:r>
            <w:r w:rsidR="006077A3" w:rsidRPr="00447CDB">
              <w:rPr>
                <w:sz w:val="23"/>
                <w:szCs w:val="23"/>
              </w:rPr>
              <w:t xml:space="preserve">įregistravę ir vykdantys veiklą Šventosios ŽRVVG teritorijoje </w:t>
            </w:r>
          </w:p>
          <w:p w14:paraId="6C3F6A06" w14:textId="52A54906" w:rsidR="0037302F" w:rsidRPr="0008587C" w:rsidRDefault="001356AA" w:rsidP="0037302F">
            <w:pPr>
              <w:pStyle w:val="Sraopastraipa"/>
              <w:numPr>
                <w:ilvl w:val="0"/>
                <w:numId w:val="11"/>
              </w:numPr>
              <w:jc w:val="both"/>
              <w:rPr>
                <w:sz w:val="22"/>
                <w:szCs w:val="22"/>
              </w:rPr>
            </w:pPr>
            <w:r w:rsidRPr="00013849">
              <w:rPr>
                <w:sz w:val="22"/>
                <w:szCs w:val="22"/>
              </w:rPr>
              <w:t>Projektas įgyvendinamas be partnerio (-</w:t>
            </w:r>
            <w:proofErr w:type="spellStart"/>
            <w:r w:rsidRPr="00013849">
              <w:rPr>
                <w:sz w:val="22"/>
                <w:szCs w:val="22"/>
              </w:rPr>
              <w:t>ių</w:t>
            </w:r>
            <w:proofErr w:type="spellEnd"/>
          </w:p>
          <w:p w14:paraId="57D35AF8" w14:textId="77777777" w:rsidR="0037302F" w:rsidRPr="0008587C" w:rsidRDefault="0037302F" w:rsidP="0037302F">
            <w:pPr>
              <w:jc w:val="both"/>
              <w:rPr>
                <w:sz w:val="22"/>
                <w:szCs w:val="22"/>
              </w:rPr>
            </w:pPr>
            <w:r w:rsidRPr="0008587C">
              <w:rPr>
                <w:sz w:val="22"/>
                <w:szCs w:val="22"/>
              </w:rPr>
              <w:t>3.1.3. Reikalavimai projektams:</w:t>
            </w:r>
          </w:p>
          <w:p w14:paraId="6255C06C" w14:textId="77777777" w:rsidR="0037302F" w:rsidRPr="00333F16" w:rsidRDefault="0037302F" w:rsidP="0037302F">
            <w:pPr>
              <w:pStyle w:val="Sraopastraipa"/>
              <w:numPr>
                <w:ilvl w:val="0"/>
                <w:numId w:val="12"/>
              </w:numPr>
              <w:jc w:val="both"/>
              <w:rPr>
                <w:sz w:val="22"/>
                <w:szCs w:val="22"/>
              </w:rPr>
            </w:pPr>
            <w:r w:rsidRPr="00333F16">
              <w:rPr>
                <w:sz w:val="22"/>
                <w:szCs w:val="22"/>
              </w:rPr>
              <w:t>Projektą teikia subjektas, įvardytas tinkamu pareiškėju;</w:t>
            </w:r>
          </w:p>
          <w:p w14:paraId="0EC3D165" w14:textId="77777777" w:rsidR="0037302F" w:rsidRPr="00333F16" w:rsidRDefault="0037302F" w:rsidP="0037302F">
            <w:pPr>
              <w:pStyle w:val="Sraopastraipa"/>
              <w:numPr>
                <w:ilvl w:val="0"/>
                <w:numId w:val="12"/>
              </w:numPr>
              <w:jc w:val="both"/>
              <w:rPr>
                <w:sz w:val="22"/>
                <w:szCs w:val="22"/>
              </w:rPr>
            </w:pPr>
            <w:r w:rsidRPr="00333F16">
              <w:rPr>
                <w:sz w:val="22"/>
                <w:szCs w:val="22"/>
              </w:rPr>
              <w:t>Projektas įgyvendinamas ŽVVG teritorijoje;</w:t>
            </w:r>
          </w:p>
          <w:p w14:paraId="0944C139" w14:textId="5478E694" w:rsidR="0037302F" w:rsidRPr="00447CDB" w:rsidRDefault="0037302F" w:rsidP="0037302F">
            <w:pPr>
              <w:pStyle w:val="Sraopastraipa"/>
              <w:numPr>
                <w:ilvl w:val="0"/>
                <w:numId w:val="12"/>
              </w:numPr>
              <w:jc w:val="both"/>
              <w:rPr>
                <w:sz w:val="22"/>
                <w:szCs w:val="22"/>
              </w:rPr>
            </w:pPr>
            <w:r w:rsidRPr="00447CDB">
              <w:rPr>
                <w:sz w:val="22"/>
                <w:szCs w:val="22"/>
              </w:rPr>
              <w:t>Projektu sukuriam</w:t>
            </w:r>
            <w:r w:rsidR="00FF4E85" w:rsidRPr="00447CDB">
              <w:rPr>
                <w:sz w:val="22"/>
                <w:szCs w:val="22"/>
              </w:rPr>
              <w:t>os</w:t>
            </w:r>
            <w:r w:rsidRPr="00447CDB">
              <w:rPr>
                <w:sz w:val="22"/>
                <w:szCs w:val="22"/>
              </w:rPr>
              <w:t xml:space="preserve"> </w:t>
            </w:r>
            <w:r w:rsidR="00FF4E85" w:rsidRPr="00447CDB">
              <w:rPr>
                <w:sz w:val="22"/>
                <w:szCs w:val="22"/>
              </w:rPr>
              <w:t>2</w:t>
            </w:r>
            <w:r w:rsidRPr="00447CDB">
              <w:rPr>
                <w:sz w:val="22"/>
                <w:szCs w:val="22"/>
              </w:rPr>
              <w:t xml:space="preserve"> darbo viet</w:t>
            </w:r>
            <w:r w:rsidR="00845B01" w:rsidRPr="00447CDB">
              <w:rPr>
                <w:sz w:val="22"/>
                <w:szCs w:val="22"/>
              </w:rPr>
              <w:t>os</w:t>
            </w:r>
            <w:r w:rsidRPr="00447CDB">
              <w:rPr>
                <w:sz w:val="22"/>
                <w:szCs w:val="22"/>
              </w:rPr>
              <w:t xml:space="preserve"> ir išsaugota viena darbo vieta.</w:t>
            </w:r>
          </w:p>
          <w:p w14:paraId="06129A0B" w14:textId="60B46497" w:rsidR="0037302F" w:rsidRPr="008A23EC" w:rsidRDefault="0037302F" w:rsidP="0037302F">
            <w:pPr>
              <w:rPr>
                <w:szCs w:val="24"/>
              </w:rPr>
            </w:pPr>
          </w:p>
        </w:tc>
      </w:tr>
      <w:tr w:rsidR="00B02E75" w:rsidRPr="00D706FC" w14:paraId="53DB05A9" w14:textId="77777777" w:rsidTr="00563813">
        <w:trPr>
          <w:trHeight w:val="581"/>
        </w:trPr>
        <w:tc>
          <w:tcPr>
            <w:tcW w:w="14709" w:type="dxa"/>
          </w:tcPr>
          <w:tbl>
            <w:tblP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3"/>
              <w:gridCol w:w="2279"/>
              <w:gridCol w:w="3494"/>
              <w:gridCol w:w="4254"/>
            </w:tblGrid>
            <w:tr w:rsidR="00B02E75" w:rsidRPr="00D706FC" w14:paraId="6797FB8F" w14:textId="77777777" w:rsidTr="00004B0D">
              <w:trPr>
                <w:trHeight w:val="317"/>
              </w:trPr>
              <w:tc>
                <w:tcPr>
                  <w:tcW w:w="4553" w:type="dxa"/>
                </w:tcPr>
                <w:p w14:paraId="6077A013" w14:textId="77777777" w:rsidR="00B02E75" w:rsidRPr="00D706FC" w:rsidRDefault="00B02E75" w:rsidP="00B02E75">
                  <w:pPr>
                    <w:rPr>
                      <w:sz w:val="18"/>
                      <w:szCs w:val="18"/>
                    </w:rPr>
                  </w:pPr>
                  <w:r w:rsidRPr="00D706FC">
                    <w:rPr>
                      <w:sz w:val="22"/>
                      <w:szCs w:val="22"/>
                    </w:rPr>
                    <w:lastRenderedPageBreak/>
                    <w:t>Rodiklio pavadinimas  </w:t>
                  </w:r>
                </w:p>
              </w:tc>
              <w:tc>
                <w:tcPr>
                  <w:tcW w:w="2279" w:type="dxa"/>
                </w:tcPr>
                <w:p w14:paraId="6844D97C" w14:textId="77777777" w:rsidR="00B02E75" w:rsidRPr="00D706FC" w:rsidRDefault="00B02E75" w:rsidP="00B02E75">
                  <w:pPr>
                    <w:rPr>
                      <w:sz w:val="18"/>
                      <w:szCs w:val="18"/>
                    </w:rPr>
                  </w:pPr>
                  <w:r w:rsidRPr="00D706FC">
                    <w:rPr>
                      <w:sz w:val="22"/>
                      <w:szCs w:val="22"/>
                    </w:rPr>
                    <w:t>Rodiklio kodas </w:t>
                  </w:r>
                </w:p>
              </w:tc>
              <w:tc>
                <w:tcPr>
                  <w:tcW w:w="3494" w:type="dxa"/>
                </w:tcPr>
                <w:p w14:paraId="3458490F" w14:textId="77777777" w:rsidR="00B02E75" w:rsidRPr="00D706FC" w:rsidRDefault="00B02E75" w:rsidP="00B02E75">
                  <w:pPr>
                    <w:rPr>
                      <w:sz w:val="18"/>
                      <w:szCs w:val="18"/>
                    </w:rPr>
                  </w:pPr>
                  <w:r w:rsidRPr="00D706FC">
                    <w:rPr>
                      <w:sz w:val="22"/>
                      <w:szCs w:val="22"/>
                    </w:rPr>
                    <w:t>Matavimo vienetai </w:t>
                  </w:r>
                </w:p>
              </w:tc>
              <w:tc>
                <w:tcPr>
                  <w:tcW w:w="4254" w:type="dxa"/>
                </w:tcPr>
                <w:p w14:paraId="39F78437" w14:textId="77777777" w:rsidR="00B02E75" w:rsidRPr="00D706FC" w:rsidRDefault="00B02E75" w:rsidP="00B02E75">
                  <w:pPr>
                    <w:rPr>
                      <w:sz w:val="18"/>
                      <w:szCs w:val="18"/>
                    </w:rPr>
                  </w:pPr>
                  <w:r w:rsidRPr="00D706FC">
                    <w:rPr>
                      <w:sz w:val="22"/>
                      <w:szCs w:val="22"/>
                    </w:rPr>
                    <w:t>Siektina reikšmė </w:t>
                  </w:r>
                </w:p>
              </w:tc>
            </w:tr>
            <w:tr w:rsidR="00B02E75" w:rsidRPr="00D706FC" w14:paraId="20E560EF" w14:textId="77777777" w:rsidTr="008A23EC">
              <w:trPr>
                <w:trHeight w:val="142"/>
              </w:trPr>
              <w:tc>
                <w:tcPr>
                  <w:tcW w:w="4553" w:type="dxa"/>
                </w:tcPr>
                <w:p w14:paraId="5605C30A" w14:textId="132CF090" w:rsidR="00B02E75" w:rsidRPr="008A23EC" w:rsidRDefault="00B02E75" w:rsidP="00B02E75">
                  <w:pPr>
                    <w:jc w:val="center"/>
                    <w:rPr>
                      <w:sz w:val="22"/>
                      <w:szCs w:val="22"/>
                    </w:rPr>
                  </w:pPr>
                  <w:r w:rsidRPr="008A23EC">
                    <w:rPr>
                      <w:sz w:val="22"/>
                      <w:szCs w:val="22"/>
                    </w:rPr>
                    <w:t>1</w:t>
                  </w:r>
                </w:p>
              </w:tc>
              <w:tc>
                <w:tcPr>
                  <w:tcW w:w="2279" w:type="dxa"/>
                </w:tcPr>
                <w:p w14:paraId="36183A70" w14:textId="3E1590D1" w:rsidR="00B02E75" w:rsidRPr="008A23EC" w:rsidRDefault="00B02E75" w:rsidP="00B02E75">
                  <w:pPr>
                    <w:jc w:val="center"/>
                    <w:rPr>
                      <w:sz w:val="22"/>
                      <w:szCs w:val="22"/>
                    </w:rPr>
                  </w:pPr>
                  <w:r w:rsidRPr="008A23EC">
                    <w:rPr>
                      <w:sz w:val="22"/>
                      <w:szCs w:val="22"/>
                    </w:rPr>
                    <w:t>2</w:t>
                  </w:r>
                </w:p>
              </w:tc>
              <w:tc>
                <w:tcPr>
                  <w:tcW w:w="3494" w:type="dxa"/>
                </w:tcPr>
                <w:p w14:paraId="5A86B26D" w14:textId="5C6166DC" w:rsidR="00B02E75" w:rsidRPr="008A23EC" w:rsidRDefault="00B02E75" w:rsidP="00B02E75">
                  <w:pPr>
                    <w:jc w:val="center"/>
                    <w:rPr>
                      <w:sz w:val="22"/>
                      <w:szCs w:val="22"/>
                    </w:rPr>
                  </w:pPr>
                  <w:r w:rsidRPr="008A23EC">
                    <w:rPr>
                      <w:sz w:val="22"/>
                      <w:szCs w:val="22"/>
                    </w:rPr>
                    <w:t>3</w:t>
                  </w:r>
                </w:p>
              </w:tc>
              <w:tc>
                <w:tcPr>
                  <w:tcW w:w="4254" w:type="dxa"/>
                </w:tcPr>
                <w:p w14:paraId="7C77F455" w14:textId="1FB3E3F6" w:rsidR="00B02E75" w:rsidRPr="008A23EC" w:rsidRDefault="00B02E75" w:rsidP="00B02E75">
                  <w:pPr>
                    <w:jc w:val="center"/>
                    <w:rPr>
                      <w:sz w:val="22"/>
                      <w:szCs w:val="22"/>
                    </w:rPr>
                  </w:pPr>
                  <w:r w:rsidRPr="008A23EC">
                    <w:rPr>
                      <w:sz w:val="22"/>
                      <w:szCs w:val="22"/>
                    </w:rPr>
                    <w:t>4</w:t>
                  </w:r>
                </w:p>
              </w:tc>
            </w:tr>
          </w:tbl>
          <w:p w14:paraId="487F39D9" w14:textId="77777777" w:rsidR="00B02E75" w:rsidRPr="00D706FC" w:rsidRDefault="00B02E75" w:rsidP="00B02E75">
            <w:pPr>
              <w:rPr>
                <w:i/>
                <w:iCs/>
                <w:szCs w:val="24"/>
              </w:rPr>
            </w:pPr>
          </w:p>
        </w:tc>
      </w:tr>
      <w:tr w:rsidR="00B02E75" w:rsidRPr="00D706FC" w14:paraId="2920C09C" w14:textId="77777777" w:rsidTr="00EA290F">
        <w:trPr>
          <w:trHeight w:val="1790"/>
        </w:trPr>
        <w:tc>
          <w:tcPr>
            <w:tcW w:w="14709" w:type="dxa"/>
          </w:tcPr>
          <w:tbl>
            <w:tblP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3"/>
              <w:gridCol w:w="2279"/>
              <w:gridCol w:w="3494"/>
              <w:gridCol w:w="4254"/>
            </w:tblGrid>
            <w:tr w:rsidR="008F6693" w:rsidRPr="00D706FC" w14:paraId="65577863" w14:textId="77777777" w:rsidTr="002829C7">
              <w:trPr>
                <w:trHeight w:val="721"/>
              </w:trPr>
              <w:tc>
                <w:tcPr>
                  <w:tcW w:w="4553" w:type="dxa"/>
                  <w:vAlign w:val="center"/>
                </w:tcPr>
                <w:p w14:paraId="071CF436" w14:textId="5737FD46" w:rsidR="008F6693" w:rsidRPr="00D706FC" w:rsidRDefault="00040265" w:rsidP="008F6693">
                  <w:pPr>
                    <w:rPr>
                      <w:i/>
                      <w:iCs/>
                      <w:sz w:val="22"/>
                      <w:szCs w:val="22"/>
                    </w:rPr>
                  </w:pPr>
                  <w:r>
                    <w:rPr>
                      <w:sz w:val="22"/>
                      <w:szCs w:val="22"/>
                      <w:lang w:eastAsia="lt-LT"/>
                    </w:rPr>
                    <w:t>Sukurtos darbo vietos (asmenų skaičius)</w:t>
                  </w:r>
                </w:p>
              </w:tc>
              <w:tc>
                <w:tcPr>
                  <w:tcW w:w="2279" w:type="dxa"/>
                  <w:vAlign w:val="center"/>
                </w:tcPr>
                <w:p w14:paraId="7CD167D2" w14:textId="6F782878" w:rsidR="008F6693" w:rsidRPr="009F6001" w:rsidRDefault="008F6693" w:rsidP="008F6693">
                  <w:pPr>
                    <w:jc w:val="center"/>
                    <w:rPr>
                      <w:sz w:val="22"/>
                      <w:szCs w:val="22"/>
                    </w:rPr>
                  </w:pPr>
                  <w:r w:rsidRPr="00565E63">
                    <w:rPr>
                      <w:color w:val="000000" w:themeColor="text1"/>
                      <w:sz w:val="22"/>
                      <w:szCs w:val="22"/>
                    </w:rPr>
                    <w:t>CR06</w:t>
                  </w:r>
                </w:p>
              </w:tc>
              <w:tc>
                <w:tcPr>
                  <w:tcW w:w="3494" w:type="dxa"/>
                  <w:vAlign w:val="center"/>
                </w:tcPr>
                <w:p w14:paraId="0888E9F0" w14:textId="1FE48E00" w:rsidR="008F6693" w:rsidRPr="00DF477A" w:rsidRDefault="008F6693" w:rsidP="008F6693">
                  <w:pPr>
                    <w:jc w:val="center"/>
                    <w:rPr>
                      <w:i/>
                      <w:iCs/>
                      <w:sz w:val="22"/>
                      <w:szCs w:val="22"/>
                    </w:rPr>
                  </w:pPr>
                  <w:r w:rsidRPr="00565E63">
                    <w:rPr>
                      <w:color w:val="000000" w:themeColor="text1"/>
                      <w:sz w:val="22"/>
                      <w:szCs w:val="22"/>
                    </w:rPr>
                    <w:t>Vnt.</w:t>
                  </w:r>
                </w:p>
              </w:tc>
              <w:tc>
                <w:tcPr>
                  <w:tcW w:w="4254" w:type="dxa"/>
                  <w:vAlign w:val="center"/>
                </w:tcPr>
                <w:p w14:paraId="55EFA345" w14:textId="238134E1" w:rsidR="008F6693" w:rsidRPr="00DF477A" w:rsidRDefault="008F6693" w:rsidP="008F6693">
                  <w:pPr>
                    <w:jc w:val="center"/>
                    <w:rPr>
                      <w:i/>
                      <w:iCs/>
                      <w:sz w:val="22"/>
                      <w:szCs w:val="22"/>
                    </w:rPr>
                  </w:pPr>
                  <w:r>
                    <w:rPr>
                      <w:color w:val="000000" w:themeColor="text1"/>
                      <w:sz w:val="22"/>
                      <w:szCs w:val="22"/>
                    </w:rPr>
                    <w:t>2</w:t>
                  </w:r>
                  <w:r w:rsidRPr="00565E63">
                    <w:rPr>
                      <w:color w:val="000000" w:themeColor="text1"/>
                      <w:sz w:val="22"/>
                      <w:szCs w:val="22"/>
                    </w:rPr>
                    <w:t>,00</w:t>
                  </w:r>
                </w:p>
              </w:tc>
            </w:tr>
            <w:tr w:rsidR="006813C3" w:rsidRPr="00D706FC" w14:paraId="56918A50" w14:textId="77777777" w:rsidTr="002829C7">
              <w:trPr>
                <w:trHeight w:val="721"/>
              </w:trPr>
              <w:tc>
                <w:tcPr>
                  <w:tcW w:w="4553" w:type="dxa"/>
                  <w:vAlign w:val="center"/>
                </w:tcPr>
                <w:p w14:paraId="6C09B298" w14:textId="6D0B3F59" w:rsidR="006813C3" w:rsidRPr="00565E63" w:rsidRDefault="00040265" w:rsidP="008F6693">
                  <w:pPr>
                    <w:rPr>
                      <w:color w:val="000000" w:themeColor="text1"/>
                      <w:sz w:val="22"/>
                      <w:szCs w:val="22"/>
                    </w:rPr>
                  </w:pPr>
                  <w:r>
                    <w:rPr>
                      <w:sz w:val="22"/>
                      <w:szCs w:val="22"/>
                      <w:lang w:eastAsia="lt-LT"/>
                    </w:rPr>
                    <w:t>Išsaugotos darbo vietos (asmenų skaičius)</w:t>
                  </w:r>
                </w:p>
              </w:tc>
              <w:tc>
                <w:tcPr>
                  <w:tcW w:w="2279" w:type="dxa"/>
                  <w:vAlign w:val="center"/>
                </w:tcPr>
                <w:p w14:paraId="4B155ED7" w14:textId="5A910283" w:rsidR="006813C3" w:rsidRPr="00565E63" w:rsidRDefault="006813C3" w:rsidP="008F6693">
                  <w:pPr>
                    <w:jc w:val="center"/>
                    <w:rPr>
                      <w:color w:val="000000" w:themeColor="text1"/>
                      <w:sz w:val="22"/>
                      <w:szCs w:val="22"/>
                    </w:rPr>
                  </w:pPr>
                  <w:r>
                    <w:rPr>
                      <w:color w:val="000000" w:themeColor="text1"/>
                      <w:sz w:val="22"/>
                      <w:szCs w:val="22"/>
                    </w:rPr>
                    <w:t>CR07</w:t>
                  </w:r>
                </w:p>
              </w:tc>
              <w:tc>
                <w:tcPr>
                  <w:tcW w:w="3494" w:type="dxa"/>
                  <w:vAlign w:val="center"/>
                </w:tcPr>
                <w:p w14:paraId="0DE42E0F" w14:textId="693729EB" w:rsidR="006813C3" w:rsidRPr="00565E63" w:rsidRDefault="006813C3" w:rsidP="008F6693">
                  <w:pPr>
                    <w:jc w:val="center"/>
                    <w:rPr>
                      <w:color w:val="000000" w:themeColor="text1"/>
                      <w:sz w:val="22"/>
                      <w:szCs w:val="22"/>
                    </w:rPr>
                  </w:pPr>
                  <w:r>
                    <w:rPr>
                      <w:color w:val="000000" w:themeColor="text1"/>
                      <w:sz w:val="22"/>
                      <w:szCs w:val="22"/>
                    </w:rPr>
                    <w:t>Vnt.</w:t>
                  </w:r>
                </w:p>
              </w:tc>
              <w:tc>
                <w:tcPr>
                  <w:tcW w:w="4254" w:type="dxa"/>
                  <w:vAlign w:val="center"/>
                </w:tcPr>
                <w:p w14:paraId="05C7A1A9" w14:textId="0450105D" w:rsidR="006813C3" w:rsidRDefault="006813C3" w:rsidP="008F6693">
                  <w:pPr>
                    <w:jc w:val="center"/>
                    <w:rPr>
                      <w:color w:val="000000" w:themeColor="text1"/>
                      <w:sz w:val="22"/>
                      <w:szCs w:val="22"/>
                    </w:rPr>
                  </w:pPr>
                  <w:r>
                    <w:rPr>
                      <w:color w:val="000000" w:themeColor="text1"/>
                      <w:sz w:val="22"/>
                      <w:szCs w:val="22"/>
                    </w:rPr>
                    <w:t>1</w:t>
                  </w:r>
                </w:p>
              </w:tc>
            </w:tr>
            <w:tr w:rsidR="00EA290F" w14:paraId="1F270648" w14:textId="77777777" w:rsidTr="002829C7">
              <w:trPr>
                <w:trHeight w:val="572"/>
              </w:trPr>
              <w:tc>
                <w:tcPr>
                  <w:tcW w:w="4553" w:type="dxa"/>
                  <w:vAlign w:val="center"/>
                </w:tcPr>
                <w:p w14:paraId="67B26480" w14:textId="3687CEC0" w:rsidR="00EA290F" w:rsidRDefault="00040265" w:rsidP="00EA290F">
                  <w:pPr>
                    <w:rPr>
                      <w:sz w:val="22"/>
                      <w:szCs w:val="22"/>
                      <w:lang w:eastAsia="lt-LT"/>
                    </w:rPr>
                  </w:pPr>
                  <w:r>
                    <w:rPr>
                      <w:sz w:val="22"/>
                      <w:szCs w:val="22"/>
                      <w:lang w:eastAsia="lt-LT"/>
                    </w:rPr>
                    <w:t>Inovacijos, kurioms sudarytos sąlygos (naujų produktų, paslaugų, procesų, verslo modelių ar metodų skaičius), vnt.</w:t>
                  </w:r>
                </w:p>
              </w:tc>
              <w:tc>
                <w:tcPr>
                  <w:tcW w:w="2279" w:type="dxa"/>
                  <w:vAlign w:val="center"/>
                </w:tcPr>
                <w:p w14:paraId="41C669FA" w14:textId="7EC80755" w:rsidR="00EA290F" w:rsidRPr="009F6001" w:rsidRDefault="00EA290F" w:rsidP="00EA290F">
                  <w:pPr>
                    <w:jc w:val="center"/>
                    <w:rPr>
                      <w:sz w:val="22"/>
                      <w:szCs w:val="22"/>
                    </w:rPr>
                  </w:pPr>
                  <w:r w:rsidRPr="00565E63">
                    <w:rPr>
                      <w:color w:val="000000" w:themeColor="text1"/>
                      <w:sz w:val="22"/>
                      <w:szCs w:val="22"/>
                    </w:rPr>
                    <w:t>CR14</w:t>
                  </w:r>
                </w:p>
              </w:tc>
              <w:tc>
                <w:tcPr>
                  <w:tcW w:w="3494" w:type="dxa"/>
                  <w:vAlign w:val="center"/>
                </w:tcPr>
                <w:p w14:paraId="73DC6FBD" w14:textId="5ACE3FD6" w:rsidR="00EA290F" w:rsidRDefault="00EA290F" w:rsidP="00EA290F">
                  <w:pPr>
                    <w:jc w:val="center"/>
                    <w:rPr>
                      <w:i/>
                      <w:iCs/>
                      <w:sz w:val="22"/>
                      <w:szCs w:val="22"/>
                    </w:rPr>
                  </w:pPr>
                  <w:r w:rsidRPr="00565E63">
                    <w:rPr>
                      <w:color w:val="000000" w:themeColor="text1"/>
                      <w:sz w:val="22"/>
                      <w:szCs w:val="22"/>
                    </w:rPr>
                    <w:t>Vnt.</w:t>
                  </w:r>
                </w:p>
              </w:tc>
              <w:tc>
                <w:tcPr>
                  <w:tcW w:w="4254" w:type="dxa"/>
                  <w:vAlign w:val="center"/>
                </w:tcPr>
                <w:p w14:paraId="6AB79048" w14:textId="3573ED9A" w:rsidR="00EA290F" w:rsidRDefault="00EA290F" w:rsidP="00EA290F">
                  <w:pPr>
                    <w:jc w:val="center"/>
                    <w:rPr>
                      <w:i/>
                      <w:iCs/>
                      <w:sz w:val="22"/>
                      <w:szCs w:val="22"/>
                    </w:rPr>
                  </w:pPr>
                  <w:r w:rsidRPr="00A954F0">
                    <w:rPr>
                      <w:sz w:val="22"/>
                      <w:szCs w:val="22"/>
                    </w:rPr>
                    <w:t>1,00</w:t>
                  </w:r>
                </w:p>
              </w:tc>
            </w:tr>
          </w:tbl>
          <w:p w14:paraId="2CC1FD57" w14:textId="77777777" w:rsidR="00B02E75" w:rsidRPr="00D706FC" w:rsidRDefault="00B02E75" w:rsidP="00B02E75">
            <w:pPr>
              <w:rPr>
                <w:sz w:val="22"/>
                <w:szCs w:val="22"/>
              </w:rPr>
            </w:pPr>
          </w:p>
        </w:tc>
      </w:tr>
      <w:tr w:rsidR="00B02E75" w:rsidRPr="00D706FC" w14:paraId="6641A15D" w14:textId="77777777" w:rsidTr="00A215C3">
        <w:trPr>
          <w:trHeight w:val="285"/>
        </w:trPr>
        <w:tc>
          <w:tcPr>
            <w:tcW w:w="14709" w:type="dxa"/>
          </w:tcPr>
          <w:p w14:paraId="1474F758" w14:textId="05258022" w:rsidR="00B02E75" w:rsidRPr="00D706FC" w:rsidRDefault="00B02E75" w:rsidP="00B02E75">
            <w:pPr>
              <w:rPr>
                <w:sz w:val="22"/>
                <w:szCs w:val="22"/>
              </w:rPr>
            </w:pPr>
            <w:r w:rsidRPr="00D706FC">
              <w:rPr>
                <w:b/>
                <w:szCs w:val="24"/>
              </w:rPr>
              <w:t>4. Horizontaliųjų principų (toliau – HP) ir su jais susijusių Europos Sąjungos pagrindinių teisių chartijos (toliau – Chartija) nuostatų laikymosi reikalavimai</w:t>
            </w:r>
          </w:p>
        </w:tc>
      </w:tr>
      <w:tr w:rsidR="00B02E75" w:rsidRPr="00D706FC" w14:paraId="09D49BBD" w14:textId="77777777" w:rsidTr="00A215C3">
        <w:tc>
          <w:tcPr>
            <w:tcW w:w="14709" w:type="dxa"/>
          </w:tcPr>
          <w:p w14:paraId="0BDC4CAF" w14:textId="77777777" w:rsidR="00B02E75" w:rsidRPr="003028FB" w:rsidRDefault="00B02E75" w:rsidP="00B02E75">
            <w:pPr>
              <w:jc w:val="both"/>
              <w:rPr>
                <w:sz w:val="22"/>
                <w:szCs w:val="22"/>
              </w:rPr>
            </w:pPr>
            <w:r w:rsidRPr="003028FB">
              <w:rPr>
                <w:sz w:val="22"/>
                <w:szCs w:val="22"/>
              </w:rPr>
              <w:t>4.1. Projekto įgyvendinimo metu neturi būti pažeidžiamos Chartijoje nustatytų pagrindinių teisių nuostatos: orumo; asmenų, privataus ir šeimos gyvenimo, sąžinės ir saviraiškos laisvės; asmens duomenų; prieglobsčio ir apsaugos perkėlimo, išsiuntimo ar išdavimo atvejų; teisių į nuosavybę ir teisių užsiimti verslu; lyčių lygybės, vienodo požiūrio ir lygių galimybių, nediskriminavimo ir neįgaliųjų teisių; vaiko teisių; gero administravimo, veiksmingo teisinės gynybos, teisingumo; solidarumo ir darbuotojų teisių; aplinkos apsaugos.</w:t>
            </w:r>
          </w:p>
          <w:p w14:paraId="1D768ED2" w14:textId="77777777" w:rsidR="00B02E75" w:rsidRPr="003028FB" w:rsidRDefault="00B02E75" w:rsidP="00B02E75">
            <w:pPr>
              <w:jc w:val="both"/>
              <w:rPr>
                <w:sz w:val="22"/>
                <w:szCs w:val="22"/>
              </w:rPr>
            </w:pPr>
            <w:r w:rsidRPr="003028FB">
              <w:rPr>
                <w:sz w:val="22"/>
                <w:szCs w:val="22"/>
              </w:rPr>
              <w:lastRenderedPageBreak/>
              <w:t>4.2. Projekto įgyvendinimo metu neturi būti pažeidžiami HP: </w:t>
            </w:r>
            <w:r w:rsidRPr="003028FB">
              <w:rPr>
                <w:b/>
                <w:bCs/>
                <w:sz w:val="22"/>
                <w:szCs w:val="22"/>
              </w:rPr>
              <w:t>darnaus vystymosi</w:t>
            </w:r>
            <w:r w:rsidRPr="003028FB">
              <w:rPr>
                <w:sz w:val="22"/>
                <w:szCs w:val="22"/>
              </w:rPr>
              <w:t>, įskaitant reikšmingos žalos nedarymo principą, </w:t>
            </w:r>
            <w:r w:rsidRPr="003028FB">
              <w:rPr>
                <w:b/>
                <w:bCs/>
                <w:sz w:val="22"/>
                <w:szCs w:val="22"/>
              </w:rPr>
              <w:t>lygių galimybių ir nediskriminavimo</w:t>
            </w:r>
            <w:r w:rsidRPr="003028FB">
              <w:rPr>
                <w:sz w:val="22"/>
                <w:szCs w:val="22"/>
              </w:rPr>
              <w:t> (dėl lyties, rasės, tautybės, pilietybės, kalbos, kilmės, socialinės padėties, tikėjimo, įsitikinimų ar pažiūrų, amžiaus, lytinės orientacijos, etninės priklausomybės, religijos, negalios ar kt.), įskaitant prieinamumo visiems reikalavimo užtikrinimą.</w:t>
            </w:r>
          </w:p>
          <w:p w14:paraId="4F1C401E" w14:textId="6851DF6F" w:rsidR="00B02E75" w:rsidRPr="003028FB" w:rsidRDefault="00B02E75" w:rsidP="00B02E75">
            <w:pPr>
              <w:jc w:val="both"/>
              <w:rPr>
                <w:i/>
                <w:iCs/>
                <w:szCs w:val="24"/>
              </w:rPr>
            </w:pPr>
            <w:r w:rsidRPr="003028FB">
              <w:rPr>
                <w:sz w:val="22"/>
                <w:szCs w:val="22"/>
              </w:rPr>
              <w:t>4.3. Pagal aprašą įgyvendinami projektai tiesiogiai (projekto tikslas, tikslinė grupė, projekto veiklos, projekto vykdytojai, rodikliai, siekiami rezultatai) neprisideda prie HP įgyvendinimo. Priemonės įgyvendinimas nedaro tiesioginio poveikio Chartijos nuostatoms.</w:t>
            </w:r>
          </w:p>
        </w:tc>
      </w:tr>
      <w:tr w:rsidR="00B02E75" w:rsidRPr="00D706FC" w14:paraId="601DF4FA" w14:textId="77777777" w:rsidTr="00A215C3">
        <w:tc>
          <w:tcPr>
            <w:tcW w:w="14709" w:type="dxa"/>
          </w:tcPr>
          <w:p w14:paraId="6D07D25C" w14:textId="4DC280AE" w:rsidR="00B02E75" w:rsidRPr="003028FB" w:rsidRDefault="00B02E75" w:rsidP="00B02E75">
            <w:pPr>
              <w:jc w:val="both"/>
              <w:rPr>
                <w:b/>
                <w:szCs w:val="24"/>
              </w:rPr>
            </w:pPr>
            <w:r w:rsidRPr="003028FB">
              <w:rPr>
                <w:b/>
                <w:szCs w:val="24"/>
              </w:rPr>
              <w:lastRenderedPageBreak/>
              <w:t>5. Reikalavimai teikiant valstybės pagalbą arba nereikšmingą (</w:t>
            </w:r>
            <w:r w:rsidRPr="003028FB">
              <w:rPr>
                <w:b/>
                <w:i/>
                <w:iCs/>
                <w:szCs w:val="24"/>
              </w:rPr>
              <w:t xml:space="preserve">de </w:t>
            </w:r>
            <w:proofErr w:type="spellStart"/>
            <w:r w:rsidRPr="003028FB">
              <w:rPr>
                <w:b/>
                <w:i/>
                <w:iCs/>
                <w:szCs w:val="24"/>
              </w:rPr>
              <w:t>minimis</w:t>
            </w:r>
            <w:proofErr w:type="spellEnd"/>
            <w:r w:rsidRPr="003028FB">
              <w:rPr>
                <w:b/>
                <w:szCs w:val="24"/>
              </w:rPr>
              <w:t xml:space="preserve">) pagalbą </w:t>
            </w:r>
          </w:p>
        </w:tc>
      </w:tr>
      <w:tr w:rsidR="00B02E75" w:rsidRPr="00D706FC" w14:paraId="353D78CE" w14:textId="77777777" w:rsidTr="00A215C3">
        <w:tc>
          <w:tcPr>
            <w:tcW w:w="14709" w:type="dxa"/>
          </w:tcPr>
          <w:p w14:paraId="6862E6CF" w14:textId="559C8711" w:rsidR="00B02E75" w:rsidRPr="003028FB" w:rsidRDefault="00B02E75" w:rsidP="00B02E75">
            <w:pPr>
              <w:jc w:val="both"/>
              <w:rPr>
                <w:i/>
                <w:iCs/>
                <w:szCs w:val="24"/>
              </w:rPr>
            </w:pPr>
            <w:r w:rsidRPr="003028FB">
              <w:rPr>
                <w:sz w:val="22"/>
                <w:szCs w:val="22"/>
              </w:rPr>
              <w:t>Valstybės pagalba, kaip ji apibrėžta Sutarties dėl Europos Sąjungos veikimo 107 straipsnyje, neteikiama.</w:t>
            </w:r>
          </w:p>
        </w:tc>
      </w:tr>
      <w:tr w:rsidR="00B02E75" w:rsidRPr="00D706FC" w14:paraId="2A347C90" w14:textId="77777777" w:rsidTr="00A215C3">
        <w:tc>
          <w:tcPr>
            <w:tcW w:w="14709" w:type="dxa"/>
          </w:tcPr>
          <w:p w14:paraId="12503601" w14:textId="07403D1A" w:rsidR="00B02E75" w:rsidRPr="00D706FC" w:rsidRDefault="00B02E75" w:rsidP="00B02E75">
            <w:pPr>
              <w:ind w:left="426" w:hanging="426"/>
              <w:jc w:val="both"/>
              <w:rPr>
                <w:i/>
                <w:szCs w:val="24"/>
              </w:rPr>
            </w:pPr>
            <w:r w:rsidRPr="00D706FC">
              <w:rPr>
                <w:b/>
                <w:szCs w:val="24"/>
              </w:rPr>
              <w:t>6. Projektų atrankos kriterijai ir bendrosios finansavimo sąlygos:</w:t>
            </w:r>
          </w:p>
        </w:tc>
      </w:tr>
      <w:tr w:rsidR="00B02E75" w:rsidRPr="00D706FC" w14:paraId="280746D2" w14:textId="77777777" w:rsidTr="00C15CDF">
        <w:trPr>
          <w:trHeight w:val="562"/>
        </w:trPr>
        <w:tc>
          <w:tcPr>
            <w:tcW w:w="14709" w:type="dxa"/>
          </w:tcPr>
          <w:p w14:paraId="2F9A4483" w14:textId="1D7C962D" w:rsidR="00B02E75" w:rsidRPr="00D706FC" w:rsidRDefault="00B02E75" w:rsidP="00B02E75">
            <w:pPr>
              <w:jc w:val="both"/>
              <w:rPr>
                <w:b/>
                <w:bCs/>
                <w:sz w:val="22"/>
                <w:szCs w:val="22"/>
              </w:rPr>
            </w:pPr>
            <w:r w:rsidRPr="00D706FC">
              <w:rPr>
                <w:b/>
                <w:bCs/>
                <w:sz w:val="22"/>
                <w:szCs w:val="22"/>
              </w:rPr>
              <w:t>6.1. Projektų atrankos kriterijai:</w:t>
            </w:r>
          </w:p>
          <w:p w14:paraId="55F2B6A7" w14:textId="1B43CF2C" w:rsidR="00B02E75" w:rsidRPr="00D706FC" w:rsidRDefault="00B02E75" w:rsidP="00B02E75">
            <w:pPr>
              <w:jc w:val="both"/>
              <w:rPr>
                <w:sz w:val="22"/>
                <w:szCs w:val="22"/>
              </w:rPr>
            </w:pPr>
            <w:r w:rsidRPr="00D706FC">
              <w:rPr>
                <w:sz w:val="22"/>
                <w:szCs w:val="22"/>
              </w:rPr>
              <w:t xml:space="preserve">Vietos projektų pridėtinės vertės (kokybės) vertinimo tvarką nustato VPS administravimo taisyklių 47 punktas. </w:t>
            </w:r>
          </w:p>
          <w:p w14:paraId="3A9B5CA1" w14:textId="3946D942" w:rsidR="00B02E75" w:rsidRPr="00D706FC" w:rsidRDefault="00B02E75" w:rsidP="00B02E75">
            <w:pPr>
              <w:jc w:val="both"/>
              <w:rPr>
                <w:sz w:val="22"/>
                <w:szCs w:val="22"/>
              </w:rPr>
            </w:pPr>
            <w:r w:rsidRPr="00D706FC">
              <w:rPr>
                <w:sz w:val="22"/>
                <w:szCs w:val="22"/>
              </w:rPr>
              <w:t>Vietos projektų atrankos kriterijai – vietos projektų pridėtinę vertę nustatantys reikalavimai, kurių reikšmė VPS priemonei / VPS priemonės veiklos sričiai</w:t>
            </w:r>
            <w:r>
              <w:rPr>
                <w:sz w:val="22"/>
                <w:szCs w:val="22"/>
              </w:rPr>
              <w:t xml:space="preserve"> </w:t>
            </w:r>
            <w:r w:rsidRPr="00D706FC">
              <w:rPr>
                <w:sz w:val="22"/>
                <w:szCs w:val="22"/>
              </w:rPr>
              <w:t>įgyvendinti įvertinama taikant žemiau nurodytą balų sistemą. Didžiausia galima surinkti balų suma yra 100 balų. Mažiausia privaloma surinkti balų suma, kad projektas būtų pripažintas kokybišku ir sukuriančiu pridėtinę vertę siekiant VPS tikslų, yra 40 balų.</w:t>
            </w:r>
          </w:p>
          <w:tbl>
            <w:tblPr>
              <w:tblStyle w:val="Lentelstinklelis"/>
              <w:tblW w:w="0" w:type="auto"/>
              <w:tblLayout w:type="fixed"/>
              <w:tblLook w:val="04A0" w:firstRow="1" w:lastRow="0" w:firstColumn="1" w:lastColumn="0" w:noHBand="0" w:noVBand="1"/>
            </w:tblPr>
            <w:tblGrid>
              <w:gridCol w:w="735"/>
              <w:gridCol w:w="3685"/>
              <w:gridCol w:w="1134"/>
              <w:gridCol w:w="4111"/>
              <w:gridCol w:w="4811"/>
            </w:tblGrid>
            <w:tr w:rsidR="00B02E75" w:rsidRPr="00D706FC" w14:paraId="09DF453D" w14:textId="77777777" w:rsidTr="000A729F">
              <w:tc>
                <w:tcPr>
                  <w:tcW w:w="735" w:type="dxa"/>
                  <w:vAlign w:val="center"/>
                </w:tcPr>
                <w:p w14:paraId="5E5D6A9E" w14:textId="6FC5E0A3" w:rsidR="00B02E75" w:rsidRPr="00EA7643" w:rsidRDefault="00B02E75" w:rsidP="00B02E75">
                  <w:pPr>
                    <w:jc w:val="both"/>
                    <w:rPr>
                      <w:bCs/>
                      <w:i/>
                      <w:szCs w:val="24"/>
                    </w:rPr>
                  </w:pPr>
                  <w:r w:rsidRPr="00C15CDF">
                    <w:rPr>
                      <w:bCs/>
                      <w:sz w:val="22"/>
                      <w:szCs w:val="22"/>
                    </w:rPr>
                    <w:t>6.1.1.</w:t>
                  </w:r>
                </w:p>
              </w:tc>
              <w:tc>
                <w:tcPr>
                  <w:tcW w:w="13741" w:type="dxa"/>
                  <w:gridSpan w:val="4"/>
                  <w:vAlign w:val="center"/>
                </w:tcPr>
                <w:p w14:paraId="40D015C0" w14:textId="006846E3" w:rsidR="00B02E75" w:rsidRPr="004B4C89" w:rsidRDefault="00B02E75" w:rsidP="00B02E75">
                  <w:pPr>
                    <w:jc w:val="both"/>
                    <w:rPr>
                      <w:i/>
                      <w:color w:val="ED0000"/>
                      <w:szCs w:val="24"/>
                    </w:rPr>
                  </w:pPr>
                  <w:r w:rsidRPr="00D706FC">
                    <w:rPr>
                      <w:sz w:val="22"/>
                      <w:szCs w:val="22"/>
                    </w:rPr>
                    <w:t>Vietos projektų pridėtinės vertės (kokybės) vertinimo metu taikomi šie vietos projektų atrankos kriterijai:</w:t>
                  </w:r>
                  <w:r>
                    <w:rPr>
                      <w:sz w:val="22"/>
                      <w:szCs w:val="22"/>
                    </w:rPr>
                    <w:t xml:space="preserve"> </w:t>
                  </w:r>
                </w:p>
              </w:tc>
            </w:tr>
            <w:tr w:rsidR="00B02E75" w:rsidRPr="00D706FC" w14:paraId="6716BA19" w14:textId="77777777" w:rsidTr="000A729F">
              <w:tc>
                <w:tcPr>
                  <w:tcW w:w="735" w:type="dxa"/>
                  <w:vAlign w:val="center"/>
                </w:tcPr>
                <w:p w14:paraId="02055F2A" w14:textId="1D01A323" w:rsidR="00B02E75" w:rsidRPr="00D706FC" w:rsidRDefault="00B02E75" w:rsidP="00B02E75">
                  <w:pPr>
                    <w:jc w:val="both"/>
                    <w:rPr>
                      <w:i/>
                      <w:szCs w:val="24"/>
                    </w:rPr>
                  </w:pPr>
                  <w:r w:rsidRPr="00D706FC">
                    <w:rPr>
                      <w:b/>
                      <w:sz w:val="22"/>
                      <w:szCs w:val="22"/>
                    </w:rPr>
                    <w:t>Eil. Nr.</w:t>
                  </w:r>
                </w:p>
              </w:tc>
              <w:tc>
                <w:tcPr>
                  <w:tcW w:w="3685" w:type="dxa"/>
                  <w:vAlign w:val="center"/>
                </w:tcPr>
                <w:p w14:paraId="232091D8" w14:textId="30CAB187" w:rsidR="00B02E75" w:rsidRPr="00D706FC" w:rsidRDefault="00B02E75" w:rsidP="00B02E75">
                  <w:pPr>
                    <w:jc w:val="both"/>
                    <w:rPr>
                      <w:i/>
                      <w:szCs w:val="24"/>
                    </w:rPr>
                  </w:pPr>
                  <w:r w:rsidRPr="00D706FC">
                    <w:rPr>
                      <w:b/>
                      <w:sz w:val="22"/>
                      <w:szCs w:val="22"/>
                    </w:rPr>
                    <w:t>Vietos projektų atrankos kriterijus</w:t>
                  </w:r>
                  <w:r w:rsidRPr="00D706FC">
                    <w:rPr>
                      <w:b/>
                      <w:i/>
                      <w:sz w:val="22"/>
                      <w:szCs w:val="22"/>
                    </w:rPr>
                    <w:t xml:space="preserve"> </w:t>
                  </w:r>
                </w:p>
              </w:tc>
              <w:tc>
                <w:tcPr>
                  <w:tcW w:w="1134" w:type="dxa"/>
                  <w:vAlign w:val="center"/>
                </w:tcPr>
                <w:p w14:paraId="3387DF2B" w14:textId="5EB9A569" w:rsidR="00B02E75" w:rsidRPr="00D706FC" w:rsidRDefault="00B02E75" w:rsidP="00B02E75">
                  <w:pPr>
                    <w:jc w:val="both"/>
                    <w:rPr>
                      <w:i/>
                      <w:szCs w:val="24"/>
                    </w:rPr>
                  </w:pPr>
                  <w:r w:rsidRPr="00D706FC">
                    <w:rPr>
                      <w:b/>
                      <w:sz w:val="22"/>
                      <w:szCs w:val="22"/>
                    </w:rPr>
                    <w:t>Didžiausias galimas surinkti balų skaičius</w:t>
                  </w:r>
                </w:p>
              </w:tc>
              <w:tc>
                <w:tcPr>
                  <w:tcW w:w="4111" w:type="dxa"/>
                  <w:vAlign w:val="center"/>
                </w:tcPr>
                <w:p w14:paraId="69B6FB98" w14:textId="54FA3427" w:rsidR="00B02E75" w:rsidRPr="00D706FC" w:rsidRDefault="00B02E75" w:rsidP="00B02E75">
                  <w:pPr>
                    <w:jc w:val="center"/>
                    <w:rPr>
                      <w:b/>
                      <w:i/>
                      <w:sz w:val="22"/>
                      <w:szCs w:val="22"/>
                    </w:rPr>
                  </w:pPr>
                  <w:proofErr w:type="spellStart"/>
                  <w:r w:rsidRPr="00D706FC">
                    <w:rPr>
                      <w:b/>
                      <w:sz w:val="22"/>
                      <w:szCs w:val="22"/>
                    </w:rPr>
                    <w:t>Patikrinamumas</w:t>
                  </w:r>
                  <w:proofErr w:type="spellEnd"/>
                </w:p>
                <w:p w14:paraId="7E893AFA" w14:textId="22B2198A" w:rsidR="00B02E75" w:rsidRPr="00D706FC" w:rsidRDefault="00B02E75" w:rsidP="00B02E75">
                  <w:pPr>
                    <w:jc w:val="both"/>
                    <w:rPr>
                      <w:i/>
                      <w:szCs w:val="24"/>
                    </w:rPr>
                  </w:pPr>
                  <w:r w:rsidRPr="00D706FC">
                    <w:rPr>
                      <w:sz w:val="22"/>
                      <w:szCs w:val="22"/>
                    </w:rPr>
                    <w:t>(Pateikiamas paaiškinimas,</w:t>
                  </w:r>
                  <w:r w:rsidRPr="00D706FC">
                    <w:rPr>
                      <w:i/>
                      <w:sz w:val="22"/>
                      <w:szCs w:val="22"/>
                    </w:rPr>
                    <w:t xml:space="preserve"> </w:t>
                  </w:r>
                  <w:r w:rsidRPr="00D706FC">
                    <w:rPr>
                      <w:sz w:val="22"/>
                      <w:szCs w:val="22"/>
                    </w:rPr>
                    <w:t xml:space="preserve">kaip </w:t>
                  </w:r>
                  <w:r w:rsidRPr="00D706FC">
                    <w:rPr>
                      <w:b/>
                      <w:sz w:val="22"/>
                      <w:szCs w:val="22"/>
                    </w:rPr>
                    <w:t xml:space="preserve">vietos </w:t>
                  </w:r>
                  <w:r>
                    <w:rPr>
                      <w:b/>
                      <w:sz w:val="22"/>
                      <w:szCs w:val="22"/>
                    </w:rPr>
                    <w:t>PĮP</w:t>
                  </w:r>
                  <w:r w:rsidRPr="00D706FC">
                    <w:rPr>
                      <w:b/>
                      <w:sz w:val="22"/>
                      <w:szCs w:val="22"/>
                    </w:rPr>
                    <w:t xml:space="preserve"> vertinimo</w:t>
                  </w:r>
                  <w:r w:rsidRPr="00D706FC">
                    <w:rPr>
                      <w:sz w:val="22"/>
                      <w:szCs w:val="22"/>
                    </w:rPr>
                    <w:t xml:space="preserve"> </w:t>
                  </w:r>
                  <w:r w:rsidRPr="00D706FC">
                    <w:rPr>
                      <w:b/>
                      <w:sz w:val="22"/>
                      <w:szCs w:val="22"/>
                    </w:rPr>
                    <w:t>metu</w:t>
                  </w:r>
                  <w:r w:rsidRPr="00D706FC">
                    <w:rPr>
                      <w:sz w:val="22"/>
                      <w:szCs w:val="22"/>
                    </w:rPr>
                    <w:t xml:space="preserve"> bus vertinama atitiktis atrankos kriterijui, t. y. kokius rašytinius įrodymus turi pateikti pareiškėjas, kad būtų teigiamai įvertinta atitiktis atrankos kriterijui)</w:t>
                  </w:r>
                </w:p>
              </w:tc>
              <w:tc>
                <w:tcPr>
                  <w:tcW w:w="4811" w:type="dxa"/>
                  <w:vAlign w:val="center"/>
                </w:tcPr>
                <w:p w14:paraId="25F3AFFC" w14:textId="043F9686" w:rsidR="00B02E75" w:rsidRPr="00D706FC" w:rsidRDefault="00B02E75" w:rsidP="00B02E75">
                  <w:pPr>
                    <w:jc w:val="center"/>
                    <w:rPr>
                      <w:b/>
                      <w:sz w:val="22"/>
                      <w:szCs w:val="22"/>
                    </w:rPr>
                  </w:pPr>
                  <w:proofErr w:type="spellStart"/>
                  <w:r w:rsidRPr="00D706FC">
                    <w:rPr>
                      <w:b/>
                      <w:sz w:val="22"/>
                      <w:szCs w:val="22"/>
                    </w:rPr>
                    <w:t>Kontroliuojamumas</w:t>
                  </w:r>
                  <w:proofErr w:type="spellEnd"/>
                </w:p>
                <w:p w14:paraId="71A87829" w14:textId="10B32D3E" w:rsidR="00B02E75" w:rsidRPr="00D706FC" w:rsidRDefault="00B02E75" w:rsidP="00B02E75">
                  <w:pPr>
                    <w:jc w:val="both"/>
                    <w:rPr>
                      <w:i/>
                      <w:szCs w:val="24"/>
                    </w:rPr>
                  </w:pPr>
                  <w:r w:rsidRPr="00D706FC">
                    <w:rPr>
                      <w:sz w:val="22"/>
                      <w:szCs w:val="22"/>
                    </w:rPr>
                    <w:t>(Pateikiamas paaiškinimas, kaip</w:t>
                  </w:r>
                  <w:r w:rsidRPr="00D706FC">
                    <w:rPr>
                      <w:i/>
                      <w:sz w:val="22"/>
                      <w:szCs w:val="22"/>
                    </w:rPr>
                    <w:t xml:space="preserve"> </w:t>
                  </w:r>
                  <w:r w:rsidRPr="00D706FC">
                    <w:rPr>
                      <w:b/>
                      <w:sz w:val="22"/>
                      <w:szCs w:val="22"/>
                    </w:rPr>
                    <w:t xml:space="preserve">vietos projekto įgyvendinimo metu </w:t>
                  </w:r>
                  <w:r w:rsidRPr="00D706FC">
                    <w:rPr>
                      <w:sz w:val="22"/>
                      <w:szCs w:val="22"/>
                    </w:rPr>
                    <w:t xml:space="preserve">bus vertinama atitiktis atrankos kriterijui, t. y. kokius rašytinius įrodymus turės pateikti vietos projekto vykdytojas patikrų vietoje metu, kad Agentūra galėtų įsitikinti, jog yra visiškai laikomasi atrankos kriterijaus) </w:t>
                  </w:r>
                </w:p>
              </w:tc>
            </w:tr>
            <w:tr w:rsidR="00B02E75" w:rsidRPr="00D706FC" w14:paraId="746DACE5" w14:textId="77777777" w:rsidTr="000A729F">
              <w:tc>
                <w:tcPr>
                  <w:tcW w:w="735" w:type="dxa"/>
                </w:tcPr>
                <w:p w14:paraId="6DEE3F00" w14:textId="05897B66" w:rsidR="00B02E75" w:rsidRPr="00EA7643" w:rsidRDefault="00B02E75" w:rsidP="00B02E75">
                  <w:pPr>
                    <w:jc w:val="center"/>
                    <w:rPr>
                      <w:bCs/>
                      <w:i/>
                      <w:szCs w:val="24"/>
                    </w:rPr>
                  </w:pPr>
                  <w:r w:rsidRPr="00EA7643">
                    <w:rPr>
                      <w:bCs/>
                      <w:sz w:val="22"/>
                      <w:szCs w:val="22"/>
                    </w:rPr>
                    <w:t>1</w:t>
                  </w:r>
                </w:p>
              </w:tc>
              <w:tc>
                <w:tcPr>
                  <w:tcW w:w="3685" w:type="dxa"/>
                </w:tcPr>
                <w:p w14:paraId="67F3CEBF" w14:textId="064F99DA" w:rsidR="00B02E75" w:rsidRPr="00EA7643" w:rsidRDefault="00B02E75" w:rsidP="00B02E75">
                  <w:pPr>
                    <w:jc w:val="center"/>
                    <w:rPr>
                      <w:bCs/>
                      <w:i/>
                      <w:szCs w:val="24"/>
                    </w:rPr>
                  </w:pPr>
                  <w:r w:rsidRPr="00EA7643">
                    <w:rPr>
                      <w:bCs/>
                      <w:sz w:val="22"/>
                      <w:szCs w:val="22"/>
                    </w:rPr>
                    <w:t>2</w:t>
                  </w:r>
                </w:p>
              </w:tc>
              <w:tc>
                <w:tcPr>
                  <w:tcW w:w="1134" w:type="dxa"/>
                </w:tcPr>
                <w:p w14:paraId="0F4F5706" w14:textId="36CDF09A" w:rsidR="00B02E75" w:rsidRPr="00EA7643" w:rsidRDefault="00B02E75" w:rsidP="00B02E75">
                  <w:pPr>
                    <w:jc w:val="center"/>
                    <w:rPr>
                      <w:bCs/>
                      <w:i/>
                      <w:szCs w:val="24"/>
                    </w:rPr>
                  </w:pPr>
                  <w:r w:rsidRPr="00EA7643">
                    <w:rPr>
                      <w:bCs/>
                      <w:sz w:val="22"/>
                      <w:szCs w:val="22"/>
                    </w:rPr>
                    <w:t>3</w:t>
                  </w:r>
                </w:p>
              </w:tc>
              <w:tc>
                <w:tcPr>
                  <w:tcW w:w="4111" w:type="dxa"/>
                </w:tcPr>
                <w:p w14:paraId="71CA284A" w14:textId="15940476" w:rsidR="00B02E75" w:rsidRPr="00EA7643" w:rsidRDefault="00B02E75" w:rsidP="00B02E75">
                  <w:pPr>
                    <w:jc w:val="center"/>
                    <w:rPr>
                      <w:bCs/>
                      <w:i/>
                      <w:szCs w:val="24"/>
                    </w:rPr>
                  </w:pPr>
                  <w:r w:rsidRPr="00EA7643">
                    <w:rPr>
                      <w:bCs/>
                      <w:sz w:val="22"/>
                      <w:szCs w:val="22"/>
                    </w:rPr>
                    <w:t>4</w:t>
                  </w:r>
                </w:p>
              </w:tc>
              <w:tc>
                <w:tcPr>
                  <w:tcW w:w="4811" w:type="dxa"/>
                </w:tcPr>
                <w:p w14:paraId="7378980A" w14:textId="6A7BE567" w:rsidR="00B02E75" w:rsidRPr="00EA7643" w:rsidRDefault="00B02E75" w:rsidP="00B02E75">
                  <w:pPr>
                    <w:jc w:val="center"/>
                    <w:rPr>
                      <w:bCs/>
                      <w:i/>
                      <w:szCs w:val="24"/>
                    </w:rPr>
                  </w:pPr>
                  <w:r w:rsidRPr="00EA7643">
                    <w:rPr>
                      <w:bCs/>
                      <w:sz w:val="22"/>
                      <w:szCs w:val="22"/>
                    </w:rPr>
                    <w:t>5</w:t>
                  </w:r>
                </w:p>
              </w:tc>
            </w:tr>
            <w:tr w:rsidR="00447CDB" w:rsidRPr="00D706FC" w14:paraId="574A3FD0" w14:textId="77777777" w:rsidTr="000A729F">
              <w:tc>
                <w:tcPr>
                  <w:tcW w:w="735" w:type="dxa"/>
                  <w:vAlign w:val="center"/>
                </w:tcPr>
                <w:p w14:paraId="2E8EB15F" w14:textId="407F53C2" w:rsidR="00447CDB" w:rsidRPr="00EA7643" w:rsidRDefault="00447CDB" w:rsidP="00447CDB">
                  <w:pPr>
                    <w:jc w:val="both"/>
                    <w:rPr>
                      <w:bCs/>
                      <w:i/>
                      <w:szCs w:val="24"/>
                    </w:rPr>
                  </w:pPr>
                  <w:r w:rsidRPr="00EA7643">
                    <w:rPr>
                      <w:bCs/>
                      <w:sz w:val="22"/>
                      <w:szCs w:val="22"/>
                    </w:rPr>
                    <w:t>1.</w:t>
                  </w:r>
                </w:p>
              </w:tc>
              <w:tc>
                <w:tcPr>
                  <w:tcW w:w="3685" w:type="dxa"/>
                </w:tcPr>
                <w:p w14:paraId="33375DCF" w14:textId="06FB33FD" w:rsidR="00447CDB" w:rsidRPr="00D706FC" w:rsidRDefault="00447CDB" w:rsidP="00447CDB">
                  <w:pPr>
                    <w:jc w:val="both"/>
                    <w:rPr>
                      <w:i/>
                      <w:szCs w:val="24"/>
                    </w:rPr>
                  </w:pPr>
                  <w:r w:rsidRPr="004A2D1E">
                    <w:t>Projektas skirtas kurti naujus produktus, teikti naujas paslaugas arba įgyvendinti naujus veiklos būdus Šventosios ŽRVVG sąlygomis;</w:t>
                  </w:r>
                </w:p>
              </w:tc>
              <w:tc>
                <w:tcPr>
                  <w:tcW w:w="1134" w:type="dxa"/>
                </w:tcPr>
                <w:p w14:paraId="6E168EEF" w14:textId="7ADFF074" w:rsidR="00447CDB" w:rsidRPr="00D706FC" w:rsidRDefault="00447CDB" w:rsidP="00447CDB">
                  <w:pPr>
                    <w:jc w:val="both"/>
                    <w:rPr>
                      <w:i/>
                      <w:szCs w:val="24"/>
                    </w:rPr>
                  </w:pPr>
                  <w:r w:rsidRPr="004A2D1E">
                    <w:t>30</w:t>
                  </w:r>
                </w:p>
              </w:tc>
              <w:tc>
                <w:tcPr>
                  <w:tcW w:w="4111" w:type="dxa"/>
                </w:tcPr>
                <w:p w14:paraId="727664A0" w14:textId="76FB70C1" w:rsidR="00447CDB" w:rsidRPr="00D706FC" w:rsidRDefault="00447CDB" w:rsidP="00447CDB">
                  <w:pPr>
                    <w:jc w:val="both"/>
                    <w:rPr>
                      <w:i/>
                      <w:szCs w:val="24"/>
                    </w:rPr>
                  </w:pPr>
                  <w:r w:rsidRPr="004A2D1E">
                    <w:t>Atitiktis nustatoma Vietos projekto paraiškos vertinimo metu pagal Projekto įgyvendinimo plane, bei veiklos apraše, verslo plane nusimatytus įsipareigojimus.</w:t>
                  </w:r>
                </w:p>
              </w:tc>
              <w:tc>
                <w:tcPr>
                  <w:tcW w:w="4811" w:type="dxa"/>
                </w:tcPr>
                <w:p w14:paraId="42FF4D6E" w14:textId="6C4A541F" w:rsidR="00447CDB" w:rsidRPr="00D706FC" w:rsidRDefault="00447CDB" w:rsidP="00447CDB">
                  <w:pPr>
                    <w:jc w:val="both"/>
                    <w:rPr>
                      <w:i/>
                      <w:szCs w:val="24"/>
                    </w:rPr>
                  </w:pPr>
                  <w:r w:rsidRPr="004A2D1E">
                    <w:t>Projektas skirtas kurti naujus produktus, teikti naujas paslaugas arba įgyvendinti naujus veiklos būdus Šventosios ŽRVVG sąlygomis;</w:t>
                  </w:r>
                </w:p>
              </w:tc>
            </w:tr>
            <w:tr w:rsidR="00447CDB" w:rsidRPr="00D706FC" w14:paraId="661506C6" w14:textId="77777777" w:rsidTr="000A729F">
              <w:tc>
                <w:tcPr>
                  <w:tcW w:w="735" w:type="dxa"/>
                  <w:vAlign w:val="center"/>
                </w:tcPr>
                <w:p w14:paraId="61E87A66" w14:textId="5812257A" w:rsidR="00447CDB" w:rsidRPr="00EA7643" w:rsidRDefault="00447CDB" w:rsidP="00447CDB">
                  <w:pPr>
                    <w:jc w:val="both"/>
                    <w:rPr>
                      <w:bCs/>
                      <w:i/>
                      <w:szCs w:val="24"/>
                    </w:rPr>
                  </w:pPr>
                  <w:r w:rsidRPr="00EA7643">
                    <w:rPr>
                      <w:bCs/>
                      <w:sz w:val="22"/>
                      <w:szCs w:val="22"/>
                    </w:rPr>
                    <w:t>2.</w:t>
                  </w:r>
                </w:p>
              </w:tc>
              <w:tc>
                <w:tcPr>
                  <w:tcW w:w="3685" w:type="dxa"/>
                </w:tcPr>
                <w:p w14:paraId="2EAC9291" w14:textId="56E1FD3D" w:rsidR="00447CDB" w:rsidRPr="00D706FC" w:rsidRDefault="00447CDB" w:rsidP="00447CDB">
                  <w:pPr>
                    <w:jc w:val="both"/>
                    <w:rPr>
                      <w:i/>
                      <w:szCs w:val="24"/>
                    </w:rPr>
                  </w:pPr>
                  <w:r w:rsidRPr="00FD093C">
                    <w:t>Įgyvendinus projektą turi būti sukuriama ir kontrolės laikotarpiu išlaikoma ne mažiau kaip 2,0 darbo vietos.</w:t>
                  </w:r>
                </w:p>
              </w:tc>
              <w:tc>
                <w:tcPr>
                  <w:tcW w:w="1134" w:type="dxa"/>
                </w:tcPr>
                <w:p w14:paraId="2D7F93A7" w14:textId="36BCE799" w:rsidR="00447CDB" w:rsidRPr="00D706FC" w:rsidRDefault="00447CDB" w:rsidP="00447CDB">
                  <w:pPr>
                    <w:jc w:val="both"/>
                    <w:rPr>
                      <w:i/>
                      <w:szCs w:val="24"/>
                    </w:rPr>
                  </w:pPr>
                  <w:r w:rsidRPr="00FD093C">
                    <w:t>30</w:t>
                  </w:r>
                </w:p>
              </w:tc>
              <w:tc>
                <w:tcPr>
                  <w:tcW w:w="4111" w:type="dxa"/>
                </w:tcPr>
                <w:p w14:paraId="12503261" w14:textId="64025AD9" w:rsidR="00447CDB" w:rsidRPr="00D706FC" w:rsidRDefault="00447CDB" w:rsidP="00447CDB">
                  <w:pPr>
                    <w:jc w:val="both"/>
                    <w:rPr>
                      <w:i/>
                      <w:szCs w:val="24"/>
                    </w:rPr>
                  </w:pPr>
                  <w:r w:rsidRPr="00FD093C">
                    <w:t>Atitiktis nustatoma Vietos projekto paraiškos vertinimo metu pagal Projekto įgyvendinimo plane, bei veiklos apraše, verslo plane nusimatytus įsipareigojimus.</w:t>
                  </w:r>
                </w:p>
              </w:tc>
              <w:tc>
                <w:tcPr>
                  <w:tcW w:w="4811" w:type="dxa"/>
                </w:tcPr>
                <w:p w14:paraId="29A97C5F" w14:textId="4754FCA9" w:rsidR="00447CDB" w:rsidRPr="00D706FC" w:rsidRDefault="00447CDB" w:rsidP="00447CDB">
                  <w:pPr>
                    <w:jc w:val="both"/>
                    <w:rPr>
                      <w:i/>
                      <w:szCs w:val="24"/>
                    </w:rPr>
                  </w:pPr>
                  <w:r w:rsidRPr="00FD093C">
                    <w:t>Įgyvendinus projektą turi būti sukuriama ir kontrolės laikotarpiu išlaikoma ne mažiau kaip 2,0 darbo vietos.</w:t>
                  </w:r>
                </w:p>
              </w:tc>
            </w:tr>
            <w:tr w:rsidR="00447CDB" w:rsidRPr="00D706FC" w14:paraId="25B16D27" w14:textId="77777777" w:rsidTr="002829C7">
              <w:tc>
                <w:tcPr>
                  <w:tcW w:w="735" w:type="dxa"/>
                </w:tcPr>
                <w:p w14:paraId="76D66C3B" w14:textId="336D4ED2" w:rsidR="00447CDB" w:rsidRPr="00E77525" w:rsidRDefault="00447CDB" w:rsidP="00447CDB">
                  <w:pPr>
                    <w:jc w:val="both"/>
                    <w:rPr>
                      <w:bCs/>
                      <w:sz w:val="22"/>
                      <w:szCs w:val="22"/>
                    </w:rPr>
                  </w:pPr>
                  <w:r w:rsidRPr="00E77525">
                    <w:rPr>
                      <w:bCs/>
                      <w:sz w:val="22"/>
                      <w:szCs w:val="22"/>
                    </w:rPr>
                    <w:lastRenderedPageBreak/>
                    <w:t xml:space="preserve">3. </w:t>
                  </w:r>
                </w:p>
              </w:tc>
              <w:tc>
                <w:tcPr>
                  <w:tcW w:w="3685" w:type="dxa"/>
                </w:tcPr>
                <w:p w14:paraId="1B030720" w14:textId="226DBEA1" w:rsidR="00447CDB" w:rsidRPr="00E77525" w:rsidRDefault="00447CDB" w:rsidP="00447CDB">
                  <w:pPr>
                    <w:jc w:val="both"/>
                    <w:rPr>
                      <w:bCs/>
                      <w:sz w:val="22"/>
                      <w:szCs w:val="22"/>
                    </w:rPr>
                  </w:pPr>
                  <w:r w:rsidRPr="006E4A36">
                    <w:t>Įgyvendinus projektą ir kontrolės laikotarpiu išlaikoma ne mažiau kaip 2,0 darbo vietos (etatai) turėtos paraiškos pateikimo dienai.</w:t>
                  </w:r>
                </w:p>
              </w:tc>
              <w:tc>
                <w:tcPr>
                  <w:tcW w:w="1134" w:type="dxa"/>
                </w:tcPr>
                <w:p w14:paraId="5E351B7C" w14:textId="434E111C" w:rsidR="00447CDB" w:rsidRPr="00AF5250" w:rsidRDefault="00447CDB" w:rsidP="00447CDB">
                  <w:pPr>
                    <w:jc w:val="both"/>
                    <w:rPr>
                      <w:b/>
                      <w:sz w:val="22"/>
                      <w:szCs w:val="22"/>
                    </w:rPr>
                  </w:pPr>
                  <w:r w:rsidRPr="006E4A36">
                    <w:t>20</w:t>
                  </w:r>
                </w:p>
              </w:tc>
              <w:tc>
                <w:tcPr>
                  <w:tcW w:w="4111" w:type="dxa"/>
                </w:tcPr>
                <w:p w14:paraId="366C3B1D" w14:textId="148B2BF2" w:rsidR="00447CDB" w:rsidRPr="000D5C93" w:rsidRDefault="00447CDB" w:rsidP="00447CDB">
                  <w:pPr>
                    <w:jc w:val="both"/>
                    <w:rPr>
                      <w:i/>
                      <w:sz w:val="22"/>
                      <w:szCs w:val="22"/>
                    </w:rPr>
                  </w:pPr>
                  <w:r w:rsidRPr="006E4A36">
                    <w:t>Atitiktis nustatoma Vietos projekto paraiškos vertinimo metu pagal Projekto įgyvendinimo plane, bei veiklos apraše, verslo plane nusimatytus įsipareigojimus.</w:t>
                  </w:r>
                </w:p>
              </w:tc>
              <w:tc>
                <w:tcPr>
                  <w:tcW w:w="4811" w:type="dxa"/>
                </w:tcPr>
                <w:p w14:paraId="7124A3EB" w14:textId="38C6FF3A" w:rsidR="00447CDB" w:rsidRPr="00D706FC" w:rsidRDefault="00447CDB" w:rsidP="00447CDB">
                  <w:pPr>
                    <w:jc w:val="both"/>
                    <w:rPr>
                      <w:i/>
                      <w:szCs w:val="24"/>
                    </w:rPr>
                  </w:pPr>
                  <w:r w:rsidRPr="006E4A36">
                    <w:t>Įgyvendinus projektą ir kontrolės laikotarpiu išlaikoma ne mažiau kaip 2,0 darbo vietos (etatai) turėtos paraiškos pateikimo dienai.</w:t>
                  </w:r>
                </w:p>
              </w:tc>
            </w:tr>
            <w:tr w:rsidR="00447CDB" w:rsidRPr="00D706FC" w14:paraId="323A52C4" w14:textId="77777777" w:rsidTr="002829C7">
              <w:tc>
                <w:tcPr>
                  <w:tcW w:w="735" w:type="dxa"/>
                </w:tcPr>
                <w:p w14:paraId="0AAE6ED2" w14:textId="42FA70AF" w:rsidR="00447CDB" w:rsidRPr="00E77525" w:rsidRDefault="00447CDB" w:rsidP="00447CDB">
                  <w:pPr>
                    <w:jc w:val="both"/>
                    <w:rPr>
                      <w:bCs/>
                      <w:sz w:val="22"/>
                      <w:szCs w:val="22"/>
                    </w:rPr>
                  </w:pPr>
                  <w:r>
                    <w:rPr>
                      <w:bCs/>
                      <w:sz w:val="22"/>
                      <w:szCs w:val="22"/>
                    </w:rPr>
                    <w:t>4.</w:t>
                  </w:r>
                </w:p>
              </w:tc>
              <w:tc>
                <w:tcPr>
                  <w:tcW w:w="3685" w:type="dxa"/>
                </w:tcPr>
                <w:p w14:paraId="60DE2F2D" w14:textId="0735BB98" w:rsidR="00447CDB" w:rsidRPr="006E4A36" w:rsidRDefault="00447CDB" w:rsidP="00447CDB">
                  <w:pPr>
                    <w:jc w:val="both"/>
                  </w:pPr>
                  <w:r w:rsidRPr="00EF3CFD">
                    <w:t>Projekto veikla, susijusi su žuvininkystės turizmu</w:t>
                  </w:r>
                </w:p>
              </w:tc>
              <w:tc>
                <w:tcPr>
                  <w:tcW w:w="1134" w:type="dxa"/>
                </w:tcPr>
                <w:p w14:paraId="46C4B6BA" w14:textId="336A76E2" w:rsidR="00447CDB" w:rsidRPr="006E4A36" w:rsidRDefault="00447CDB" w:rsidP="00447CDB">
                  <w:pPr>
                    <w:jc w:val="both"/>
                  </w:pPr>
                  <w:r w:rsidRPr="00EF3CFD">
                    <w:t>20</w:t>
                  </w:r>
                </w:p>
              </w:tc>
              <w:tc>
                <w:tcPr>
                  <w:tcW w:w="4111" w:type="dxa"/>
                </w:tcPr>
                <w:p w14:paraId="03A2CE32" w14:textId="165F8C94" w:rsidR="00447CDB" w:rsidRPr="006E4A36" w:rsidRDefault="00447CDB" w:rsidP="00447CDB">
                  <w:pPr>
                    <w:jc w:val="both"/>
                  </w:pPr>
                  <w:r w:rsidRPr="00EF3CFD">
                    <w:t>Atitiktis kriterijui nustatoma vietos projekto įgyvendinimo plano vertinimo metu pagal vietos projekto įgyvendinimo plane pateikiamą informaciją, projekto atitikties atrankos kriterijams pagrindimą</w:t>
                  </w:r>
                </w:p>
              </w:tc>
              <w:tc>
                <w:tcPr>
                  <w:tcW w:w="4811" w:type="dxa"/>
                </w:tcPr>
                <w:p w14:paraId="17CD18BA" w14:textId="6AA0C063" w:rsidR="00447CDB" w:rsidRPr="006E4A36" w:rsidRDefault="00447CDB" w:rsidP="00447CDB">
                  <w:pPr>
                    <w:jc w:val="both"/>
                  </w:pPr>
                  <w:r w:rsidRPr="00EF3CFD">
                    <w:t>Atitiktis įsipareigojimams vietos projekto įgyvendinimo ir kontrolės laikotarpio metu nustatoma pagal galutines ir metines vietos projekto ataskaitų pateiktą informaciją ir dokumentus. Atitiktis vertinama: - Pagal mokėjimo prašymuose pateiktą investicijų įsigijimo dokumentaciją (jei investuota tiesiogiai į su žuvininkystės turizmu susijusią veiklą ir įrangą/turtą); - Pagal kartu su projekto metinėmis įgyvendinimo ataskaitomis pateikiamus dokumentus (pvz., paslaugų teikimo sąskaitas faktūras, renginių, susijusiu su žuvininkystės turizmu, dalyvių sąrašus, ar kitus dokumentus), patvirtinančius ir (ar) įrodančius, jog projekto vykdoma veikla, susijusi su žuvininkystės turizmu.</w:t>
                  </w:r>
                </w:p>
              </w:tc>
            </w:tr>
            <w:tr w:rsidR="00B02E75" w:rsidRPr="00D706FC" w14:paraId="5FE38B25" w14:textId="77777777" w:rsidTr="000A729F">
              <w:tc>
                <w:tcPr>
                  <w:tcW w:w="735" w:type="dxa"/>
                  <w:tcBorders>
                    <w:top w:val="single" w:sz="4" w:space="0" w:color="auto"/>
                    <w:left w:val="single" w:sz="4" w:space="0" w:color="auto"/>
                    <w:bottom w:val="single" w:sz="4" w:space="0" w:color="auto"/>
                    <w:right w:val="nil"/>
                  </w:tcBorders>
                </w:tcPr>
                <w:p w14:paraId="27E24248" w14:textId="35FB9702" w:rsidR="00B02E75" w:rsidRPr="00D706FC" w:rsidRDefault="00B02E75" w:rsidP="00B02E75">
                  <w:pPr>
                    <w:jc w:val="both"/>
                    <w:rPr>
                      <w:i/>
                      <w:szCs w:val="24"/>
                    </w:rPr>
                  </w:pPr>
                </w:p>
              </w:tc>
              <w:tc>
                <w:tcPr>
                  <w:tcW w:w="3685" w:type="dxa"/>
                  <w:tcBorders>
                    <w:top w:val="single" w:sz="4" w:space="0" w:color="auto"/>
                    <w:left w:val="nil"/>
                    <w:bottom w:val="single" w:sz="4" w:space="0" w:color="auto"/>
                    <w:right w:val="single" w:sz="4" w:space="0" w:color="auto"/>
                  </w:tcBorders>
                </w:tcPr>
                <w:p w14:paraId="2E15978E" w14:textId="41D1B2F6" w:rsidR="00B02E75" w:rsidRPr="00D706FC" w:rsidRDefault="00B02E75" w:rsidP="00B02E75">
                  <w:pPr>
                    <w:jc w:val="right"/>
                    <w:rPr>
                      <w:b/>
                      <w:bCs/>
                      <w:iCs/>
                      <w:szCs w:val="24"/>
                    </w:rPr>
                  </w:pPr>
                  <w:r w:rsidRPr="00D706FC">
                    <w:rPr>
                      <w:b/>
                      <w:bCs/>
                      <w:iCs/>
                      <w:szCs w:val="24"/>
                    </w:rPr>
                    <w:t>Viso:</w:t>
                  </w:r>
                </w:p>
              </w:tc>
              <w:tc>
                <w:tcPr>
                  <w:tcW w:w="1134" w:type="dxa"/>
                  <w:tcBorders>
                    <w:left w:val="single" w:sz="4" w:space="0" w:color="auto"/>
                  </w:tcBorders>
                </w:tcPr>
                <w:p w14:paraId="0D63DC6F" w14:textId="1DC17F01" w:rsidR="00B02E75" w:rsidRPr="00D706FC" w:rsidRDefault="00B02E75" w:rsidP="00B02E75">
                  <w:pPr>
                    <w:jc w:val="both"/>
                    <w:rPr>
                      <w:i/>
                      <w:szCs w:val="24"/>
                    </w:rPr>
                  </w:pPr>
                  <w:r w:rsidRPr="00D706FC">
                    <w:rPr>
                      <w:b/>
                      <w:sz w:val="22"/>
                      <w:szCs w:val="22"/>
                    </w:rPr>
                    <w:t>100</w:t>
                  </w:r>
                </w:p>
              </w:tc>
              <w:tc>
                <w:tcPr>
                  <w:tcW w:w="4111" w:type="dxa"/>
                </w:tcPr>
                <w:p w14:paraId="4B0C4A7E" w14:textId="77777777" w:rsidR="00B02E75" w:rsidRPr="00D706FC" w:rsidRDefault="00B02E75" w:rsidP="00B02E75">
                  <w:pPr>
                    <w:jc w:val="both"/>
                    <w:rPr>
                      <w:i/>
                      <w:szCs w:val="24"/>
                    </w:rPr>
                  </w:pPr>
                </w:p>
              </w:tc>
              <w:tc>
                <w:tcPr>
                  <w:tcW w:w="4811" w:type="dxa"/>
                </w:tcPr>
                <w:p w14:paraId="31929825" w14:textId="77777777" w:rsidR="00B02E75" w:rsidRPr="00D706FC" w:rsidRDefault="00B02E75" w:rsidP="00B02E75">
                  <w:pPr>
                    <w:jc w:val="both"/>
                    <w:rPr>
                      <w:i/>
                      <w:szCs w:val="24"/>
                    </w:rPr>
                  </w:pPr>
                </w:p>
              </w:tc>
            </w:tr>
          </w:tbl>
          <w:p w14:paraId="5F5D13B6" w14:textId="29FF03D3" w:rsidR="00B02E75" w:rsidRPr="00EC16B3" w:rsidRDefault="00B02E75" w:rsidP="00B02E75">
            <w:pPr>
              <w:jc w:val="both"/>
              <w:rPr>
                <w:b/>
                <w:bCs/>
                <w:iCs/>
                <w:szCs w:val="24"/>
              </w:rPr>
            </w:pPr>
            <w:r w:rsidRPr="00D706FC">
              <w:rPr>
                <w:b/>
                <w:bCs/>
                <w:iCs/>
                <w:szCs w:val="24"/>
              </w:rPr>
              <w:t xml:space="preserve">6.2. </w:t>
            </w:r>
            <w:r w:rsidRPr="00EC16B3">
              <w:rPr>
                <w:b/>
                <w:bCs/>
                <w:iCs/>
                <w:szCs w:val="24"/>
              </w:rPr>
              <w:t>Vietos projektų tinkamumo finansuoti sąlygos ir vietos projektų vykdytojų įsipareigojimai:</w:t>
            </w:r>
          </w:p>
          <w:p w14:paraId="3742915E" w14:textId="279E0522" w:rsidR="00B02E75" w:rsidRPr="00EC16B3" w:rsidRDefault="00B02E75" w:rsidP="00B02E75">
            <w:pPr>
              <w:jc w:val="both"/>
              <w:rPr>
                <w:sz w:val="22"/>
                <w:szCs w:val="22"/>
              </w:rPr>
            </w:pPr>
            <w:r w:rsidRPr="00EC16B3">
              <w:rPr>
                <w:sz w:val="22"/>
                <w:szCs w:val="22"/>
              </w:rPr>
              <w:t>Šioje FSA dalyje nurodytos tinkamumo finansuoti sąlygos pareiškėjui, vietos projekto partneriui</w:t>
            </w:r>
            <w:r w:rsidRPr="00EC16B3">
              <w:rPr>
                <w:rStyle w:val="Puslapioinaosnuoroda"/>
                <w:i/>
                <w:sz w:val="22"/>
                <w:szCs w:val="22"/>
              </w:rPr>
              <w:footnoteReference w:id="2"/>
            </w:r>
            <w:r w:rsidRPr="00EC16B3">
              <w:rPr>
                <w:sz w:val="22"/>
                <w:szCs w:val="22"/>
              </w:rPr>
              <w:t>, vietos projektui, tinkamam nuosavam indėliui. Taip pat vietos projektų vykdytojų įsipareigojimai – vietos projekto vykdytojų sutikimas prisiimti pareigas, susijusias su parama vietos projektui įgyvendinti, ir jų laikytis iki vietos projekto įgyvendinimo kontrolės laikotarpio pabaigos.</w:t>
            </w:r>
          </w:p>
          <w:tbl>
            <w:tblPr>
              <w:tblStyle w:val="Lentelstinklelis"/>
              <w:tblW w:w="0" w:type="auto"/>
              <w:tblLayout w:type="fixed"/>
              <w:tblLook w:val="04A0" w:firstRow="1" w:lastRow="0" w:firstColumn="1" w:lastColumn="0" w:noHBand="0" w:noVBand="1"/>
            </w:tblPr>
            <w:tblGrid>
              <w:gridCol w:w="1156"/>
              <w:gridCol w:w="13327"/>
            </w:tblGrid>
            <w:tr w:rsidR="00B02E75" w:rsidRPr="00D706FC" w14:paraId="36D768D4" w14:textId="77777777" w:rsidTr="00B77C91">
              <w:tc>
                <w:tcPr>
                  <w:tcW w:w="1156" w:type="dxa"/>
                  <w:vAlign w:val="center"/>
                </w:tcPr>
                <w:p w14:paraId="6D0087B9" w14:textId="2C03B471" w:rsidR="00B02E75" w:rsidRPr="00D706FC" w:rsidRDefault="00B02E75" w:rsidP="00B02E75">
                  <w:pPr>
                    <w:jc w:val="both"/>
                    <w:rPr>
                      <w:b/>
                      <w:bCs/>
                      <w:iCs/>
                      <w:szCs w:val="24"/>
                    </w:rPr>
                  </w:pPr>
                  <w:r w:rsidRPr="00D706FC">
                    <w:rPr>
                      <w:b/>
                      <w:sz w:val="22"/>
                      <w:szCs w:val="22"/>
                    </w:rPr>
                    <w:t>1.</w:t>
                  </w:r>
                </w:p>
              </w:tc>
              <w:tc>
                <w:tcPr>
                  <w:tcW w:w="13327" w:type="dxa"/>
                  <w:vAlign w:val="center"/>
                </w:tcPr>
                <w:p w14:paraId="4863C708" w14:textId="2E1C85A6" w:rsidR="00B02E75" w:rsidRPr="00D706FC" w:rsidRDefault="00B02E75" w:rsidP="00B02E75">
                  <w:pPr>
                    <w:jc w:val="both"/>
                    <w:rPr>
                      <w:b/>
                      <w:bCs/>
                      <w:iCs/>
                      <w:szCs w:val="24"/>
                    </w:rPr>
                  </w:pPr>
                  <w:r w:rsidRPr="00D706FC">
                    <w:rPr>
                      <w:sz w:val="22"/>
                      <w:szCs w:val="22"/>
                    </w:rPr>
                    <w:t>Vietos projektų tinkamumo vertinimo tvarką nustato VPS administravimo taisyklių 10-27 punktai.</w:t>
                  </w:r>
                </w:p>
              </w:tc>
            </w:tr>
            <w:tr w:rsidR="00B02E75" w:rsidRPr="00D706FC" w14:paraId="5B539890" w14:textId="77777777" w:rsidTr="00B77C91">
              <w:tc>
                <w:tcPr>
                  <w:tcW w:w="1156" w:type="dxa"/>
                  <w:vAlign w:val="center"/>
                </w:tcPr>
                <w:p w14:paraId="00DD6E94" w14:textId="44A08B80" w:rsidR="00B02E75" w:rsidRPr="00D706FC" w:rsidRDefault="00B02E75" w:rsidP="00B02E75">
                  <w:pPr>
                    <w:jc w:val="both"/>
                    <w:rPr>
                      <w:b/>
                      <w:bCs/>
                      <w:iCs/>
                      <w:szCs w:val="24"/>
                    </w:rPr>
                  </w:pPr>
                  <w:r w:rsidRPr="00D706FC">
                    <w:rPr>
                      <w:b/>
                      <w:sz w:val="22"/>
                      <w:szCs w:val="22"/>
                    </w:rPr>
                    <w:t>2.</w:t>
                  </w:r>
                </w:p>
              </w:tc>
              <w:tc>
                <w:tcPr>
                  <w:tcW w:w="13327" w:type="dxa"/>
                </w:tcPr>
                <w:p w14:paraId="49E7C3E9" w14:textId="7C99EBD0" w:rsidR="00B02E75" w:rsidRPr="00D706FC" w:rsidRDefault="00B02E75" w:rsidP="00B02E75">
                  <w:pPr>
                    <w:rPr>
                      <w:b/>
                      <w:bCs/>
                      <w:iCs/>
                      <w:szCs w:val="24"/>
                    </w:rPr>
                  </w:pPr>
                  <w:r w:rsidRPr="00D706FC">
                    <w:rPr>
                      <w:b/>
                      <w:sz w:val="22"/>
                      <w:szCs w:val="22"/>
                      <w:u w:val="single"/>
                    </w:rPr>
                    <w:t>Tinkamumo finansuoti sąlygos:</w:t>
                  </w:r>
                  <w:r w:rsidRPr="00D706FC">
                    <w:rPr>
                      <w:b/>
                      <w:i/>
                      <w:sz w:val="22"/>
                      <w:szCs w:val="22"/>
                    </w:rPr>
                    <w:t xml:space="preserve"> </w:t>
                  </w:r>
                </w:p>
              </w:tc>
            </w:tr>
            <w:tr w:rsidR="00B02E75" w:rsidRPr="00D706FC" w14:paraId="4EF13663" w14:textId="77777777" w:rsidTr="00B77C91">
              <w:tc>
                <w:tcPr>
                  <w:tcW w:w="1156" w:type="dxa"/>
                  <w:vAlign w:val="center"/>
                </w:tcPr>
                <w:p w14:paraId="3110A63A" w14:textId="182FABC9" w:rsidR="00B02E75" w:rsidRPr="00D706FC" w:rsidRDefault="00B02E75" w:rsidP="00B02E75">
                  <w:pPr>
                    <w:jc w:val="both"/>
                    <w:rPr>
                      <w:b/>
                      <w:bCs/>
                      <w:iCs/>
                      <w:szCs w:val="24"/>
                    </w:rPr>
                  </w:pPr>
                  <w:r w:rsidRPr="00D706FC">
                    <w:rPr>
                      <w:b/>
                      <w:sz w:val="22"/>
                      <w:szCs w:val="22"/>
                    </w:rPr>
                    <w:t>2.1.</w:t>
                  </w:r>
                </w:p>
              </w:tc>
              <w:tc>
                <w:tcPr>
                  <w:tcW w:w="13327" w:type="dxa"/>
                </w:tcPr>
                <w:p w14:paraId="66C5D7B5" w14:textId="7BD61BFC" w:rsidR="00B02E75" w:rsidRPr="00D706FC" w:rsidRDefault="00B02E75" w:rsidP="00B02E75">
                  <w:pPr>
                    <w:jc w:val="both"/>
                    <w:rPr>
                      <w:b/>
                      <w:bCs/>
                      <w:iCs/>
                      <w:szCs w:val="24"/>
                    </w:rPr>
                  </w:pPr>
                  <w:r w:rsidRPr="00D706FC">
                    <w:rPr>
                      <w:b/>
                      <w:sz w:val="22"/>
                      <w:szCs w:val="22"/>
                    </w:rPr>
                    <w:t xml:space="preserve">Bendrosios tinkamumo sąlygos pareiškėjui ir </w:t>
                  </w:r>
                  <w:r w:rsidRPr="00D706FC">
                    <w:rPr>
                      <w:rFonts w:eastAsia="Calibri"/>
                      <w:b/>
                      <w:sz w:val="22"/>
                      <w:szCs w:val="22"/>
                    </w:rPr>
                    <w:t xml:space="preserve">vietos projekto </w:t>
                  </w:r>
                  <w:r w:rsidRPr="00D706FC">
                    <w:rPr>
                      <w:b/>
                      <w:sz w:val="22"/>
                      <w:szCs w:val="22"/>
                    </w:rPr>
                    <w:t>partneriui (-</w:t>
                  </w:r>
                  <w:proofErr w:type="spellStart"/>
                  <w:r w:rsidRPr="00D706FC">
                    <w:rPr>
                      <w:b/>
                      <w:sz w:val="22"/>
                      <w:szCs w:val="22"/>
                    </w:rPr>
                    <w:t>ais</w:t>
                  </w:r>
                  <w:proofErr w:type="spellEnd"/>
                  <w:r w:rsidRPr="00D706FC">
                    <w:rPr>
                      <w:b/>
                      <w:sz w:val="22"/>
                      <w:szCs w:val="22"/>
                    </w:rPr>
                    <w:t>)</w:t>
                  </w:r>
                  <w:r w:rsidRPr="00D706FC">
                    <w:rPr>
                      <w:sz w:val="22"/>
                      <w:szCs w:val="22"/>
                    </w:rPr>
                    <w:t>, numatytos Vietos projektų  administravimo taisyklių 16 ir 17</w:t>
                  </w:r>
                  <w:r w:rsidRPr="00D706FC">
                    <w:rPr>
                      <w:i/>
                      <w:sz w:val="22"/>
                      <w:szCs w:val="22"/>
                    </w:rPr>
                    <w:t xml:space="preserve"> </w:t>
                  </w:r>
                  <w:r w:rsidRPr="00D706FC">
                    <w:rPr>
                      <w:sz w:val="22"/>
                      <w:szCs w:val="22"/>
                    </w:rPr>
                    <w:t>papunkčiuose.</w:t>
                  </w:r>
                </w:p>
              </w:tc>
            </w:tr>
            <w:tr w:rsidR="00B02E75" w:rsidRPr="00D706FC" w14:paraId="21B2AE05" w14:textId="77777777" w:rsidTr="00176056">
              <w:tc>
                <w:tcPr>
                  <w:tcW w:w="1156" w:type="dxa"/>
                </w:tcPr>
                <w:p w14:paraId="16C04291" w14:textId="54EC6607" w:rsidR="00B02E75" w:rsidRPr="00D706FC" w:rsidRDefault="00B02E75" w:rsidP="00B02E75">
                  <w:pPr>
                    <w:jc w:val="both"/>
                    <w:rPr>
                      <w:b/>
                      <w:bCs/>
                      <w:iCs/>
                      <w:szCs w:val="24"/>
                    </w:rPr>
                  </w:pPr>
                  <w:r w:rsidRPr="00D706FC">
                    <w:rPr>
                      <w:b/>
                      <w:sz w:val="22"/>
                      <w:szCs w:val="22"/>
                    </w:rPr>
                    <w:t>2.2.</w:t>
                  </w:r>
                </w:p>
              </w:tc>
              <w:tc>
                <w:tcPr>
                  <w:tcW w:w="13327" w:type="dxa"/>
                </w:tcPr>
                <w:p w14:paraId="68C67CE8" w14:textId="008BE7B0" w:rsidR="00B02E75" w:rsidRPr="00D706FC" w:rsidRDefault="00B02E75" w:rsidP="00B02E75">
                  <w:pPr>
                    <w:jc w:val="both"/>
                    <w:rPr>
                      <w:b/>
                      <w:bCs/>
                      <w:iCs/>
                      <w:szCs w:val="24"/>
                    </w:rPr>
                  </w:pPr>
                  <w:r w:rsidRPr="00D706FC">
                    <w:rPr>
                      <w:b/>
                      <w:sz w:val="22"/>
                      <w:szCs w:val="22"/>
                    </w:rPr>
                    <w:t>Specialiosios tinkamumo sąlygos pareiškėjui</w:t>
                  </w:r>
                  <w:r w:rsidRPr="00D706FC">
                    <w:rPr>
                      <w:b/>
                      <w:i/>
                      <w:sz w:val="22"/>
                      <w:szCs w:val="22"/>
                    </w:rPr>
                    <w:t xml:space="preserve"> </w:t>
                  </w:r>
                  <w:r w:rsidRPr="00D706FC">
                    <w:rPr>
                      <w:b/>
                      <w:sz w:val="22"/>
                      <w:szCs w:val="22"/>
                    </w:rPr>
                    <w:t>ir vietos projekto partneriui (-</w:t>
                  </w:r>
                  <w:proofErr w:type="spellStart"/>
                  <w:r w:rsidRPr="00D706FC">
                    <w:rPr>
                      <w:b/>
                      <w:sz w:val="22"/>
                      <w:szCs w:val="22"/>
                    </w:rPr>
                    <w:t>ais</w:t>
                  </w:r>
                  <w:proofErr w:type="spellEnd"/>
                  <w:r w:rsidRPr="00D706FC">
                    <w:rPr>
                      <w:b/>
                      <w:sz w:val="22"/>
                      <w:szCs w:val="22"/>
                    </w:rPr>
                    <w:t>):</w:t>
                  </w:r>
                  <w:r w:rsidR="00447CDB">
                    <w:rPr>
                      <w:b/>
                      <w:sz w:val="22"/>
                      <w:szCs w:val="22"/>
                    </w:rPr>
                    <w:t xml:space="preserve"> netaikoma</w:t>
                  </w:r>
                </w:p>
              </w:tc>
            </w:tr>
            <w:tr w:rsidR="00B02E75" w:rsidRPr="00D706FC" w14:paraId="744E1A57" w14:textId="77777777" w:rsidTr="00217681">
              <w:tc>
                <w:tcPr>
                  <w:tcW w:w="1156" w:type="dxa"/>
                </w:tcPr>
                <w:p w14:paraId="01567A79" w14:textId="1368FB31" w:rsidR="00B02E75" w:rsidRPr="00D706FC" w:rsidRDefault="00B02E75" w:rsidP="00B02E75">
                  <w:pPr>
                    <w:jc w:val="both"/>
                    <w:rPr>
                      <w:b/>
                      <w:bCs/>
                      <w:iCs/>
                      <w:szCs w:val="24"/>
                    </w:rPr>
                  </w:pPr>
                  <w:r w:rsidRPr="00D706FC">
                    <w:rPr>
                      <w:b/>
                      <w:sz w:val="22"/>
                      <w:szCs w:val="22"/>
                    </w:rPr>
                    <w:lastRenderedPageBreak/>
                    <w:t xml:space="preserve">2.3. </w:t>
                  </w:r>
                </w:p>
              </w:tc>
              <w:tc>
                <w:tcPr>
                  <w:tcW w:w="13327" w:type="dxa"/>
                </w:tcPr>
                <w:p w14:paraId="6DA52A21" w14:textId="32B3C37F" w:rsidR="00B02E75" w:rsidRPr="00D706FC" w:rsidRDefault="00B02E75" w:rsidP="00B02E75">
                  <w:pPr>
                    <w:jc w:val="both"/>
                    <w:rPr>
                      <w:b/>
                      <w:bCs/>
                      <w:iCs/>
                      <w:szCs w:val="24"/>
                    </w:rPr>
                  </w:pPr>
                  <w:r w:rsidRPr="00D706FC">
                    <w:rPr>
                      <w:b/>
                      <w:sz w:val="22"/>
                      <w:szCs w:val="22"/>
                    </w:rPr>
                    <w:t>Papildomos tinkamumo sąlygos pareiškėjui ir vietos projekto partneriui (-</w:t>
                  </w:r>
                  <w:proofErr w:type="spellStart"/>
                  <w:r w:rsidRPr="00D706FC">
                    <w:rPr>
                      <w:b/>
                      <w:sz w:val="22"/>
                      <w:szCs w:val="22"/>
                    </w:rPr>
                    <w:t>ams</w:t>
                  </w:r>
                  <w:proofErr w:type="spellEnd"/>
                  <w:r w:rsidRPr="00D706FC">
                    <w:rPr>
                      <w:b/>
                      <w:sz w:val="22"/>
                      <w:szCs w:val="22"/>
                    </w:rPr>
                    <w:t>)</w:t>
                  </w:r>
                  <w:r w:rsidR="00447CDB">
                    <w:rPr>
                      <w:b/>
                      <w:sz w:val="22"/>
                      <w:szCs w:val="22"/>
                    </w:rPr>
                    <w:t>: netaikoma</w:t>
                  </w:r>
                </w:p>
              </w:tc>
            </w:tr>
            <w:tr w:rsidR="00B02E75" w:rsidRPr="00D706FC" w14:paraId="4DF8E266" w14:textId="77777777" w:rsidTr="00B77C91">
              <w:tc>
                <w:tcPr>
                  <w:tcW w:w="1156" w:type="dxa"/>
                  <w:vAlign w:val="center"/>
                </w:tcPr>
                <w:p w14:paraId="29583C05" w14:textId="58A44CE9" w:rsidR="00B02E75" w:rsidRPr="00D706FC" w:rsidRDefault="00B02E75" w:rsidP="00B02E75">
                  <w:pPr>
                    <w:jc w:val="both"/>
                    <w:rPr>
                      <w:b/>
                      <w:bCs/>
                      <w:iCs/>
                      <w:szCs w:val="24"/>
                    </w:rPr>
                  </w:pPr>
                  <w:r w:rsidRPr="00D706FC">
                    <w:rPr>
                      <w:b/>
                      <w:sz w:val="22"/>
                      <w:szCs w:val="22"/>
                    </w:rPr>
                    <w:t>2.</w:t>
                  </w:r>
                  <w:r>
                    <w:rPr>
                      <w:b/>
                      <w:sz w:val="22"/>
                      <w:szCs w:val="22"/>
                    </w:rPr>
                    <w:t>4</w:t>
                  </w:r>
                  <w:r w:rsidRPr="00D706FC">
                    <w:rPr>
                      <w:b/>
                      <w:sz w:val="22"/>
                      <w:szCs w:val="22"/>
                    </w:rPr>
                    <w:t>.</w:t>
                  </w:r>
                </w:p>
              </w:tc>
              <w:tc>
                <w:tcPr>
                  <w:tcW w:w="13327" w:type="dxa"/>
                </w:tcPr>
                <w:p w14:paraId="39034849" w14:textId="741AF61D" w:rsidR="00B02E75" w:rsidRPr="00D706FC" w:rsidRDefault="00B02E75" w:rsidP="00B02E75">
                  <w:pPr>
                    <w:jc w:val="both"/>
                    <w:rPr>
                      <w:b/>
                      <w:bCs/>
                      <w:iCs/>
                      <w:szCs w:val="24"/>
                    </w:rPr>
                  </w:pPr>
                  <w:r w:rsidRPr="00D706FC">
                    <w:rPr>
                      <w:b/>
                      <w:sz w:val="22"/>
                      <w:szCs w:val="22"/>
                    </w:rPr>
                    <w:t xml:space="preserve">Bendrosios tinkamumo sąlygos, vietos projektui numatytos </w:t>
                  </w:r>
                  <w:r w:rsidRPr="00D706FC">
                    <w:rPr>
                      <w:sz w:val="22"/>
                      <w:szCs w:val="22"/>
                    </w:rPr>
                    <w:t>VPS  administravimo taisyklių 18 punkte</w:t>
                  </w:r>
                </w:p>
              </w:tc>
            </w:tr>
            <w:tr w:rsidR="00B02E75" w:rsidRPr="00D706FC" w14:paraId="140F4946" w14:textId="77777777" w:rsidTr="00B77C91">
              <w:tc>
                <w:tcPr>
                  <w:tcW w:w="1156" w:type="dxa"/>
                </w:tcPr>
                <w:p w14:paraId="636986BF" w14:textId="4D2624F6" w:rsidR="00B02E75" w:rsidRPr="00D706FC" w:rsidRDefault="00B02E75" w:rsidP="00B02E75">
                  <w:pPr>
                    <w:jc w:val="both"/>
                    <w:rPr>
                      <w:b/>
                      <w:sz w:val="22"/>
                      <w:szCs w:val="22"/>
                    </w:rPr>
                  </w:pPr>
                  <w:r w:rsidRPr="00D706FC">
                    <w:rPr>
                      <w:b/>
                      <w:sz w:val="22"/>
                      <w:szCs w:val="22"/>
                    </w:rPr>
                    <w:t xml:space="preserve">2.5. </w:t>
                  </w:r>
                </w:p>
              </w:tc>
              <w:tc>
                <w:tcPr>
                  <w:tcW w:w="13327" w:type="dxa"/>
                </w:tcPr>
                <w:p w14:paraId="62633C5B" w14:textId="50736E96" w:rsidR="00B02E75" w:rsidRPr="00D706FC" w:rsidRDefault="00B02E75" w:rsidP="00B02E75">
                  <w:pPr>
                    <w:jc w:val="both"/>
                    <w:rPr>
                      <w:b/>
                      <w:sz w:val="22"/>
                      <w:szCs w:val="22"/>
                    </w:rPr>
                  </w:pPr>
                  <w:r w:rsidRPr="00D706FC">
                    <w:rPr>
                      <w:b/>
                      <w:sz w:val="22"/>
                      <w:szCs w:val="22"/>
                    </w:rPr>
                    <w:t>Specialiosios tinkamumo sąlygos vietos projektui:</w:t>
                  </w:r>
                  <w:r w:rsidRPr="00D706FC">
                    <w:rPr>
                      <w:b/>
                      <w:i/>
                      <w:sz w:val="22"/>
                      <w:szCs w:val="22"/>
                    </w:rPr>
                    <w:t xml:space="preserve"> </w:t>
                  </w:r>
                  <w:r w:rsidRPr="005B63A5">
                    <w:rPr>
                      <w:bCs/>
                      <w:iCs/>
                      <w:sz w:val="22"/>
                      <w:szCs w:val="22"/>
                    </w:rPr>
                    <w:t>netaikoma</w:t>
                  </w:r>
                </w:p>
              </w:tc>
            </w:tr>
            <w:tr w:rsidR="00B02E75" w:rsidRPr="00D706FC" w14:paraId="2E81679E" w14:textId="77777777" w:rsidTr="00A215C3">
              <w:tc>
                <w:tcPr>
                  <w:tcW w:w="1156" w:type="dxa"/>
                </w:tcPr>
                <w:p w14:paraId="71C4B885" w14:textId="7FD1C2A3" w:rsidR="00B02E75" w:rsidRPr="00D706FC" w:rsidRDefault="00B02E75" w:rsidP="00B02E75">
                  <w:pPr>
                    <w:jc w:val="both"/>
                    <w:rPr>
                      <w:b/>
                      <w:bCs/>
                      <w:iCs/>
                      <w:szCs w:val="24"/>
                    </w:rPr>
                  </w:pPr>
                  <w:r w:rsidRPr="00D706FC">
                    <w:rPr>
                      <w:b/>
                      <w:sz w:val="22"/>
                      <w:szCs w:val="22"/>
                    </w:rPr>
                    <w:t>2.6.</w:t>
                  </w:r>
                </w:p>
              </w:tc>
              <w:tc>
                <w:tcPr>
                  <w:tcW w:w="13327" w:type="dxa"/>
                </w:tcPr>
                <w:p w14:paraId="22E7B7C3" w14:textId="13E0C219" w:rsidR="00B02E75" w:rsidRPr="00D706FC" w:rsidRDefault="00B02E75" w:rsidP="00B02E75">
                  <w:pPr>
                    <w:jc w:val="both"/>
                    <w:rPr>
                      <w:b/>
                      <w:bCs/>
                      <w:iCs/>
                      <w:szCs w:val="24"/>
                    </w:rPr>
                  </w:pPr>
                  <w:r w:rsidRPr="00D706FC">
                    <w:rPr>
                      <w:b/>
                      <w:sz w:val="22"/>
                      <w:szCs w:val="22"/>
                    </w:rPr>
                    <w:t>Papildomos tinkamumo sąlygos, susijusios su vietos projektu:</w:t>
                  </w:r>
                  <w:r>
                    <w:rPr>
                      <w:b/>
                      <w:sz w:val="22"/>
                      <w:szCs w:val="22"/>
                    </w:rPr>
                    <w:t xml:space="preserve"> </w:t>
                  </w:r>
                </w:p>
              </w:tc>
            </w:tr>
            <w:tr w:rsidR="002F3BEF" w:rsidRPr="00D706FC" w14:paraId="6D7D48B6" w14:textId="77777777" w:rsidTr="002829C7">
              <w:tc>
                <w:tcPr>
                  <w:tcW w:w="1156" w:type="dxa"/>
                  <w:vAlign w:val="center"/>
                </w:tcPr>
                <w:p w14:paraId="41241C97" w14:textId="2AE60348" w:rsidR="002F3BEF" w:rsidRPr="00D706FC" w:rsidRDefault="002F3BEF" w:rsidP="002F3BEF">
                  <w:pPr>
                    <w:jc w:val="both"/>
                    <w:rPr>
                      <w:b/>
                      <w:sz w:val="22"/>
                      <w:szCs w:val="22"/>
                    </w:rPr>
                  </w:pPr>
                  <w:r w:rsidRPr="00565E63">
                    <w:rPr>
                      <w:sz w:val="22"/>
                      <w:szCs w:val="22"/>
                    </w:rPr>
                    <w:t>2.6.1.</w:t>
                  </w:r>
                </w:p>
              </w:tc>
              <w:tc>
                <w:tcPr>
                  <w:tcW w:w="13327" w:type="dxa"/>
                </w:tcPr>
                <w:p w14:paraId="5518B839" w14:textId="77777777" w:rsidR="002F3BEF" w:rsidRPr="00565E63" w:rsidRDefault="002F3BEF" w:rsidP="002F3BEF">
                  <w:pPr>
                    <w:jc w:val="both"/>
                    <w:rPr>
                      <w:color w:val="000000" w:themeColor="text1"/>
                      <w:sz w:val="22"/>
                      <w:szCs w:val="22"/>
                    </w:rPr>
                  </w:pPr>
                  <w:r w:rsidRPr="00565E63">
                    <w:rPr>
                      <w:color w:val="000000" w:themeColor="text1"/>
                      <w:sz w:val="22"/>
                      <w:szCs w:val="22"/>
                    </w:rPr>
                    <w:t>Jeigu pagal VPS priemonę remiama veikla, susijusi su verslo kūrimu arba plėtra,</w:t>
                  </w:r>
                  <w:r w:rsidRPr="00565E63">
                    <w:rPr>
                      <w:b/>
                      <w:bCs/>
                      <w:color w:val="000000" w:themeColor="text1"/>
                      <w:sz w:val="22"/>
                      <w:szCs w:val="22"/>
                    </w:rPr>
                    <w:t xml:space="preserve"> </w:t>
                  </w:r>
                  <w:r w:rsidRPr="00565E63">
                    <w:rPr>
                      <w:color w:val="000000" w:themeColor="text1"/>
                      <w:sz w:val="22"/>
                      <w:szCs w:val="22"/>
                    </w:rPr>
                    <w:t>taikomos šios papildomos tinkamumo finansuoti sąlygos:</w:t>
                  </w:r>
                </w:p>
                <w:p w14:paraId="30603F18" w14:textId="77777777" w:rsidR="002F3BEF" w:rsidRPr="00565E63" w:rsidRDefault="002F3BEF" w:rsidP="002F3BEF">
                  <w:pPr>
                    <w:jc w:val="both"/>
                    <w:rPr>
                      <w:color w:val="000000" w:themeColor="text1"/>
                      <w:sz w:val="22"/>
                      <w:szCs w:val="22"/>
                    </w:rPr>
                  </w:pPr>
                  <w:r w:rsidRPr="00565E63">
                    <w:rPr>
                      <w:color w:val="000000" w:themeColor="text1"/>
                      <w:sz w:val="22"/>
                      <w:szCs w:val="22"/>
                    </w:rPr>
                    <w:t xml:space="preserve">1. Su vietos PĮP turi būti pateiktas vietos projekto </w:t>
                  </w:r>
                  <w:r w:rsidRPr="00BC2CBD">
                    <w:rPr>
                      <w:b/>
                      <w:bCs/>
                      <w:color w:val="000000" w:themeColor="text1"/>
                      <w:sz w:val="22"/>
                      <w:szCs w:val="22"/>
                    </w:rPr>
                    <w:t>verslo planas</w:t>
                  </w:r>
                  <w:r w:rsidRPr="00565E63">
                    <w:rPr>
                      <w:color w:val="000000" w:themeColor="text1"/>
                      <w:sz w:val="22"/>
                      <w:szCs w:val="22"/>
                    </w:rPr>
                    <w:t>, parengtas pagal FSA 4 priedo</w:t>
                  </w:r>
                  <w:r w:rsidRPr="00565E63">
                    <w:rPr>
                      <w:i/>
                      <w:color w:val="000000" w:themeColor="text1"/>
                      <w:sz w:val="22"/>
                      <w:szCs w:val="22"/>
                    </w:rPr>
                    <w:t xml:space="preserve"> </w:t>
                  </w:r>
                  <w:r w:rsidRPr="00565E63">
                    <w:rPr>
                      <w:color w:val="000000" w:themeColor="text1"/>
                      <w:sz w:val="22"/>
                      <w:szCs w:val="22"/>
                    </w:rPr>
                    <w:t>formą;</w:t>
                  </w:r>
                </w:p>
                <w:p w14:paraId="2169A8CB" w14:textId="77615422" w:rsidR="002F3BEF" w:rsidRPr="00D706FC" w:rsidRDefault="002F3BEF" w:rsidP="002F3BEF">
                  <w:pPr>
                    <w:jc w:val="both"/>
                    <w:rPr>
                      <w:b/>
                      <w:sz w:val="22"/>
                      <w:szCs w:val="22"/>
                    </w:rPr>
                  </w:pPr>
                  <w:r w:rsidRPr="00565E63">
                    <w:rPr>
                      <w:color w:val="000000" w:themeColor="text1"/>
                      <w:sz w:val="22"/>
                      <w:szCs w:val="22"/>
                    </w:rPr>
                    <w:t>2. Vietos projekte numatytas verslas turi atitikti veiklas, kurios remiamos pagal VPS (visais atvejais negali būti pasirenkamos tos ekonominės veiklos rūšys, kurios yra neremiamų veiklų sąraše, nurodytame VPS administravimo taisyklių 18.6 papunktyje).</w:t>
                  </w:r>
                </w:p>
              </w:tc>
            </w:tr>
            <w:tr w:rsidR="00BC2CBD" w:rsidRPr="00D706FC" w14:paraId="7CC5E550" w14:textId="77777777" w:rsidTr="002829C7">
              <w:tc>
                <w:tcPr>
                  <w:tcW w:w="1156" w:type="dxa"/>
                  <w:vAlign w:val="center"/>
                </w:tcPr>
                <w:p w14:paraId="37952950" w14:textId="3F5E0F07" w:rsidR="00BC2CBD" w:rsidRPr="00D706FC" w:rsidRDefault="00BC2CBD" w:rsidP="00BC2CBD">
                  <w:pPr>
                    <w:jc w:val="both"/>
                    <w:rPr>
                      <w:b/>
                      <w:sz w:val="22"/>
                      <w:szCs w:val="22"/>
                    </w:rPr>
                  </w:pPr>
                  <w:r w:rsidRPr="00565E63">
                    <w:rPr>
                      <w:sz w:val="22"/>
                      <w:szCs w:val="22"/>
                    </w:rPr>
                    <w:t>2.6.2.</w:t>
                  </w:r>
                </w:p>
              </w:tc>
              <w:tc>
                <w:tcPr>
                  <w:tcW w:w="13327" w:type="dxa"/>
                </w:tcPr>
                <w:p w14:paraId="705EB801" w14:textId="16735EB4" w:rsidR="00BC2CBD" w:rsidRPr="00D706FC" w:rsidRDefault="00BC2CBD" w:rsidP="00BC2CBD">
                  <w:pPr>
                    <w:jc w:val="both"/>
                    <w:rPr>
                      <w:b/>
                      <w:sz w:val="22"/>
                      <w:szCs w:val="22"/>
                    </w:rPr>
                  </w:pPr>
                  <w:r w:rsidRPr="00565E63">
                    <w:rPr>
                      <w:sz w:val="22"/>
                      <w:szCs w:val="22"/>
                    </w:rPr>
                    <w:t>Projektas atitinka numatytą priemonės tikslą ir remiamas veiklas.</w:t>
                  </w:r>
                </w:p>
              </w:tc>
            </w:tr>
            <w:tr w:rsidR="00BC2CBD" w:rsidRPr="00D706FC" w14:paraId="20E6AE0D" w14:textId="77777777" w:rsidTr="002829C7">
              <w:tc>
                <w:tcPr>
                  <w:tcW w:w="1156" w:type="dxa"/>
                  <w:vAlign w:val="center"/>
                </w:tcPr>
                <w:p w14:paraId="0281724D" w14:textId="6304ED17" w:rsidR="00BC2CBD" w:rsidRPr="00D706FC" w:rsidRDefault="00BC2CBD" w:rsidP="00BC2CBD">
                  <w:pPr>
                    <w:jc w:val="both"/>
                    <w:rPr>
                      <w:b/>
                      <w:sz w:val="22"/>
                      <w:szCs w:val="22"/>
                    </w:rPr>
                  </w:pPr>
                  <w:r w:rsidRPr="00565E63">
                    <w:rPr>
                      <w:sz w:val="22"/>
                      <w:szCs w:val="22"/>
                    </w:rPr>
                    <w:t>2.6.3.</w:t>
                  </w:r>
                </w:p>
              </w:tc>
              <w:tc>
                <w:tcPr>
                  <w:tcW w:w="13327" w:type="dxa"/>
                </w:tcPr>
                <w:p w14:paraId="3B0A9AF0" w14:textId="4F08730E" w:rsidR="00BC2CBD" w:rsidRPr="00D706FC" w:rsidRDefault="00BC2CBD" w:rsidP="00BC2CBD">
                  <w:pPr>
                    <w:jc w:val="both"/>
                    <w:rPr>
                      <w:b/>
                      <w:sz w:val="22"/>
                      <w:szCs w:val="22"/>
                    </w:rPr>
                  </w:pPr>
                  <w:r w:rsidRPr="00565E63">
                    <w:rPr>
                      <w:sz w:val="22"/>
                      <w:szCs w:val="22"/>
                    </w:rPr>
                    <w:t>Projekto veikla ir išlaidos yra susijusios su remiama priemonės veikla.</w:t>
                  </w:r>
                </w:p>
              </w:tc>
            </w:tr>
            <w:tr w:rsidR="00C57CAD" w:rsidRPr="00D706FC" w14:paraId="2FE76F2A" w14:textId="77777777" w:rsidTr="002829C7">
              <w:tc>
                <w:tcPr>
                  <w:tcW w:w="1156" w:type="dxa"/>
                  <w:vAlign w:val="center"/>
                </w:tcPr>
                <w:p w14:paraId="3AF0617A" w14:textId="207DDED9" w:rsidR="00C57CAD" w:rsidRPr="00565E63" w:rsidRDefault="00C57CAD" w:rsidP="00C57CAD">
                  <w:pPr>
                    <w:jc w:val="both"/>
                    <w:rPr>
                      <w:sz w:val="22"/>
                      <w:szCs w:val="22"/>
                    </w:rPr>
                  </w:pPr>
                  <w:r w:rsidRPr="00565E63">
                    <w:rPr>
                      <w:sz w:val="22"/>
                      <w:szCs w:val="22"/>
                    </w:rPr>
                    <w:t>2.6.4.</w:t>
                  </w:r>
                </w:p>
              </w:tc>
              <w:tc>
                <w:tcPr>
                  <w:tcW w:w="13327" w:type="dxa"/>
                </w:tcPr>
                <w:p w14:paraId="32D852A6" w14:textId="2AF39A14" w:rsidR="00C57CAD" w:rsidRPr="00565E63" w:rsidRDefault="00C57CAD" w:rsidP="00C57CAD">
                  <w:pPr>
                    <w:jc w:val="both"/>
                    <w:rPr>
                      <w:sz w:val="22"/>
                      <w:szCs w:val="22"/>
                    </w:rPr>
                  </w:pPr>
                  <w:r w:rsidRPr="00447CDB">
                    <w:rPr>
                      <w:sz w:val="22"/>
                      <w:szCs w:val="22"/>
                    </w:rPr>
                    <w:t xml:space="preserve">Projektu kuriamos darbo vietos. Planuojamos vienos darbo vietos (vieno etato) sukūrimo kaina (vertinama paramos lėšų dalis be nuosavo indėlio) negali būti didesnė už </w:t>
                  </w:r>
                  <w:r w:rsidR="00C10996" w:rsidRPr="00447CDB">
                    <w:rPr>
                      <w:szCs w:val="22"/>
                      <w:lang w:eastAsia="lt-LT"/>
                    </w:rPr>
                    <w:t>86 666.66</w:t>
                  </w:r>
                  <w:r w:rsidRPr="00447CDB">
                    <w:rPr>
                      <w:color w:val="FF0000"/>
                      <w:szCs w:val="22"/>
                      <w:lang w:eastAsia="lt-LT"/>
                    </w:rPr>
                    <w:t xml:space="preserve"> </w:t>
                  </w:r>
                  <w:r w:rsidRPr="00447CDB">
                    <w:rPr>
                      <w:sz w:val="22"/>
                      <w:szCs w:val="22"/>
                    </w:rPr>
                    <w:t xml:space="preserve">Eur. Jeigu vietos projektu kuriama mažiau arba daugiau kaip viena darbo vieta (etatas), planuojamos darbo vietos kainos pagrįstumui įrodyti taikomas </w:t>
                  </w:r>
                  <w:r w:rsidRPr="00447CDB">
                    <w:rPr>
                      <w:i/>
                      <w:iCs/>
                      <w:sz w:val="22"/>
                      <w:szCs w:val="22"/>
                    </w:rPr>
                    <w:t xml:space="preserve">pro </w:t>
                  </w:r>
                  <w:proofErr w:type="spellStart"/>
                  <w:r w:rsidRPr="00447CDB">
                    <w:rPr>
                      <w:i/>
                      <w:iCs/>
                      <w:sz w:val="22"/>
                      <w:szCs w:val="22"/>
                    </w:rPr>
                    <w:t>rata</w:t>
                  </w:r>
                  <w:proofErr w:type="spellEnd"/>
                  <w:r w:rsidRPr="00447CDB">
                    <w:rPr>
                      <w:sz w:val="22"/>
                      <w:szCs w:val="22"/>
                    </w:rPr>
                    <w:t xml:space="preserve"> principas (pvz., jeigu vietos projekte numatoma sukurti ir išlaikyti 0,5 naujos darbo vietos (etato), laikoma, kad didžiausia galima parama 0,50 naujos darbo vietos (etato) sukurti gali siekti iki 50 123,68 Eur; jeigu vietos projekte numatoma sukurti ir išlaikyti 1,50 naujos darbo vietos (etato), laikoma, kad didžiausia galima parama 1,50 naujos darbo vietos (etato) sukurti gali siekti iki 150 371,</w:t>
                  </w:r>
                  <w:r>
                    <w:rPr>
                      <w:sz w:val="22"/>
                      <w:szCs w:val="22"/>
                    </w:rPr>
                    <w:t xml:space="preserve">04 </w:t>
                  </w:r>
                  <w:r w:rsidRPr="00565E63">
                    <w:rPr>
                      <w:sz w:val="22"/>
                      <w:szCs w:val="22"/>
                    </w:rPr>
                    <w:t>Eur).</w:t>
                  </w:r>
                </w:p>
              </w:tc>
            </w:tr>
            <w:tr w:rsidR="00C57CAD" w:rsidRPr="00D706FC" w14:paraId="42094975" w14:textId="77777777" w:rsidTr="002829C7">
              <w:tc>
                <w:tcPr>
                  <w:tcW w:w="1156" w:type="dxa"/>
                  <w:vAlign w:val="center"/>
                </w:tcPr>
                <w:p w14:paraId="2FF6FF8D" w14:textId="46A2BF6D" w:rsidR="00C57CAD" w:rsidRPr="00565E63" w:rsidRDefault="00C57CAD" w:rsidP="00C57CAD">
                  <w:pPr>
                    <w:jc w:val="both"/>
                    <w:rPr>
                      <w:sz w:val="22"/>
                      <w:szCs w:val="22"/>
                    </w:rPr>
                  </w:pPr>
                  <w:r>
                    <w:rPr>
                      <w:sz w:val="22"/>
                      <w:szCs w:val="22"/>
                    </w:rPr>
                    <w:t>2.6.5.</w:t>
                  </w:r>
                </w:p>
              </w:tc>
              <w:tc>
                <w:tcPr>
                  <w:tcW w:w="13327" w:type="dxa"/>
                </w:tcPr>
                <w:p w14:paraId="31B68496" w14:textId="6C969236" w:rsidR="00C57CAD" w:rsidRPr="00565E63" w:rsidRDefault="00C57CAD" w:rsidP="00C57CAD">
                  <w:pPr>
                    <w:jc w:val="both"/>
                    <w:rPr>
                      <w:sz w:val="22"/>
                      <w:szCs w:val="22"/>
                    </w:rPr>
                  </w:pPr>
                  <w:r w:rsidRPr="00DB5E45">
                    <w:rPr>
                      <w:sz w:val="22"/>
                      <w:szCs w:val="22"/>
                    </w:rPr>
                    <w:t>kai numatoma investuoti į pagal prigimtį kilnojamuosius daiktus, kurie nepriskiriami statiniams (neturi Lietuvos Respublikos statybos įstatyme numatytų statinio požymių) tai žemė po kilnojamaisiais daiktais ar žemė, į kurią investuojama,  turi pareiškėjui priklausyti nuosavybės teise, būti nuomojama arba būti kitaip užtikrinamas teisėtas naudojimasis ja ne trumpiau kaip iki vietos projekto kontrolės laikotarpio pabaigos. Jei žemė yra valdoma nuomos, panaudos ar kitais pagrindais, nuomos, panaudos sutartys iki PĮP pateikimo dienos turi būti įregistruotos VĮ Registrų centre. Nuomos, panaudos sutartyje ar kitais pagrindais naudojamos žemės valdymo ir naudojimo teisę suteikiančiuose dokumentuose turi būti aptarta statybų galimybė (atitiktis šiam kriterijui gali būti tikslinama PĮP vertinimo metu)</w:t>
                  </w:r>
                </w:p>
              </w:tc>
            </w:tr>
          </w:tbl>
          <w:p w14:paraId="54911113" w14:textId="3EACDC0B" w:rsidR="00B02E75" w:rsidRPr="00D706FC" w:rsidRDefault="00B02E75" w:rsidP="00B02E75">
            <w:pPr>
              <w:jc w:val="both"/>
              <w:rPr>
                <w:b/>
                <w:bCs/>
                <w:iCs/>
                <w:szCs w:val="24"/>
              </w:rPr>
            </w:pPr>
          </w:p>
          <w:tbl>
            <w:tblPr>
              <w:tblStyle w:val="Lentelstinklelis"/>
              <w:tblW w:w="14486" w:type="dxa"/>
              <w:tblLayout w:type="fixed"/>
              <w:tblLook w:val="04A0" w:firstRow="1" w:lastRow="0" w:firstColumn="1" w:lastColumn="0" w:noHBand="0" w:noVBand="1"/>
            </w:tblPr>
            <w:tblGrid>
              <w:gridCol w:w="1014"/>
              <w:gridCol w:w="13472"/>
            </w:tblGrid>
            <w:tr w:rsidR="00B02E75" w:rsidRPr="00D706FC" w14:paraId="1CEB2DB9" w14:textId="77777777" w:rsidTr="00997DEE">
              <w:tc>
                <w:tcPr>
                  <w:tcW w:w="1014" w:type="dxa"/>
                  <w:vAlign w:val="center"/>
                </w:tcPr>
                <w:p w14:paraId="0A2FE80F" w14:textId="347CF198" w:rsidR="00B02E75" w:rsidRPr="00D706FC" w:rsidRDefault="00B02E75" w:rsidP="00B02E75">
                  <w:pPr>
                    <w:jc w:val="both"/>
                    <w:rPr>
                      <w:b/>
                      <w:bCs/>
                      <w:iCs/>
                      <w:szCs w:val="24"/>
                    </w:rPr>
                  </w:pPr>
                  <w:r w:rsidRPr="00D706FC">
                    <w:rPr>
                      <w:b/>
                      <w:sz w:val="22"/>
                      <w:szCs w:val="22"/>
                    </w:rPr>
                    <w:t>2.7.</w:t>
                  </w:r>
                </w:p>
              </w:tc>
              <w:tc>
                <w:tcPr>
                  <w:tcW w:w="13472" w:type="dxa"/>
                </w:tcPr>
                <w:p w14:paraId="6AE6377A" w14:textId="7757D9BB" w:rsidR="00B02E75" w:rsidRPr="00D706FC" w:rsidRDefault="00B02E75" w:rsidP="00B02E75">
                  <w:pPr>
                    <w:jc w:val="both"/>
                    <w:rPr>
                      <w:b/>
                      <w:bCs/>
                      <w:iCs/>
                      <w:szCs w:val="24"/>
                    </w:rPr>
                  </w:pPr>
                  <w:r w:rsidRPr="00D706FC">
                    <w:rPr>
                      <w:b/>
                      <w:sz w:val="22"/>
                      <w:szCs w:val="22"/>
                    </w:rPr>
                    <w:t>Bendrosios tinkamumo sąlygos nuosavam indėliui, numatytos VPS  administravimo taisyklių 30 punkte</w:t>
                  </w:r>
                </w:p>
              </w:tc>
            </w:tr>
            <w:tr w:rsidR="00B02E75" w:rsidRPr="00D706FC" w14:paraId="63391236" w14:textId="77777777" w:rsidTr="00997DEE">
              <w:tc>
                <w:tcPr>
                  <w:tcW w:w="1014" w:type="dxa"/>
                  <w:vAlign w:val="center"/>
                </w:tcPr>
                <w:p w14:paraId="0545C2FD" w14:textId="006BEF7A" w:rsidR="00B02E75" w:rsidRPr="00D706FC" w:rsidRDefault="00B02E75" w:rsidP="00B02E75">
                  <w:pPr>
                    <w:jc w:val="both"/>
                    <w:rPr>
                      <w:b/>
                      <w:bCs/>
                      <w:iCs/>
                      <w:szCs w:val="24"/>
                    </w:rPr>
                  </w:pPr>
                  <w:r w:rsidRPr="00D706FC">
                    <w:rPr>
                      <w:b/>
                      <w:sz w:val="22"/>
                      <w:szCs w:val="22"/>
                    </w:rPr>
                    <w:t>2.8.</w:t>
                  </w:r>
                </w:p>
              </w:tc>
              <w:tc>
                <w:tcPr>
                  <w:tcW w:w="13472" w:type="dxa"/>
                </w:tcPr>
                <w:p w14:paraId="605620E6" w14:textId="21434185" w:rsidR="00B02E75" w:rsidRPr="00D706FC" w:rsidRDefault="00B02E75" w:rsidP="00B02E75">
                  <w:pPr>
                    <w:jc w:val="both"/>
                    <w:rPr>
                      <w:b/>
                      <w:bCs/>
                      <w:iCs/>
                      <w:szCs w:val="24"/>
                    </w:rPr>
                  </w:pPr>
                  <w:r w:rsidRPr="00D706FC">
                    <w:rPr>
                      <w:b/>
                      <w:sz w:val="22"/>
                      <w:szCs w:val="22"/>
                    </w:rPr>
                    <w:t>Specialiosios tinkamumo sąlygos nuosavam indėliui:</w:t>
                  </w:r>
                  <w:r w:rsidR="00C10996">
                    <w:rPr>
                      <w:b/>
                      <w:sz w:val="22"/>
                      <w:szCs w:val="22"/>
                    </w:rPr>
                    <w:t xml:space="preserve"> netaikoma</w:t>
                  </w:r>
                </w:p>
              </w:tc>
            </w:tr>
            <w:tr w:rsidR="00B02E75" w:rsidRPr="00D706FC" w14:paraId="156826AB" w14:textId="77777777" w:rsidTr="00997DEE">
              <w:tc>
                <w:tcPr>
                  <w:tcW w:w="1014" w:type="dxa"/>
                  <w:vAlign w:val="center"/>
                </w:tcPr>
                <w:p w14:paraId="79800FCD" w14:textId="0CEADE4C" w:rsidR="00B02E75" w:rsidRPr="00D706FC" w:rsidRDefault="00B02E75" w:rsidP="00B02E75">
                  <w:pPr>
                    <w:jc w:val="both"/>
                    <w:rPr>
                      <w:b/>
                      <w:bCs/>
                      <w:iCs/>
                      <w:szCs w:val="24"/>
                    </w:rPr>
                  </w:pPr>
                  <w:r w:rsidRPr="00D706FC">
                    <w:rPr>
                      <w:b/>
                      <w:sz w:val="22"/>
                      <w:szCs w:val="22"/>
                    </w:rPr>
                    <w:t>2.9.</w:t>
                  </w:r>
                </w:p>
              </w:tc>
              <w:tc>
                <w:tcPr>
                  <w:tcW w:w="13472" w:type="dxa"/>
                </w:tcPr>
                <w:p w14:paraId="40EB13EC" w14:textId="5F56CE21" w:rsidR="00B02E75" w:rsidRPr="00D706FC" w:rsidRDefault="00B02E75" w:rsidP="00B02E75">
                  <w:pPr>
                    <w:jc w:val="both"/>
                    <w:rPr>
                      <w:b/>
                      <w:bCs/>
                      <w:iCs/>
                      <w:szCs w:val="24"/>
                    </w:rPr>
                  </w:pPr>
                  <w:r w:rsidRPr="00D706FC">
                    <w:rPr>
                      <w:b/>
                      <w:sz w:val="22"/>
                      <w:szCs w:val="22"/>
                    </w:rPr>
                    <w:t>Papildomos tinkamumo sąlygos nuosavam indėliui:</w:t>
                  </w:r>
                  <w:r>
                    <w:rPr>
                      <w:b/>
                      <w:sz w:val="22"/>
                      <w:szCs w:val="22"/>
                    </w:rPr>
                    <w:t xml:space="preserve"> kaip numatyta VPS administravimo taisyklių 26-27 punktuose.</w:t>
                  </w:r>
                </w:p>
              </w:tc>
            </w:tr>
            <w:tr w:rsidR="00B02E75" w:rsidRPr="00D706FC" w14:paraId="1473825F" w14:textId="77777777" w:rsidTr="00997DEE">
              <w:tc>
                <w:tcPr>
                  <w:tcW w:w="1014" w:type="dxa"/>
                  <w:vAlign w:val="center"/>
                </w:tcPr>
                <w:p w14:paraId="57A0311B" w14:textId="273D1D1A" w:rsidR="00B02E75" w:rsidRPr="00D706FC" w:rsidRDefault="00B02E75" w:rsidP="00B02E75">
                  <w:pPr>
                    <w:jc w:val="both"/>
                    <w:rPr>
                      <w:b/>
                      <w:bCs/>
                      <w:iCs/>
                      <w:szCs w:val="24"/>
                    </w:rPr>
                  </w:pPr>
                </w:p>
              </w:tc>
              <w:tc>
                <w:tcPr>
                  <w:tcW w:w="13472" w:type="dxa"/>
                </w:tcPr>
                <w:p w14:paraId="3788C17C" w14:textId="6E923374" w:rsidR="00B02E75" w:rsidRPr="00D706FC" w:rsidRDefault="00B02E75" w:rsidP="00B02E75">
                  <w:pPr>
                    <w:jc w:val="both"/>
                    <w:rPr>
                      <w:b/>
                      <w:bCs/>
                      <w:iCs/>
                      <w:szCs w:val="24"/>
                    </w:rPr>
                  </w:pPr>
                </w:p>
              </w:tc>
            </w:tr>
            <w:tr w:rsidR="00B02E75" w:rsidRPr="00D706FC" w14:paraId="73BF45C5" w14:textId="77777777" w:rsidTr="00997DEE">
              <w:tc>
                <w:tcPr>
                  <w:tcW w:w="1014" w:type="dxa"/>
                  <w:vAlign w:val="center"/>
                </w:tcPr>
                <w:p w14:paraId="490857BB" w14:textId="6D48825B" w:rsidR="00B02E75" w:rsidRPr="00D706FC" w:rsidRDefault="00B02E75" w:rsidP="00B02E75">
                  <w:pPr>
                    <w:jc w:val="both"/>
                    <w:rPr>
                      <w:b/>
                      <w:bCs/>
                      <w:iCs/>
                      <w:szCs w:val="24"/>
                    </w:rPr>
                  </w:pPr>
                  <w:r w:rsidRPr="00D706FC">
                    <w:rPr>
                      <w:b/>
                      <w:sz w:val="22"/>
                      <w:szCs w:val="22"/>
                    </w:rPr>
                    <w:t>3.</w:t>
                  </w:r>
                </w:p>
              </w:tc>
              <w:tc>
                <w:tcPr>
                  <w:tcW w:w="13472" w:type="dxa"/>
                </w:tcPr>
                <w:p w14:paraId="601A8077" w14:textId="3C22324A" w:rsidR="00B02E75" w:rsidRPr="00D706FC" w:rsidRDefault="00B02E75" w:rsidP="00B02E75">
                  <w:pPr>
                    <w:jc w:val="both"/>
                    <w:rPr>
                      <w:b/>
                      <w:bCs/>
                      <w:iCs/>
                      <w:szCs w:val="24"/>
                    </w:rPr>
                  </w:pPr>
                  <w:r w:rsidRPr="00D706FC">
                    <w:rPr>
                      <w:b/>
                      <w:sz w:val="22"/>
                      <w:szCs w:val="22"/>
                      <w:u w:val="single"/>
                    </w:rPr>
                    <w:t>Vietos projekto vykdytojo ir jo partnerių</w:t>
                  </w:r>
                  <w:r>
                    <w:rPr>
                      <w:b/>
                      <w:sz w:val="22"/>
                      <w:szCs w:val="22"/>
                      <w:u w:val="single"/>
                    </w:rPr>
                    <w:t xml:space="preserve"> </w:t>
                  </w:r>
                  <w:r w:rsidRPr="00D706FC">
                    <w:rPr>
                      <w:b/>
                      <w:sz w:val="22"/>
                      <w:szCs w:val="22"/>
                      <w:u w:val="single"/>
                    </w:rPr>
                    <w:t>įsipareigojimai:</w:t>
                  </w:r>
                  <w:r w:rsidRPr="00D706FC">
                    <w:rPr>
                      <w:b/>
                      <w:i/>
                      <w:sz w:val="22"/>
                      <w:szCs w:val="22"/>
                    </w:rPr>
                    <w:t xml:space="preserve"> </w:t>
                  </w:r>
                </w:p>
              </w:tc>
            </w:tr>
            <w:tr w:rsidR="00B02E75" w:rsidRPr="00D706FC" w14:paraId="609C3FB9" w14:textId="77777777" w:rsidTr="00997DEE">
              <w:tc>
                <w:tcPr>
                  <w:tcW w:w="1014" w:type="dxa"/>
                  <w:vAlign w:val="center"/>
                </w:tcPr>
                <w:p w14:paraId="1DA28589" w14:textId="38EFE6EB" w:rsidR="00B02E75" w:rsidRPr="00D706FC" w:rsidRDefault="00B02E75" w:rsidP="00B02E75">
                  <w:pPr>
                    <w:jc w:val="both"/>
                    <w:rPr>
                      <w:b/>
                      <w:bCs/>
                      <w:iCs/>
                      <w:szCs w:val="24"/>
                    </w:rPr>
                  </w:pPr>
                  <w:r w:rsidRPr="00D706FC">
                    <w:rPr>
                      <w:b/>
                      <w:sz w:val="22"/>
                      <w:szCs w:val="22"/>
                    </w:rPr>
                    <w:t>3.1.</w:t>
                  </w:r>
                </w:p>
              </w:tc>
              <w:tc>
                <w:tcPr>
                  <w:tcW w:w="13472" w:type="dxa"/>
                </w:tcPr>
                <w:p w14:paraId="7EE98B91" w14:textId="1A3C33CB" w:rsidR="00B02E75" w:rsidRPr="00D706FC" w:rsidRDefault="00B02E75" w:rsidP="00B02E75">
                  <w:pPr>
                    <w:jc w:val="both"/>
                    <w:rPr>
                      <w:b/>
                      <w:bCs/>
                      <w:iCs/>
                      <w:szCs w:val="24"/>
                    </w:rPr>
                  </w:pPr>
                  <w:r w:rsidRPr="00D706FC">
                    <w:rPr>
                      <w:b/>
                      <w:sz w:val="22"/>
                      <w:szCs w:val="22"/>
                    </w:rPr>
                    <w:t>Bendrieji vietos projekto vykdytojo ir jo partnerių</w:t>
                  </w:r>
                  <w:r>
                    <w:rPr>
                      <w:b/>
                      <w:sz w:val="22"/>
                      <w:szCs w:val="22"/>
                    </w:rPr>
                    <w:t xml:space="preserve"> </w:t>
                  </w:r>
                  <w:r w:rsidRPr="00D706FC">
                    <w:rPr>
                      <w:b/>
                      <w:sz w:val="22"/>
                      <w:szCs w:val="22"/>
                    </w:rPr>
                    <w:t>įsipareigojimai, numatyti VPS administravimo taisyklių 30 punkte</w:t>
                  </w:r>
                </w:p>
              </w:tc>
            </w:tr>
            <w:tr w:rsidR="00B02E75" w:rsidRPr="00D706FC" w14:paraId="607569E3" w14:textId="77777777" w:rsidTr="00997DEE">
              <w:tc>
                <w:tcPr>
                  <w:tcW w:w="1014" w:type="dxa"/>
                  <w:vAlign w:val="center"/>
                </w:tcPr>
                <w:p w14:paraId="285B2F15" w14:textId="05B6F4C6" w:rsidR="00B02E75" w:rsidRPr="00D706FC" w:rsidRDefault="00B02E75" w:rsidP="00B02E75">
                  <w:pPr>
                    <w:jc w:val="both"/>
                    <w:rPr>
                      <w:b/>
                      <w:bCs/>
                      <w:iCs/>
                      <w:szCs w:val="24"/>
                    </w:rPr>
                  </w:pPr>
                  <w:r w:rsidRPr="00D706FC">
                    <w:rPr>
                      <w:b/>
                      <w:sz w:val="22"/>
                      <w:szCs w:val="22"/>
                    </w:rPr>
                    <w:t>3.2.</w:t>
                  </w:r>
                </w:p>
              </w:tc>
              <w:tc>
                <w:tcPr>
                  <w:tcW w:w="13472" w:type="dxa"/>
                </w:tcPr>
                <w:p w14:paraId="4D2A07AE" w14:textId="57B25581" w:rsidR="00B02E75" w:rsidRPr="00D706FC" w:rsidRDefault="00B02E75" w:rsidP="00B02E75">
                  <w:pPr>
                    <w:jc w:val="both"/>
                    <w:rPr>
                      <w:b/>
                      <w:bCs/>
                      <w:iCs/>
                      <w:szCs w:val="24"/>
                    </w:rPr>
                  </w:pPr>
                  <w:r w:rsidRPr="00D706FC">
                    <w:rPr>
                      <w:b/>
                      <w:sz w:val="22"/>
                      <w:szCs w:val="22"/>
                    </w:rPr>
                    <w:t>Specialieji vietos projekto vykdytojo ir jo partnerių įsipareigojimai:</w:t>
                  </w:r>
                  <w:r w:rsidRPr="00D706FC" w:rsidDel="005A0A8D">
                    <w:rPr>
                      <w:rStyle w:val="Puslapioinaosnuoroda"/>
                      <w:b/>
                      <w:i/>
                      <w:sz w:val="22"/>
                      <w:szCs w:val="22"/>
                    </w:rPr>
                    <w:t xml:space="preserve"> </w:t>
                  </w:r>
                  <w:r>
                    <w:rPr>
                      <w:b/>
                      <w:sz w:val="22"/>
                      <w:szCs w:val="22"/>
                    </w:rPr>
                    <w:t>kaip numatyta VPS administravimo taisyklių 32-40 punktuose.</w:t>
                  </w:r>
                </w:p>
              </w:tc>
            </w:tr>
            <w:tr w:rsidR="00A7666C" w:rsidRPr="00D706FC" w14:paraId="1048B989" w14:textId="77777777" w:rsidTr="002829C7">
              <w:tc>
                <w:tcPr>
                  <w:tcW w:w="1014" w:type="dxa"/>
                  <w:vAlign w:val="center"/>
                </w:tcPr>
                <w:p w14:paraId="5E4D76B0" w14:textId="528E8313" w:rsidR="00A7666C" w:rsidRPr="00D706FC" w:rsidRDefault="00A7666C" w:rsidP="00A7666C">
                  <w:pPr>
                    <w:jc w:val="both"/>
                    <w:rPr>
                      <w:b/>
                      <w:bCs/>
                      <w:iCs/>
                      <w:szCs w:val="24"/>
                    </w:rPr>
                  </w:pPr>
                  <w:r w:rsidRPr="00565E63">
                    <w:rPr>
                      <w:b/>
                      <w:sz w:val="22"/>
                      <w:szCs w:val="22"/>
                    </w:rPr>
                    <w:t>3.3.</w:t>
                  </w:r>
                </w:p>
              </w:tc>
              <w:tc>
                <w:tcPr>
                  <w:tcW w:w="13472" w:type="dxa"/>
                </w:tcPr>
                <w:p w14:paraId="5CCF1AEC" w14:textId="404756C7" w:rsidR="00A7666C" w:rsidRPr="00D706FC" w:rsidRDefault="00A7666C" w:rsidP="00A7666C">
                  <w:pPr>
                    <w:jc w:val="both"/>
                    <w:rPr>
                      <w:b/>
                      <w:bCs/>
                      <w:iCs/>
                      <w:szCs w:val="24"/>
                    </w:rPr>
                  </w:pPr>
                  <w:r w:rsidRPr="00565E63">
                    <w:rPr>
                      <w:b/>
                      <w:sz w:val="22"/>
                      <w:szCs w:val="22"/>
                    </w:rPr>
                    <w:t>Papildomi vietos projekto vykdytojo įsipareigojimai, numatyti Vietos projektų  administravimo taisyklių 32</w:t>
                  </w:r>
                  <w:r>
                    <w:rPr>
                      <w:b/>
                      <w:sz w:val="22"/>
                      <w:szCs w:val="22"/>
                    </w:rPr>
                    <w:t>-40</w:t>
                  </w:r>
                  <w:r w:rsidRPr="00565E63">
                    <w:rPr>
                      <w:b/>
                      <w:sz w:val="22"/>
                      <w:szCs w:val="22"/>
                    </w:rPr>
                    <w:t xml:space="preserve"> punkt</w:t>
                  </w:r>
                  <w:r>
                    <w:rPr>
                      <w:b/>
                      <w:sz w:val="22"/>
                      <w:szCs w:val="22"/>
                    </w:rPr>
                    <w:t>uose</w:t>
                  </w:r>
                </w:p>
              </w:tc>
            </w:tr>
          </w:tbl>
          <w:p w14:paraId="5F06EEE2" w14:textId="5BB40316" w:rsidR="00B02E75" w:rsidRPr="00D706FC" w:rsidRDefault="00B02E75" w:rsidP="00B02E75">
            <w:pPr>
              <w:jc w:val="both"/>
              <w:rPr>
                <w:i/>
                <w:sz w:val="22"/>
                <w:szCs w:val="22"/>
              </w:rPr>
            </w:pPr>
          </w:p>
        </w:tc>
      </w:tr>
      <w:tr w:rsidR="00B02E75" w:rsidRPr="00D706FC" w14:paraId="33A79AFC" w14:textId="77777777" w:rsidTr="00A215C3">
        <w:tc>
          <w:tcPr>
            <w:tcW w:w="14709" w:type="dxa"/>
          </w:tcPr>
          <w:p w14:paraId="52EB9B09" w14:textId="4B52A139" w:rsidR="00B02E75" w:rsidRPr="00D706FC" w:rsidRDefault="00B02E75" w:rsidP="00B02E75">
            <w:pPr>
              <w:rPr>
                <w:b/>
                <w:szCs w:val="24"/>
              </w:rPr>
            </w:pPr>
            <w:r w:rsidRPr="00D706FC">
              <w:rPr>
                <w:b/>
                <w:szCs w:val="24"/>
              </w:rPr>
              <w:lastRenderedPageBreak/>
              <w:t xml:space="preserve">7. Reikalavimai įgyvendinus projektų veiklas </w:t>
            </w:r>
          </w:p>
        </w:tc>
      </w:tr>
      <w:tr w:rsidR="00B02E75" w:rsidRPr="00D706FC" w14:paraId="319DB48F" w14:textId="77777777" w:rsidTr="00A215C3">
        <w:tc>
          <w:tcPr>
            <w:tcW w:w="14709" w:type="dxa"/>
          </w:tcPr>
          <w:p w14:paraId="2CD817BF" w14:textId="48845D53" w:rsidR="00B02E75" w:rsidRPr="00FD343A" w:rsidRDefault="00B02E75" w:rsidP="00B02E75">
            <w:pPr>
              <w:ind w:firstLine="32"/>
              <w:jc w:val="both"/>
              <w:rPr>
                <w:rFonts w:eastAsia="Calibri"/>
                <w:sz w:val="22"/>
                <w:szCs w:val="22"/>
              </w:rPr>
            </w:pPr>
            <w:r w:rsidRPr="00FD343A">
              <w:rPr>
                <w:rFonts w:eastAsia="Calibri"/>
                <w:sz w:val="22"/>
                <w:szCs w:val="22"/>
              </w:rPr>
              <w:t>7.1. Bendrieji pareiškėjų, vietos projektų vykdytojų ir vietos projekto partnerių (jeigu tokie yra) įsipareigojimai, kurie turi būti taikomi vietos projekto įgyvendinimo ir kontrolės laikotarpiu:</w:t>
            </w:r>
          </w:p>
          <w:p w14:paraId="7913BF51" w14:textId="29A162EA" w:rsidR="00B02E75" w:rsidRPr="00FD343A" w:rsidRDefault="00B02E75" w:rsidP="00B02E75">
            <w:pPr>
              <w:ind w:firstLine="32"/>
              <w:jc w:val="both"/>
              <w:rPr>
                <w:rFonts w:eastAsia="Calibri"/>
                <w:sz w:val="22"/>
                <w:szCs w:val="22"/>
              </w:rPr>
            </w:pPr>
            <w:r w:rsidRPr="00FD343A">
              <w:rPr>
                <w:rFonts w:eastAsia="Calibri"/>
                <w:sz w:val="22"/>
                <w:szCs w:val="22"/>
                <w:lang w:eastAsia="lt-LT"/>
              </w:rPr>
              <w:lastRenderedPageBreak/>
              <w:t xml:space="preserve">7.1.1. nenutraukti gamybinės veiklos ir neperkelti jos už ŽVVG teritorijos ribų (taikoma, jeigu vietos projektas susijęs su investicijomis į infrastruktūrą, verslą, išskyrus atvejus, </w:t>
            </w:r>
            <w:r w:rsidRPr="00FD343A">
              <w:rPr>
                <w:rFonts w:eastAsia="Calibri"/>
                <w:sz w:val="22"/>
                <w:szCs w:val="22"/>
              </w:rPr>
              <w:t xml:space="preserve">jeigu vietos projekte numatyta ekonominė veikla, susijusi su mobiliąja prekyba, paslaugų teikimu); </w:t>
            </w:r>
          </w:p>
          <w:p w14:paraId="059F8AD4" w14:textId="1DD36903" w:rsidR="00B02E75" w:rsidRPr="00FD343A" w:rsidRDefault="00B02E75" w:rsidP="00B02E75">
            <w:pPr>
              <w:ind w:firstLine="32"/>
              <w:jc w:val="both"/>
              <w:rPr>
                <w:rFonts w:eastAsia="Calibri"/>
                <w:sz w:val="22"/>
                <w:szCs w:val="22"/>
                <w:lang w:eastAsia="lt-LT"/>
              </w:rPr>
            </w:pPr>
            <w:r w:rsidRPr="00FD343A">
              <w:rPr>
                <w:rFonts w:eastAsia="Calibri"/>
                <w:sz w:val="22"/>
                <w:szCs w:val="22"/>
                <w:lang w:eastAsia="lt-LT"/>
              </w:rPr>
              <w:t>7.1.2. nepakeisti nekilnojamojo turto arba jo dalies, į kurį investuojama, nuosavybės teisių (taikoma, jeigu vietos projektas susijęs su investicijomis į infrastruktūrą arba verslą);</w:t>
            </w:r>
          </w:p>
          <w:p w14:paraId="549D98FE" w14:textId="7AC3B34B" w:rsidR="00B02E75" w:rsidRPr="00CF776E" w:rsidRDefault="00B02E75" w:rsidP="00B02E75">
            <w:pPr>
              <w:tabs>
                <w:tab w:val="left" w:pos="0"/>
                <w:tab w:val="left" w:pos="709"/>
              </w:tabs>
              <w:ind w:firstLine="32"/>
              <w:jc w:val="both"/>
              <w:rPr>
                <w:sz w:val="22"/>
                <w:szCs w:val="22"/>
              </w:rPr>
            </w:pPr>
            <w:r w:rsidRPr="00FD343A">
              <w:rPr>
                <w:rFonts w:eastAsia="Calibri"/>
                <w:sz w:val="22"/>
                <w:szCs w:val="22"/>
                <w:lang w:eastAsia="lt-LT"/>
              </w:rPr>
              <w:t>7.1.3</w:t>
            </w:r>
            <w:r w:rsidRPr="00FD343A">
              <w:rPr>
                <w:color w:val="000000"/>
                <w:sz w:val="22"/>
                <w:szCs w:val="22"/>
              </w:rPr>
              <w:t>. nepakeisti veiklos pobūdžio, tikslų ar įgyvendinimo sąlygų (išskyrus nurodytas Vietos plėtros strategijų administravimo taisyklių 30.4 papunktyje), kai tokie veiksmai pakenkia pradiniams vietos projekto tikslams (taikoma, jeigu vietos projektas susijęs su investicijomis į infrastruktūrą arba verslą). Jeigu vietos projekto vykdytojas planuoja daryti bet kokius šiame Taisyklių papunktyje minimus vietos projektų pakeitimus, iki vietos projekto pakeitimų pradžios turi apie tai informuoti VPS vykdytoją ir Agentūrą. Galutinį sprendimą dėl planuojamų vietos projekto pakeitimų neigiamos įtakos pradiniams vietos projekto tikslams buvimo arba nebuvimo priima Agentūra;</w:t>
            </w:r>
            <w:r w:rsidRPr="00FD343A">
              <w:rPr>
                <w:sz w:val="22"/>
                <w:szCs w:val="22"/>
              </w:rPr>
              <w:t xml:space="preserve"> </w:t>
            </w:r>
          </w:p>
          <w:p w14:paraId="40C2322B" w14:textId="4E4DF595" w:rsidR="00B02E75" w:rsidRPr="00105BCB" w:rsidRDefault="00B02E75" w:rsidP="00B02E75">
            <w:pPr>
              <w:tabs>
                <w:tab w:val="left" w:pos="0"/>
                <w:tab w:val="left" w:pos="709"/>
              </w:tabs>
              <w:ind w:firstLine="32"/>
              <w:jc w:val="both"/>
              <w:rPr>
                <w:sz w:val="22"/>
                <w:szCs w:val="22"/>
              </w:rPr>
            </w:pPr>
            <w:r w:rsidRPr="00105BCB">
              <w:rPr>
                <w:rFonts w:eastAsia="Calibri"/>
                <w:sz w:val="22"/>
                <w:szCs w:val="22"/>
                <w:lang w:eastAsia="lt-LT"/>
              </w:rPr>
              <w:t xml:space="preserve">7.1.4. </w:t>
            </w:r>
            <w:r w:rsidRPr="00105BCB">
              <w:rPr>
                <w:color w:val="000000"/>
                <w:sz w:val="22"/>
                <w:szCs w:val="22"/>
              </w:rPr>
              <w:t>Vietos projektų finansavimo sąlygų apraše turi būti nurodyti bendrieji pareiškėjų, vietos projektų vykdytojų ir vietos projekto partnerių (jeigu tokie yra) įsipareigojimai, kurie turi būti taikomi po vietos projekto įgyvendinimo laikotarpio pabaigos arba 3 metus po projekto finansavimo pabaigos, kai vadovaujantis  2022 m. gruodžio 14 d. Komisijos reglamento (ES) Nr. 2022/2473, kuriuo tam tikrų kategorijų pagalba įmonėms, kurios verčiasi žvejybos ir akvakultūros produktų gamyba, perdirbimu ir prekyba, skelbiama suderinama su vidaus rinka taikant Sutarties dėl Europos Sąjungos veikimo 107 ir 108 straipsnius, I priedu pareiškėjas yra labai maža, maža ar vidutinė įmonė, kuri vietos projektu įsipareigoja įdarbinti darbuotojus ir išlaikyti jų darbo vietas – nekeisti su darbo vietų kūrimu ir išlaikymu susijusių vietos projektų įgyvendinimo sąlygų, kai tokie veiksmai pakenkia pradiniams vietos projekto tikslams (taikoma, jeigu vietos projektas susijęs su investicijomis į infrastruktūrą arba verslą). Jeigu vietos projekto vykdytojas planuoja daryti bet kokius šiame papunktyje minimus vietos projektų pakeitimus, iki vietos projekto pakeitimų pradžios turi apie tai informuoti VPS vykdytoją ir Agentūrą. Galutinį sprendimą dėl planuojamų vietos projekto pakeitimų neigiamos įtakos pradiniams vietos projekto tikslams buvimo arba nebuvimo priima Agentūra;</w:t>
            </w:r>
          </w:p>
          <w:p w14:paraId="3D2399FE" w14:textId="07897FF5" w:rsidR="00B02E75" w:rsidRPr="00105BCB" w:rsidRDefault="00B02E75" w:rsidP="00B02E75">
            <w:pPr>
              <w:ind w:firstLine="32"/>
              <w:jc w:val="both"/>
              <w:rPr>
                <w:rFonts w:eastAsia="Calibri"/>
                <w:sz w:val="22"/>
                <w:szCs w:val="22"/>
                <w:lang w:eastAsia="lt-LT"/>
              </w:rPr>
            </w:pPr>
            <w:r w:rsidRPr="00105BCB">
              <w:rPr>
                <w:rFonts w:eastAsia="Calibri"/>
                <w:sz w:val="22"/>
                <w:szCs w:val="22"/>
                <w:lang w:eastAsia="lt-LT"/>
              </w:rPr>
              <w:t xml:space="preserve">7.1.5. viešinti gautą paramą </w:t>
            </w:r>
            <w:r w:rsidRPr="00105BCB">
              <w:rPr>
                <w:color w:val="000000"/>
                <w:sz w:val="22"/>
                <w:szCs w:val="22"/>
              </w:rPr>
              <w:t xml:space="preserve">Vietos plėtros strategijų administravimo taisyklių </w:t>
            </w:r>
            <w:r w:rsidRPr="00105BCB">
              <w:rPr>
                <w:rFonts w:eastAsia="Calibri"/>
                <w:sz w:val="22"/>
                <w:szCs w:val="22"/>
                <w:lang w:eastAsia="lt-LT"/>
              </w:rPr>
              <w:t>nustatyta tvarka;</w:t>
            </w:r>
          </w:p>
          <w:p w14:paraId="19D76C02" w14:textId="3087E68C" w:rsidR="00B02E75" w:rsidRPr="00105BCB" w:rsidRDefault="00B02E75" w:rsidP="00B02E75">
            <w:pPr>
              <w:ind w:firstLine="32"/>
              <w:jc w:val="both"/>
              <w:rPr>
                <w:rFonts w:eastAsia="Calibri"/>
                <w:sz w:val="22"/>
                <w:szCs w:val="22"/>
                <w:lang w:eastAsia="lt-LT"/>
              </w:rPr>
            </w:pPr>
            <w:r w:rsidRPr="00105BCB">
              <w:rPr>
                <w:rFonts w:eastAsia="Calibri"/>
                <w:sz w:val="22"/>
                <w:szCs w:val="22"/>
                <w:lang w:eastAsia="lt-LT"/>
              </w:rPr>
              <w:t xml:space="preserve">7.1.6. </w:t>
            </w:r>
            <w:r w:rsidRPr="00105BCB">
              <w:rPr>
                <w:sz w:val="22"/>
                <w:szCs w:val="22"/>
                <w:lang w:eastAsia="lt-LT"/>
              </w:rPr>
              <w:t xml:space="preserve">sutikti ir sudaryti sąlygas institucijų, atliekančių </w:t>
            </w:r>
            <w:r w:rsidRPr="00105BCB">
              <w:rPr>
                <w:sz w:val="22"/>
                <w:szCs w:val="22"/>
              </w:rPr>
              <w:t>PĮP</w:t>
            </w:r>
            <w:r w:rsidRPr="00105BCB">
              <w:rPr>
                <w:sz w:val="22"/>
                <w:szCs w:val="22"/>
                <w:lang w:eastAsia="lt-LT"/>
              </w:rPr>
              <w:t xml:space="preserve"> vertinimą, atranką ir vietos projektų įgyvendinimo priežiūrą, ŽP įgyvendinimo priežiūrą, atstovams ar jų įgaliotiems asmenims patikrinti pateiktus duomenis ir atlikti patikrą vietoje, gauti papildomos informacijos apie vietos projektą ir su juo susijusią veiklą nuo </w:t>
            </w:r>
            <w:r w:rsidRPr="00105BCB">
              <w:rPr>
                <w:sz w:val="22"/>
                <w:szCs w:val="22"/>
              </w:rPr>
              <w:t>PĮP</w:t>
            </w:r>
            <w:r w:rsidRPr="00105BCB">
              <w:rPr>
                <w:sz w:val="22"/>
                <w:szCs w:val="22"/>
                <w:lang w:eastAsia="lt-LT"/>
              </w:rPr>
              <w:t xml:space="preserve"> pateikimo dienos, taip pat audituoti, kontroliuoti, tikrinti, kaip yra laikomasi paramos vietos projektams gavimo sąlygų, kaip yra vykdomas vietos projektas ir veikla, kuriai buvo skirta parama vietos projektui, po vietos projekto vykdymo sutarties pasirašymo dienos iki vietos projekto kontrolės laikotarpio pabaigos</w:t>
            </w:r>
            <w:r w:rsidRPr="00105BCB">
              <w:rPr>
                <w:rFonts w:eastAsia="Calibri"/>
                <w:sz w:val="22"/>
                <w:szCs w:val="22"/>
                <w:lang w:eastAsia="lt-LT"/>
              </w:rPr>
              <w:t>;</w:t>
            </w:r>
          </w:p>
          <w:p w14:paraId="3FF192E8" w14:textId="067AFA08" w:rsidR="00B02E75" w:rsidRPr="00FD343A" w:rsidRDefault="00B02E75" w:rsidP="00B02E75">
            <w:pPr>
              <w:rPr>
                <w:i/>
                <w:sz w:val="22"/>
                <w:szCs w:val="22"/>
              </w:rPr>
            </w:pPr>
            <w:r w:rsidRPr="00105BCB">
              <w:rPr>
                <w:rFonts w:eastAsia="Calibri"/>
                <w:sz w:val="22"/>
                <w:szCs w:val="22"/>
                <w:lang w:eastAsia="lt-LT"/>
              </w:rPr>
              <w:t>7.1.7.  teikti visą informaciją ir duomenis, reikalingus statistikos tikslams ir ŽP įgyvendinimo stebėsenai bei reikalingiems vertinimams atlikti.</w:t>
            </w:r>
          </w:p>
        </w:tc>
      </w:tr>
      <w:tr w:rsidR="00B02E75" w:rsidRPr="00D706FC" w14:paraId="3B861A10" w14:textId="77777777" w:rsidTr="00A215C3">
        <w:tc>
          <w:tcPr>
            <w:tcW w:w="14709" w:type="dxa"/>
          </w:tcPr>
          <w:p w14:paraId="0A24A978" w14:textId="62AD6755" w:rsidR="00B02E75" w:rsidRPr="00D706FC" w:rsidRDefault="00B02E75" w:rsidP="00B02E75">
            <w:pPr>
              <w:rPr>
                <w:szCs w:val="24"/>
              </w:rPr>
            </w:pPr>
            <w:r w:rsidRPr="00D706FC">
              <w:rPr>
                <w:b/>
                <w:szCs w:val="24"/>
              </w:rPr>
              <w:lastRenderedPageBreak/>
              <w:t>8. Kiti reikalavimai</w:t>
            </w:r>
          </w:p>
        </w:tc>
      </w:tr>
      <w:tr w:rsidR="00B02E75" w:rsidRPr="00D706FC" w14:paraId="585AB042" w14:textId="77777777" w:rsidTr="00A215C3">
        <w:tc>
          <w:tcPr>
            <w:tcW w:w="14709" w:type="dxa"/>
          </w:tcPr>
          <w:p w14:paraId="22A2BDDE" w14:textId="357B55D4" w:rsidR="00B02E75" w:rsidRPr="00D706FC" w:rsidRDefault="009826A0" w:rsidP="00B02E75">
            <w:pPr>
              <w:tabs>
                <w:tab w:val="left" w:pos="1134"/>
              </w:tabs>
              <w:jc w:val="both"/>
              <w:rPr>
                <w:i/>
                <w:szCs w:val="24"/>
              </w:rPr>
            </w:pPr>
            <w:r w:rsidRPr="00565E63">
              <w:rPr>
                <w:iCs/>
                <w:szCs w:val="24"/>
              </w:rPr>
              <w:t>Netaikoma</w:t>
            </w:r>
          </w:p>
        </w:tc>
      </w:tr>
      <w:tr w:rsidR="00B02E75" w:rsidRPr="00D706FC" w14:paraId="78613CE9" w14:textId="77777777" w:rsidTr="00A215C3">
        <w:tc>
          <w:tcPr>
            <w:tcW w:w="14709" w:type="dxa"/>
          </w:tcPr>
          <w:p w14:paraId="2A28C02D" w14:textId="77777777" w:rsidR="00B02E75" w:rsidRPr="00D706FC" w:rsidRDefault="00B02E75" w:rsidP="00B02E75">
            <w:pPr>
              <w:rPr>
                <w:b/>
                <w:szCs w:val="24"/>
              </w:rPr>
            </w:pPr>
            <w:r w:rsidRPr="00D706FC">
              <w:rPr>
                <w:b/>
                <w:szCs w:val="24"/>
              </w:rPr>
              <w:t>IŠLAIDŲ TINKAMUMO FINANSUOTI REIKALAVIMAI</w:t>
            </w:r>
          </w:p>
        </w:tc>
      </w:tr>
      <w:tr w:rsidR="00B02E75" w:rsidRPr="00D706FC" w14:paraId="280FAA83" w14:textId="77777777" w:rsidTr="00A215C3">
        <w:tc>
          <w:tcPr>
            <w:tcW w:w="14709" w:type="dxa"/>
          </w:tcPr>
          <w:p w14:paraId="456AAA2F" w14:textId="18D756C9" w:rsidR="00B02E75" w:rsidRPr="00D706FC" w:rsidRDefault="00B02E75" w:rsidP="00B02E75">
            <w:pPr>
              <w:jc w:val="both"/>
              <w:rPr>
                <w:b/>
                <w:szCs w:val="24"/>
              </w:rPr>
            </w:pPr>
            <w:r w:rsidRPr="00D706FC">
              <w:rPr>
                <w:b/>
                <w:szCs w:val="24"/>
              </w:rPr>
              <w:t>9. Išlaidų tinkamumo finansuoti reikalavimai</w:t>
            </w:r>
          </w:p>
        </w:tc>
      </w:tr>
      <w:tr w:rsidR="00B02E75" w:rsidRPr="00D706FC" w14:paraId="46B50CF3" w14:textId="77777777" w:rsidTr="00A215C3">
        <w:tc>
          <w:tcPr>
            <w:tcW w:w="14709" w:type="dxa"/>
          </w:tcPr>
          <w:p w14:paraId="665BD913" w14:textId="08D53D6A" w:rsidR="00B02E75" w:rsidRPr="00457B07" w:rsidRDefault="00B02E75" w:rsidP="00B02E75">
            <w:pPr>
              <w:jc w:val="both"/>
              <w:rPr>
                <w:iCs/>
                <w:sz w:val="22"/>
                <w:szCs w:val="22"/>
              </w:rPr>
            </w:pPr>
            <w:r w:rsidRPr="00457B07">
              <w:rPr>
                <w:sz w:val="22"/>
                <w:szCs w:val="22"/>
              </w:rPr>
              <w:t>9.1.</w:t>
            </w:r>
            <w:r w:rsidRPr="00457B07">
              <w:rPr>
                <w:i/>
                <w:iCs/>
                <w:sz w:val="22"/>
                <w:szCs w:val="22"/>
              </w:rPr>
              <w:t xml:space="preserve"> </w:t>
            </w:r>
            <w:r w:rsidRPr="00457B07">
              <w:rPr>
                <w:iCs/>
                <w:sz w:val="22"/>
                <w:szCs w:val="22"/>
              </w:rPr>
              <w:t>Bendrosios tinkamumo finansuoti sąlygos, susijusios su tinkamomis finansuoti išlaidomis nurodytos VPS administravimo taisyklių 19, 20 ir 21  punktuose.</w:t>
            </w:r>
          </w:p>
          <w:p w14:paraId="77A1C38D" w14:textId="022EBB01" w:rsidR="00B02E75" w:rsidRDefault="00B02E75" w:rsidP="00B02E75">
            <w:pPr>
              <w:jc w:val="both"/>
              <w:rPr>
                <w:b/>
                <w:sz w:val="22"/>
                <w:szCs w:val="22"/>
              </w:rPr>
            </w:pPr>
            <w:r w:rsidRPr="00457B07">
              <w:rPr>
                <w:sz w:val="22"/>
                <w:szCs w:val="22"/>
              </w:rPr>
              <w:t xml:space="preserve">9.2. </w:t>
            </w:r>
            <w:r w:rsidRPr="00457B07">
              <w:rPr>
                <w:b/>
                <w:sz w:val="22"/>
                <w:szCs w:val="22"/>
              </w:rPr>
              <w:t>Specialiosios tinkamumo sąlygos, susijusios su tinkamomis finansuoti išlaidomis</w:t>
            </w:r>
            <w:r w:rsidRPr="00D706FC">
              <w:rPr>
                <w:b/>
                <w:sz w:val="22"/>
                <w:szCs w:val="22"/>
              </w:rPr>
              <w:t>:</w:t>
            </w:r>
            <w:r>
              <w:rPr>
                <w:b/>
                <w:sz w:val="22"/>
                <w:szCs w:val="22"/>
              </w:rPr>
              <w:t xml:space="preserve"> netaikoma.</w:t>
            </w:r>
          </w:p>
          <w:p w14:paraId="5A6A20DF" w14:textId="110D6438" w:rsidR="00B02E75" w:rsidRDefault="00B02E75" w:rsidP="00B02E75">
            <w:pPr>
              <w:jc w:val="both"/>
              <w:rPr>
                <w:sz w:val="22"/>
                <w:szCs w:val="22"/>
              </w:rPr>
            </w:pPr>
            <w:r w:rsidRPr="00457B07">
              <w:rPr>
                <w:sz w:val="22"/>
                <w:szCs w:val="22"/>
              </w:rPr>
              <w:t>9.3. Papildomos tinkamumo sąlygos, susijusios su tinkamomis finansuoti išlaidomis:</w:t>
            </w:r>
            <w:r>
              <w:rPr>
                <w:sz w:val="22"/>
                <w:szCs w:val="22"/>
              </w:rPr>
              <w:t xml:space="preserve"> </w:t>
            </w:r>
            <w:r w:rsidRPr="00A23192">
              <w:rPr>
                <w:b/>
                <w:bCs/>
                <w:sz w:val="22"/>
                <w:szCs w:val="22"/>
              </w:rPr>
              <w:t>netaikoma.</w:t>
            </w:r>
          </w:p>
          <w:p w14:paraId="53C6230C" w14:textId="74FF8347" w:rsidR="00B02E75" w:rsidRPr="00D706FC" w:rsidRDefault="00B02E75" w:rsidP="00B02E75">
            <w:pPr>
              <w:jc w:val="both"/>
              <w:rPr>
                <w:bCs/>
                <w:sz w:val="22"/>
                <w:szCs w:val="22"/>
              </w:rPr>
            </w:pPr>
            <w:r w:rsidRPr="00D706FC">
              <w:rPr>
                <w:szCs w:val="24"/>
              </w:rPr>
              <w:t xml:space="preserve">9.4. </w:t>
            </w:r>
            <w:r w:rsidRPr="00D706FC">
              <w:rPr>
                <w:bCs/>
                <w:szCs w:val="24"/>
              </w:rPr>
              <w:t>Tinkamų finansuoti išlaidų sąrašas:</w:t>
            </w:r>
          </w:p>
          <w:tbl>
            <w:tblPr>
              <w:tblStyle w:val="Lentelstinklelis"/>
              <w:tblW w:w="0" w:type="auto"/>
              <w:tblLayout w:type="fixed"/>
              <w:tblLook w:val="04A0" w:firstRow="1" w:lastRow="0" w:firstColumn="1" w:lastColumn="0" w:noHBand="0" w:noVBand="1"/>
            </w:tblPr>
            <w:tblGrid>
              <w:gridCol w:w="1018"/>
              <w:gridCol w:w="4244"/>
              <w:gridCol w:w="9070"/>
            </w:tblGrid>
            <w:tr w:rsidR="00B02E75" w:rsidRPr="00D706FC" w14:paraId="5E1180D9" w14:textId="77777777" w:rsidTr="002478B6">
              <w:tc>
                <w:tcPr>
                  <w:tcW w:w="1018" w:type="dxa"/>
                </w:tcPr>
                <w:p w14:paraId="031E5C91" w14:textId="5F354C9E" w:rsidR="00B02E75" w:rsidRPr="00105BCB" w:rsidRDefault="00B02E75" w:rsidP="00B02E75">
                  <w:pPr>
                    <w:jc w:val="center"/>
                    <w:rPr>
                      <w:bCs/>
                      <w:sz w:val="22"/>
                      <w:szCs w:val="22"/>
                    </w:rPr>
                  </w:pPr>
                  <w:r w:rsidRPr="00EA7643">
                    <w:rPr>
                      <w:bCs/>
                      <w:sz w:val="22"/>
                      <w:szCs w:val="22"/>
                    </w:rPr>
                    <w:t>1</w:t>
                  </w:r>
                </w:p>
              </w:tc>
              <w:tc>
                <w:tcPr>
                  <w:tcW w:w="4244" w:type="dxa"/>
                </w:tcPr>
                <w:p w14:paraId="3ED1CCE4" w14:textId="1AC937D8" w:rsidR="00B02E75" w:rsidRPr="00FD343A" w:rsidRDefault="00B02E75" w:rsidP="00B02E75">
                  <w:pPr>
                    <w:jc w:val="center"/>
                    <w:rPr>
                      <w:bCs/>
                      <w:sz w:val="22"/>
                      <w:szCs w:val="22"/>
                    </w:rPr>
                  </w:pPr>
                  <w:r w:rsidRPr="00EA7643">
                    <w:rPr>
                      <w:bCs/>
                      <w:sz w:val="22"/>
                      <w:szCs w:val="22"/>
                    </w:rPr>
                    <w:t>2</w:t>
                  </w:r>
                </w:p>
              </w:tc>
              <w:tc>
                <w:tcPr>
                  <w:tcW w:w="9070" w:type="dxa"/>
                </w:tcPr>
                <w:p w14:paraId="11AE12BC" w14:textId="34702945" w:rsidR="00B02E75" w:rsidRPr="00FD343A" w:rsidRDefault="00B02E75" w:rsidP="00B02E75">
                  <w:pPr>
                    <w:jc w:val="center"/>
                    <w:rPr>
                      <w:bCs/>
                      <w:sz w:val="22"/>
                      <w:szCs w:val="22"/>
                    </w:rPr>
                  </w:pPr>
                  <w:r w:rsidRPr="00EA7643">
                    <w:rPr>
                      <w:bCs/>
                      <w:sz w:val="22"/>
                      <w:szCs w:val="22"/>
                    </w:rPr>
                    <w:t>3</w:t>
                  </w:r>
                </w:p>
              </w:tc>
            </w:tr>
            <w:tr w:rsidR="00B02E75" w:rsidRPr="00D706FC" w14:paraId="135D7101" w14:textId="77777777" w:rsidTr="002478B6">
              <w:tc>
                <w:tcPr>
                  <w:tcW w:w="1018" w:type="dxa"/>
                  <w:vAlign w:val="center"/>
                </w:tcPr>
                <w:p w14:paraId="6088FAC4" w14:textId="501F6CF8" w:rsidR="00B02E75" w:rsidRPr="00105BCB" w:rsidRDefault="00B02E75" w:rsidP="00B02E75">
                  <w:pPr>
                    <w:jc w:val="both"/>
                    <w:rPr>
                      <w:bCs/>
                      <w:sz w:val="22"/>
                      <w:szCs w:val="22"/>
                    </w:rPr>
                  </w:pPr>
                  <w:r w:rsidRPr="00105BCB">
                    <w:rPr>
                      <w:b/>
                      <w:sz w:val="22"/>
                      <w:szCs w:val="22"/>
                    </w:rPr>
                    <w:t xml:space="preserve">Eil. Nr. </w:t>
                  </w:r>
                </w:p>
              </w:tc>
              <w:tc>
                <w:tcPr>
                  <w:tcW w:w="4244" w:type="dxa"/>
                </w:tcPr>
                <w:p w14:paraId="02092DAA" w14:textId="60A43D4F" w:rsidR="00B02E75" w:rsidRPr="00FD343A" w:rsidRDefault="00B02E75" w:rsidP="00B02E75">
                  <w:pPr>
                    <w:jc w:val="both"/>
                    <w:rPr>
                      <w:bCs/>
                      <w:sz w:val="22"/>
                      <w:szCs w:val="22"/>
                    </w:rPr>
                  </w:pPr>
                  <w:r w:rsidRPr="00FD343A">
                    <w:rPr>
                      <w:b/>
                      <w:sz w:val="22"/>
                      <w:szCs w:val="22"/>
                    </w:rPr>
                    <w:t>Tinkamos išlaidos pavadinimas</w:t>
                  </w:r>
                </w:p>
              </w:tc>
              <w:tc>
                <w:tcPr>
                  <w:tcW w:w="9070" w:type="dxa"/>
                </w:tcPr>
                <w:p w14:paraId="35297AEC" w14:textId="32B82B2D" w:rsidR="00B02E75" w:rsidRPr="00FD343A" w:rsidRDefault="00B02E75" w:rsidP="00B02E75">
                  <w:pPr>
                    <w:jc w:val="center"/>
                    <w:rPr>
                      <w:bCs/>
                      <w:sz w:val="22"/>
                      <w:szCs w:val="22"/>
                    </w:rPr>
                  </w:pPr>
                  <w:r w:rsidRPr="00FD343A">
                    <w:rPr>
                      <w:b/>
                      <w:sz w:val="22"/>
                      <w:szCs w:val="22"/>
                    </w:rPr>
                    <w:t>Galimas kainos pagrindimo būdas</w:t>
                  </w:r>
                </w:p>
              </w:tc>
            </w:tr>
            <w:tr w:rsidR="00B02E75" w:rsidRPr="00D706FC" w14:paraId="4C5C18EE" w14:textId="77777777" w:rsidTr="002478B6">
              <w:tc>
                <w:tcPr>
                  <w:tcW w:w="1018" w:type="dxa"/>
                </w:tcPr>
                <w:p w14:paraId="02C4DF80" w14:textId="61373496" w:rsidR="00B02E75" w:rsidRPr="00DB34F2" w:rsidRDefault="00B02E75" w:rsidP="00B02E75">
                  <w:pPr>
                    <w:jc w:val="both"/>
                    <w:rPr>
                      <w:bCs/>
                      <w:sz w:val="22"/>
                      <w:szCs w:val="22"/>
                    </w:rPr>
                  </w:pPr>
                  <w:r w:rsidRPr="00105BCB">
                    <w:rPr>
                      <w:b/>
                      <w:sz w:val="22"/>
                      <w:szCs w:val="22"/>
                    </w:rPr>
                    <w:lastRenderedPageBreak/>
                    <w:t>9.4.1.</w:t>
                  </w:r>
                </w:p>
              </w:tc>
              <w:tc>
                <w:tcPr>
                  <w:tcW w:w="4244" w:type="dxa"/>
                </w:tcPr>
                <w:p w14:paraId="55BEE473" w14:textId="2041439E" w:rsidR="00B02E75" w:rsidRPr="00FD343A" w:rsidRDefault="00B02E75" w:rsidP="00B02E75">
                  <w:pPr>
                    <w:jc w:val="both"/>
                    <w:rPr>
                      <w:bCs/>
                      <w:sz w:val="22"/>
                      <w:szCs w:val="22"/>
                    </w:rPr>
                  </w:pPr>
                  <w:r w:rsidRPr="00FD343A">
                    <w:rPr>
                      <w:b/>
                      <w:sz w:val="22"/>
                      <w:szCs w:val="22"/>
                    </w:rPr>
                    <w:t>Naujų prekių įsigijimo:</w:t>
                  </w:r>
                </w:p>
              </w:tc>
              <w:tc>
                <w:tcPr>
                  <w:tcW w:w="9070" w:type="dxa"/>
                </w:tcPr>
                <w:p w14:paraId="174EFD67" w14:textId="77777777" w:rsidR="00B02E75" w:rsidRPr="00FD343A" w:rsidRDefault="00B02E75" w:rsidP="00B02E75">
                  <w:pPr>
                    <w:jc w:val="both"/>
                    <w:rPr>
                      <w:bCs/>
                      <w:sz w:val="22"/>
                      <w:szCs w:val="22"/>
                    </w:rPr>
                  </w:pPr>
                </w:p>
              </w:tc>
            </w:tr>
            <w:tr w:rsidR="00774A65" w:rsidRPr="00D706FC" w14:paraId="68B589DC" w14:textId="77777777" w:rsidTr="002829C7">
              <w:tc>
                <w:tcPr>
                  <w:tcW w:w="1018" w:type="dxa"/>
                  <w:vAlign w:val="center"/>
                </w:tcPr>
                <w:p w14:paraId="04354B5D" w14:textId="6A01B220" w:rsidR="00774A65" w:rsidRPr="00DB34F2" w:rsidRDefault="00774A65" w:rsidP="00774A65">
                  <w:pPr>
                    <w:jc w:val="both"/>
                    <w:rPr>
                      <w:bCs/>
                      <w:sz w:val="22"/>
                      <w:szCs w:val="22"/>
                    </w:rPr>
                  </w:pPr>
                  <w:r w:rsidRPr="00565E63">
                    <w:rPr>
                      <w:bCs/>
                      <w:sz w:val="22"/>
                      <w:szCs w:val="22"/>
                    </w:rPr>
                    <w:t>9.4.1.1.</w:t>
                  </w:r>
                </w:p>
              </w:tc>
              <w:tc>
                <w:tcPr>
                  <w:tcW w:w="4244" w:type="dxa"/>
                  <w:vAlign w:val="center"/>
                </w:tcPr>
                <w:p w14:paraId="0B98EDA7" w14:textId="7B39AA17" w:rsidR="00774A65" w:rsidRPr="00FD343A" w:rsidRDefault="00ED7165" w:rsidP="00770818">
                  <w:pPr>
                    <w:jc w:val="both"/>
                    <w:rPr>
                      <w:bCs/>
                      <w:sz w:val="22"/>
                      <w:szCs w:val="22"/>
                    </w:rPr>
                  </w:pPr>
                  <w:r>
                    <w:rPr>
                      <w:sz w:val="22"/>
                      <w:szCs w:val="22"/>
                    </w:rPr>
                    <w:t>P</w:t>
                  </w:r>
                  <w:r w:rsidRPr="00887CF0">
                    <w:rPr>
                      <w:sz w:val="22"/>
                      <w:szCs w:val="22"/>
                    </w:rPr>
                    <w:t>ontonini</w:t>
                  </w:r>
                  <w:r>
                    <w:rPr>
                      <w:sz w:val="22"/>
                      <w:szCs w:val="22"/>
                    </w:rPr>
                    <w:t>ų</w:t>
                  </w:r>
                  <w:r w:rsidRPr="00887CF0">
                    <w:rPr>
                      <w:sz w:val="22"/>
                      <w:szCs w:val="22"/>
                    </w:rPr>
                    <w:t xml:space="preserve"> nameli</w:t>
                  </w:r>
                  <w:r>
                    <w:rPr>
                      <w:sz w:val="22"/>
                      <w:szCs w:val="22"/>
                    </w:rPr>
                    <w:t>ų</w:t>
                  </w:r>
                  <w:r w:rsidRPr="00565E63">
                    <w:rPr>
                      <w:bCs/>
                      <w:iCs/>
                      <w:sz w:val="22"/>
                      <w:szCs w:val="22"/>
                    </w:rPr>
                    <w:t xml:space="preserve"> </w:t>
                  </w:r>
                  <w:r w:rsidR="00F66D80">
                    <w:rPr>
                      <w:bCs/>
                      <w:iCs/>
                      <w:sz w:val="22"/>
                      <w:szCs w:val="22"/>
                    </w:rPr>
                    <w:t xml:space="preserve">įsigijimo </w:t>
                  </w:r>
                  <w:r w:rsidR="00774A65" w:rsidRPr="00565E63">
                    <w:rPr>
                      <w:bCs/>
                      <w:iCs/>
                      <w:sz w:val="22"/>
                      <w:szCs w:val="22"/>
                    </w:rPr>
                    <w:t xml:space="preserve">išlaidos, susijusios su </w:t>
                  </w:r>
                  <w:r w:rsidR="00F66D80">
                    <w:rPr>
                      <w:bCs/>
                      <w:iCs/>
                      <w:sz w:val="22"/>
                      <w:szCs w:val="22"/>
                    </w:rPr>
                    <w:t>pontoninių namelių</w:t>
                  </w:r>
                  <w:r w:rsidR="00774A65" w:rsidRPr="00565E63">
                    <w:rPr>
                      <w:bCs/>
                      <w:iCs/>
                      <w:sz w:val="22"/>
                      <w:szCs w:val="22"/>
                    </w:rPr>
                    <w:t xml:space="preserve"> pritaikymu </w:t>
                  </w:r>
                  <w:r w:rsidR="004659B8">
                    <w:rPr>
                      <w:bCs/>
                      <w:iCs/>
                      <w:sz w:val="22"/>
                      <w:szCs w:val="22"/>
                    </w:rPr>
                    <w:t xml:space="preserve">įvairioms su </w:t>
                  </w:r>
                  <w:r w:rsidR="005C3589">
                    <w:rPr>
                      <w:bCs/>
                      <w:iCs/>
                      <w:sz w:val="22"/>
                      <w:szCs w:val="22"/>
                    </w:rPr>
                    <w:t xml:space="preserve">žūklės </w:t>
                  </w:r>
                  <w:r w:rsidR="004659B8">
                    <w:rPr>
                      <w:bCs/>
                      <w:iCs/>
                      <w:sz w:val="22"/>
                      <w:szCs w:val="22"/>
                    </w:rPr>
                    <w:t xml:space="preserve">turizmu susijusiomis </w:t>
                  </w:r>
                  <w:r w:rsidR="005C3589">
                    <w:rPr>
                      <w:bCs/>
                      <w:iCs/>
                      <w:sz w:val="22"/>
                      <w:szCs w:val="22"/>
                    </w:rPr>
                    <w:t>veiklomis (apgyvendinimo, maitinimo paslaugų, išky</w:t>
                  </w:r>
                  <w:r w:rsidR="003756AC">
                    <w:rPr>
                      <w:bCs/>
                      <w:iCs/>
                      <w:sz w:val="22"/>
                      <w:szCs w:val="22"/>
                    </w:rPr>
                    <w:t xml:space="preserve">lų jūroje organizavimu). </w:t>
                  </w:r>
                </w:p>
              </w:tc>
              <w:tc>
                <w:tcPr>
                  <w:tcW w:w="9070" w:type="dxa"/>
                  <w:vAlign w:val="center"/>
                </w:tcPr>
                <w:p w14:paraId="04E1E25C" w14:textId="226E273B" w:rsidR="00774A65" w:rsidRPr="00FD343A" w:rsidRDefault="00774A65" w:rsidP="00774A65">
                  <w:pPr>
                    <w:jc w:val="both"/>
                    <w:rPr>
                      <w:bCs/>
                      <w:sz w:val="22"/>
                      <w:szCs w:val="22"/>
                    </w:rPr>
                  </w:pPr>
                  <w:r w:rsidRPr="00565E63">
                    <w:rPr>
                      <w:bCs/>
                      <w:iCs/>
                      <w:color w:val="000000" w:themeColor="text1"/>
                      <w:sz w:val="22"/>
                      <w:szCs w:val="22"/>
                    </w:rPr>
                    <w:t>Vadovaujantis VPS administravimo taisyklių 19.6.1.- 19.6.2.  papunkčiais</w:t>
                  </w:r>
                </w:p>
              </w:tc>
            </w:tr>
            <w:tr w:rsidR="006518E9" w:rsidRPr="00D706FC" w14:paraId="0AB8A845" w14:textId="77777777" w:rsidTr="002829C7">
              <w:tc>
                <w:tcPr>
                  <w:tcW w:w="1018" w:type="dxa"/>
                </w:tcPr>
                <w:p w14:paraId="17769DBB" w14:textId="5EC171F6" w:rsidR="006518E9" w:rsidRPr="00DB34F2" w:rsidRDefault="006518E9" w:rsidP="006518E9">
                  <w:pPr>
                    <w:jc w:val="both"/>
                    <w:rPr>
                      <w:bCs/>
                      <w:sz w:val="22"/>
                      <w:szCs w:val="22"/>
                    </w:rPr>
                  </w:pPr>
                  <w:r w:rsidRPr="00105BCB">
                    <w:rPr>
                      <w:bCs/>
                      <w:sz w:val="22"/>
                      <w:szCs w:val="22"/>
                    </w:rPr>
                    <w:t>9.4.1.</w:t>
                  </w:r>
                  <w:r w:rsidRPr="00DB34F2">
                    <w:rPr>
                      <w:bCs/>
                      <w:sz w:val="22"/>
                      <w:szCs w:val="22"/>
                    </w:rPr>
                    <w:t>2.</w:t>
                  </w:r>
                </w:p>
              </w:tc>
              <w:tc>
                <w:tcPr>
                  <w:tcW w:w="4244" w:type="dxa"/>
                  <w:vAlign w:val="center"/>
                </w:tcPr>
                <w:p w14:paraId="3C8DDC7C" w14:textId="18F93199" w:rsidR="006518E9" w:rsidRPr="00FD343A" w:rsidRDefault="006518E9" w:rsidP="006518E9">
                  <w:pPr>
                    <w:jc w:val="both"/>
                    <w:rPr>
                      <w:bCs/>
                      <w:sz w:val="22"/>
                      <w:szCs w:val="22"/>
                    </w:rPr>
                  </w:pPr>
                  <w:r w:rsidRPr="00565E63">
                    <w:rPr>
                      <w:bCs/>
                      <w:iCs/>
                      <w:sz w:val="22"/>
                      <w:szCs w:val="22"/>
                    </w:rPr>
                    <w:t>Nauja įranga, įrenginiai, technika (išskyrus transporto priemones, nurodytas Aprašo 9.4.1.1. papunktyje), mechanizmai (įsigijimas ir įrengimas), skirti projekto reikmėms</w:t>
                  </w:r>
                  <w:r w:rsidR="005931A4">
                    <w:rPr>
                      <w:bCs/>
                      <w:iCs/>
                      <w:sz w:val="22"/>
                      <w:szCs w:val="22"/>
                    </w:rPr>
                    <w:t>.</w:t>
                  </w:r>
                  <w:r w:rsidRPr="00565E63">
                    <w:rPr>
                      <w:bCs/>
                      <w:iCs/>
                      <w:sz w:val="22"/>
                      <w:szCs w:val="22"/>
                    </w:rPr>
                    <w:t>.</w:t>
                  </w:r>
                </w:p>
              </w:tc>
              <w:tc>
                <w:tcPr>
                  <w:tcW w:w="9070" w:type="dxa"/>
                  <w:vAlign w:val="center"/>
                </w:tcPr>
                <w:p w14:paraId="29505AD0" w14:textId="5AFE33B3" w:rsidR="006518E9" w:rsidRPr="00FD343A" w:rsidRDefault="006518E9" w:rsidP="006518E9">
                  <w:pPr>
                    <w:jc w:val="both"/>
                    <w:rPr>
                      <w:bCs/>
                      <w:sz w:val="22"/>
                      <w:szCs w:val="22"/>
                    </w:rPr>
                  </w:pPr>
                  <w:r w:rsidRPr="00565E63">
                    <w:rPr>
                      <w:bCs/>
                      <w:iCs/>
                      <w:color w:val="000000" w:themeColor="text1"/>
                      <w:sz w:val="22"/>
                      <w:szCs w:val="22"/>
                    </w:rPr>
                    <w:t>Vadovaujantis VPS administravimo taisyklių 19.6.1.- 19.6.2.  papunkčiais</w:t>
                  </w:r>
                </w:p>
              </w:tc>
            </w:tr>
            <w:tr w:rsidR="004326A7" w:rsidRPr="00D706FC" w14:paraId="67D15C8B" w14:textId="77777777" w:rsidTr="002829C7">
              <w:tc>
                <w:tcPr>
                  <w:tcW w:w="1018" w:type="dxa"/>
                  <w:vAlign w:val="center"/>
                </w:tcPr>
                <w:p w14:paraId="18900347" w14:textId="11BEBCA4" w:rsidR="004326A7" w:rsidRPr="00105BCB" w:rsidRDefault="004326A7" w:rsidP="004326A7">
                  <w:pPr>
                    <w:jc w:val="both"/>
                    <w:rPr>
                      <w:bCs/>
                      <w:sz w:val="22"/>
                      <w:szCs w:val="22"/>
                    </w:rPr>
                  </w:pPr>
                  <w:r w:rsidRPr="00565E63">
                    <w:rPr>
                      <w:bCs/>
                      <w:sz w:val="22"/>
                      <w:szCs w:val="22"/>
                    </w:rPr>
                    <w:t>9.4.1.</w:t>
                  </w:r>
                  <w:r w:rsidR="006C3DE9">
                    <w:rPr>
                      <w:bCs/>
                      <w:sz w:val="22"/>
                      <w:szCs w:val="22"/>
                    </w:rPr>
                    <w:t>3</w:t>
                  </w:r>
                  <w:r w:rsidRPr="00565E63">
                    <w:rPr>
                      <w:bCs/>
                      <w:sz w:val="22"/>
                      <w:szCs w:val="22"/>
                    </w:rPr>
                    <w:t>.</w:t>
                  </w:r>
                </w:p>
              </w:tc>
              <w:tc>
                <w:tcPr>
                  <w:tcW w:w="4244" w:type="dxa"/>
                  <w:vAlign w:val="center"/>
                </w:tcPr>
                <w:p w14:paraId="67DA6713" w14:textId="1DA70036" w:rsidR="004326A7" w:rsidRPr="00565E63" w:rsidRDefault="004326A7" w:rsidP="004326A7">
                  <w:pPr>
                    <w:jc w:val="both"/>
                    <w:rPr>
                      <w:bCs/>
                      <w:iCs/>
                      <w:sz w:val="22"/>
                      <w:szCs w:val="22"/>
                    </w:rPr>
                  </w:pPr>
                  <w:r w:rsidRPr="00565E63">
                    <w:rPr>
                      <w:iCs/>
                      <w:sz w:val="22"/>
                      <w:szCs w:val="22"/>
                    </w:rPr>
                    <w:t>Programinės įrangos, skirtos įmonės gamybos valdymui, planavimui, įmonės veiklos procesų valdymui ir organizavimui, ar kitoms gamybinės veiklos sritims pagerinti, įsigijimas</w:t>
                  </w:r>
                </w:p>
              </w:tc>
              <w:tc>
                <w:tcPr>
                  <w:tcW w:w="9070" w:type="dxa"/>
                  <w:vAlign w:val="center"/>
                </w:tcPr>
                <w:p w14:paraId="40B12B27" w14:textId="2ABFCC5E" w:rsidR="004326A7" w:rsidRPr="00565E63" w:rsidRDefault="004326A7" w:rsidP="004326A7">
                  <w:pPr>
                    <w:jc w:val="both"/>
                    <w:rPr>
                      <w:bCs/>
                      <w:iCs/>
                      <w:color w:val="000000" w:themeColor="text1"/>
                      <w:sz w:val="22"/>
                      <w:szCs w:val="22"/>
                    </w:rPr>
                  </w:pPr>
                  <w:r w:rsidRPr="00565E63">
                    <w:rPr>
                      <w:bCs/>
                      <w:iCs/>
                      <w:color w:val="000000" w:themeColor="text1"/>
                      <w:sz w:val="22"/>
                      <w:szCs w:val="22"/>
                    </w:rPr>
                    <w:t>Vadovaujantis VPS administravimo taisyklių 19.6.1.- 19.6.2.  papunkčiais</w:t>
                  </w:r>
                </w:p>
              </w:tc>
            </w:tr>
            <w:tr w:rsidR="004326A7" w:rsidRPr="00D706FC" w14:paraId="1C1D11E0" w14:textId="77777777" w:rsidTr="002829C7">
              <w:tc>
                <w:tcPr>
                  <w:tcW w:w="1018" w:type="dxa"/>
                  <w:vAlign w:val="center"/>
                </w:tcPr>
                <w:p w14:paraId="504249F5" w14:textId="0360D562" w:rsidR="004326A7" w:rsidRPr="00565E63" w:rsidRDefault="004326A7" w:rsidP="004326A7">
                  <w:pPr>
                    <w:jc w:val="both"/>
                    <w:rPr>
                      <w:bCs/>
                      <w:sz w:val="22"/>
                      <w:szCs w:val="22"/>
                    </w:rPr>
                  </w:pPr>
                  <w:r w:rsidRPr="00565E63">
                    <w:rPr>
                      <w:bCs/>
                      <w:sz w:val="22"/>
                      <w:szCs w:val="22"/>
                    </w:rPr>
                    <w:t>9.4.1.</w:t>
                  </w:r>
                  <w:r w:rsidR="006C3DE9">
                    <w:rPr>
                      <w:bCs/>
                      <w:sz w:val="22"/>
                      <w:szCs w:val="22"/>
                    </w:rPr>
                    <w:t>4</w:t>
                  </w:r>
                  <w:r w:rsidRPr="00565E63">
                    <w:rPr>
                      <w:bCs/>
                      <w:sz w:val="22"/>
                      <w:szCs w:val="22"/>
                    </w:rPr>
                    <w:t>.</w:t>
                  </w:r>
                </w:p>
              </w:tc>
              <w:tc>
                <w:tcPr>
                  <w:tcW w:w="4244" w:type="dxa"/>
                  <w:vAlign w:val="center"/>
                </w:tcPr>
                <w:p w14:paraId="1A1C1432" w14:textId="5660DBCF" w:rsidR="004326A7" w:rsidRPr="00565E63" w:rsidRDefault="004326A7" w:rsidP="004326A7">
                  <w:pPr>
                    <w:jc w:val="both"/>
                    <w:rPr>
                      <w:iCs/>
                      <w:sz w:val="22"/>
                      <w:szCs w:val="22"/>
                    </w:rPr>
                  </w:pPr>
                  <w:r w:rsidRPr="00565E63">
                    <w:rPr>
                      <w:iCs/>
                      <w:sz w:val="22"/>
                      <w:szCs w:val="22"/>
                    </w:rPr>
                    <w:t>Matomumo ir informavimo apie projektą išlaidos. Viešinimo tvarka nustatyta Komunikacijos nuostatuose (PFAT 6 priedas). Šios kategorijos išlaidos apskaičiuojamos taikant fiksuotąjį įkainį, nustatytą Aprašo 10.1-10.4 papunkčiuose</w:t>
                  </w:r>
                  <w:r>
                    <w:rPr>
                      <w:iCs/>
                      <w:sz w:val="22"/>
                      <w:szCs w:val="22"/>
                    </w:rPr>
                    <w:t>.</w:t>
                  </w:r>
                </w:p>
              </w:tc>
              <w:tc>
                <w:tcPr>
                  <w:tcW w:w="9070" w:type="dxa"/>
                  <w:vAlign w:val="center"/>
                </w:tcPr>
                <w:p w14:paraId="423F93FC" w14:textId="5CDD7FA5" w:rsidR="004326A7" w:rsidRPr="00565E63" w:rsidRDefault="004326A7" w:rsidP="004326A7">
                  <w:pPr>
                    <w:jc w:val="both"/>
                    <w:rPr>
                      <w:bCs/>
                      <w:iCs/>
                      <w:color w:val="000000" w:themeColor="text1"/>
                      <w:sz w:val="22"/>
                      <w:szCs w:val="22"/>
                    </w:rPr>
                  </w:pPr>
                  <w:r w:rsidRPr="00565E63">
                    <w:rPr>
                      <w:bCs/>
                      <w:iCs/>
                      <w:color w:val="000000" w:themeColor="text1"/>
                      <w:sz w:val="22"/>
                      <w:szCs w:val="22"/>
                    </w:rPr>
                    <w:t>Vadovaujantis VPS administravimo taisyklių 19.6.1.- 19.6.2.  papunkčiais</w:t>
                  </w:r>
                </w:p>
              </w:tc>
            </w:tr>
            <w:tr w:rsidR="00160821" w:rsidRPr="00D706FC" w14:paraId="7404897E" w14:textId="77777777" w:rsidTr="002829C7">
              <w:tc>
                <w:tcPr>
                  <w:tcW w:w="1018" w:type="dxa"/>
                  <w:vAlign w:val="center"/>
                </w:tcPr>
                <w:p w14:paraId="4B11DAA4" w14:textId="77777777" w:rsidR="00160821" w:rsidRPr="00565E63" w:rsidRDefault="00160821" w:rsidP="004326A7">
                  <w:pPr>
                    <w:jc w:val="both"/>
                    <w:rPr>
                      <w:bCs/>
                      <w:sz w:val="22"/>
                      <w:szCs w:val="22"/>
                    </w:rPr>
                  </w:pPr>
                </w:p>
              </w:tc>
              <w:tc>
                <w:tcPr>
                  <w:tcW w:w="4244" w:type="dxa"/>
                  <w:vAlign w:val="center"/>
                </w:tcPr>
                <w:p w14:paraId="06FDA1BE" w14:textId="615A191B" w:rsidR="00160821" w:rsidRPr="00565E63" w:rsidRDefault="00160821" w:rsidP="004326A7">
                  <w:pPr>
                    <w:jc w:val="both"/>
                    <w:rPr>
                      <w:iCs/>
                      <w:sz w:val="22"/>
                      <w:szCs w:val="22"/>
                    </w:rPr>
                  </w:pPr>
                  <w:r>
                    <w:rPr>
                      <w:sz w:val="22"/>
                      <w:szCs w:val="22"/>
                    </w:rPr>
                    <w:t>K</w:t>
                  </w:r>
                  <w:r w:rsidRPr="005368C1">
                    <w:rPr>
                      <w:sz w:val="22"/>
                      <w:szCs w:val="22"/>
                    </w:rPr>
                    <w:t>itos tinkamos ir pagrįstos projekto įgyvendinimo išlaidos.</w:t>
                  </w:r>
                </w:p>
              </w:tc>
              <w:tc>
                <w:tcPr>
                  <w:tcW w:w="9070" w:type="dxa"/>
                  <w:vAlign w:val="center"/>
                </w:tcPr>
                <w:p w14:paraId="4B32B989" w14:textId="180E27F0" w:rsidR="00160821" w:rsidRPr="00565E63" w:rsidRDefault="00447CDB" w:rsidP="004326A7">
                  <w:pPr>
                    <w:jc w:val="both"/>
                    <w:rPr>
                      <w:bCs/>
                      <w:iCs/>
                      <w:color w:val="000000" w:themeColor="text1"/>
                      <w:sz w:val="22"/>
                      <w:szCs w:val="22"/>
                    </w:rPr>
                  </w:pPr>
                  <w:r w:rsidRPr="00447CDB">
                    <w:rPr>
                      <w:bCs/>
                      <w:iCs/>
                      <w:color w:val="000000" w:themeColor="text1"/>
                      <w:sz w:val="22"/>
                      <w:szCs w:val="22"/>
                    </w:rPr>
                    <w:t>Vadovaujantis VPS administravimo taisyklių 19.6.1.- 19.6.2.  papunkčiais</w:t>
                  </w:r>
                </w:p>
              </w:tc>
            </w:tr>
            <w:tr w:rsidR="004326A7" w:rsidRPr="00D706FC" w14:paraId="16B85FC8" w14:textId="77777777" w:rsidTr="002478B6">
              <w:tc>
                <w:tcPr>
                  <w:tcW w:w="1018" w:type="dxa"/>
                </w:tcPr>
                <w:p w14:paraId="1F645801" w14:textId="3F9AB510" w:rsidR="004326A7" w:rsidRPr="00DB34F2" w:rsidRDefault="004326A7" w:rsidP="004326A7">
                  <w:pPr>
                    <w:jc w:val="both"/>
                    <w:rPr>
                      <w:bCs/>
                      <w:sz w:val="22"/>
                      <w:szCs w:val="22"/>
                    </w:rPr>
                  </w:pPr>
                  <w:r w:rsidRPr="00105BCB">
                    <w:rPr>
                      <w:b/>
                      <w:sz w:val="22"/>
                      <w:szCs w:val="22"/>
                    </w:rPr>
                    <w:t>9.4.2.</w:t>
                  </w:r>
                </w:p>
              </w:tc>
              <w:tc>
                <w:tcPr>
                  <w:tcW w:w="4244" w:type="dxa"/>
                </w:tcPr>
                <w:p w14:paraId="6790D5E2" w14:textId="4DB01BA0" w:rsidR="004326A7" w:rsidRPr="00FD343A" w:rsidRDefault="004326A7" w:rsidP="004326A7">
                  <w:pPr>
                    <w:jc w:val="both"/>
                    <w:rPr>
                      <w:bCs/>
                      <w:sz w:val="22"/>
                      <w:szCs w:val="22"/>
                    </w:rPr>
                  </w:pPr>
                  <w:r w:rsidRPr="00FD343A">
                    <w:rPr>
                      <w:b/>
                      <w:sz w:val="22"/>
                      <w:szCs w:val="22"/>
                    </w:rPr>
                    <w:t>Darbų ir paslaugų įsigijimo:</w:t>
                  </w:r>
                </w:p>
              </w:tc>
              <w:tc>
                <w:tcPr>
                  <w:tcW w:w="9070" w:type="dxa"/>
                </w:tcPr>
                <w:p w14:paraId="3A6A2FCB" w14:textId="77777777" w:rsidR="004326A7" w:rsidRPr="00FD343A" w:rsidRDefault="004326A7" w:rsidP="004326A7">
                  <w:pPr>
                    <w:jc w:val="both"/>
                    <w:rPr>
                      <w:bCs/>
                      <w:sz w:val="22"/>
                      <w:szCs w:val="22"/>
                    </w:rPr>
                  </w:pPr>
                </w:p>
              </w:tc>
            </w:tr>
            <w:tr w:rsidR="00E940CC" w:rsidRPr="00D706FC" w14:paraId="4289BE95" w14:textId="77777777" w:rsidTr="002829C7">
              <w:tc>
                <w:tcPr>
                  <w:tcW w:w="1018" w:type="dxa"/>
                </w:tcPr>
                <w:p w14:paraId="3A3F37C0" w14:textId="648AAAB4" w:rsidR="00E940CC" w:rsidRPr="00DB34F2" w:rsidRDefault="00E940CC" w:rsidP="00E940CC">
                  <w:pPr>
                    <w:jc w:val="both"/>
                    <w:rPr>
                      <w:bCs/>
                      <w:sz w:val="22"/>
                      <w:szCs w:val="22"/>
                    </w:rPr>
                  </w:pPr>
                  <w:r w:rsidRPr="00105BCB">
                    <w:rPr>
                      <w:bCs/>
                      <w:sz w:val="22"/>
                      <w:szCs w:val="22"/>
                    </w:rPr>
                    <w:t>9.4.2.</w:t>
                  </w:r>
                  <w:r w:rsidRPr="00DB34F2">
                    <w:rPr>
                      <w:bCs/>
                      <w:sz w:val="22"/>
                      <w:szCs w:val="22"/>
                    </w:rPr>
                    <w:t>1.</w:t>
                  </w:r>
                </w:p>
              </w:tc>
              <w:tc>
                <w:tcPr>
                  <w:tcW w:w="4244" w:type="dxa"/>
                  <w:vAlign w:val="center"/>
                </w:tcPr>
                <w:p w14:paraId="264A8E27" w14:textId="67DF5817" w:rsidR="00E940CC" w:rsidRPr="00FD343A" w:rsidRDefault="00E940CC" w:rsidP="00E940CC">
                  <w:pPr>
                    <w:jc w:val="both"/>
                    <w:rPr>
                      <w:bCs/>
                      <w:sz w:val="22"/>
                      <w:szCs w:val="22"/>
                    </w:rPr>
                  </w:pPr>
                  <w:r w:rsidRPr="00565E63">
                    <w:rPr>
                      <w:bCs/>
                      <w:color w:val="000000" w:themeColor="text1"/>
                      <w:sz w:val="22"/>
                      <w:szCs w:val="22"/>
                    </w:rPr>
                    <w:t xml:space="preserve">Projekte numatytai veiklai vykdyti skirtų </w:t>
                  </w:r>
                  <w:r w:rsidR="00110DDF">
                    <w:rPr>
                      <w:bCs/>
                      <w:color w:val="000000" w:themeColor="text1"/>
                      <w:sz w:val="22"/>
                      <w:szCs w:val="22"/>
                    </w:rPr>
                    <w:t>pontoninių namelių įsigijimas</w:t>
                  </w:r>
                  <w:r w:rsidR="00FD70A5">
                    <w:rPr>
                      <w:bCs/>
                      <w:color w:val="000000" w:themeColor="text1"/>
                      <w:sz w:val="22"/>
                      <w:szCs w:val="22"/>
                    </w:rPr>
                    <w:t xml:space="preserve">, </w:t>
                  </w:r>
                  <w:r w:rsidRPr="00565E63">
                    <w:rPr>
                      <w:bCs/>
                      <w:color w:val="000000" w:themeColor="text1"/>
                      <w:sz w:val="22"/>
                      <w:szCs w:val="22"/>
                    </w:rPr>
                    <w:t>technologinių inžinerinių sistemų įrengimas</w:t>
                  </w:r>
                </w:p>
              </w:tc>
              <w:tc>
                <w:tcPr>
                  <w:tcW w:w="9070" w:type="dxa"/>
                  <w:vAlign w:val="center"/>
                </w:tcPr>
                <w:p w14:paraId="153C3A00" w14:textId="6135AAC6" w:rsidR="00E940CC" w:rsidRPr="00FD343A" w:rsidRDefault="00E940CC" w:rsidP="00E940CC">
                  <w:pPr>
                    <w:jc w:val="both"/>
                    <w:rPr>
                      <w:bCs/>
                      <w:sz w:val="22"/>
                      <w:szCs w:val="22"/>
                    </w:rPr>
                  </w:pPr>
                  <w:r w:rsidRPr="00565E63">
                    <w:rPr>
                      <w:bCs/>
                      <w:iCs/>
                      <w:color w:val="000000" w:themeColor="text1"/>
                      <w:sz w:val="22"/>
                      <w:szCs w:val="22"/>
                    </w:rPr>
                    <w:t>Vadovaujantis VPS administravimo taisyklių 19.6.1.- 19.6.2.  papunkčiais</w:t>
                  </w:r>
                </w:p>
              </w:tc>
            </w:tr>
            <w:tr w:rsidR="006D45B0" w:rsidRPr="00D706FC" w14:paraId="53ED5309" w14:textId="77777777" w:rsidTr="002829C7">
              <w:tc>
                <w:tcPr>
                  <w:tcW w:w="1018" w:type="dxa"/>
                </w:tcPr>
                <w:p w14:paraId="183CB2EE" w14:textId="09A53A13" w:rsidR="006D45B0" w:rsidRPr="00DB34F2" w:rsidRDefault="006D45B0" w:rsidP="006D45B0">
                  <w:pPr>
                    <w:jc w:val="both"/>
                    <w:rPr>
                      <w:bCs/>
                      <w:sz w:val="22"/>
                      <w:szCs w:val="22"/>
                    </w:rPr>
                  </w:pPr>
                  <w:r w:rsidRPr="00105BCB">
                    <w:rPr>
                      <w:bCs/>
                      <w:sz w:val="22"/>
                      <w:szCs w:val="22"/>
                    </w:rPr>
                    <w:t>9.4.2.</w:t>
                  </w:r>
                  <w:r w:rsidRPr="00DB34F2">
                    <w:rPr>
                      <w:bCs/>
                      <w:sz w:val="22"/>
                      <w:szCs w:val="22"/>
                    </w:rPr>
                    <w:t>2.</w:t>
                  </w:r>
                </w:p>
              </w:tc>
              <w:tc>
                <w:tcPr>
                  <w:tcW w:w="4244" w:type="dxa"/>
                  <w:vAlign w:val="center"/>
                </w:tcPr>
                <w:p w14:paraId="6BA913C6" w14:textId="65667C4F" w:rsidR="006D45B0" w:rsidRPr="00FD343A" w:rsidRDefault="006D45B0" w:rsidP="006D45B0">
                  <w:pPr>
                    <w:jc w:val="both"/>
                    <w:rPr>
                      <w:i/>
                      <w:sz w:val="22"/>
                      <w:szCs w:val="22"/>
                    </w:rPr>
                  </w:pPr>
                  <w:r w:rsidRPr="00565E63">
                    <w:rPr>
                      <w:iCs/>
                      <w:color w:val="000000" w:themeColor="text1"/>
                      <w:sz w:val="22"/>
                      <w:szCs w:val="22"/>
                    </w:rPr>
                    <w:t>Infrastruktūros įrengimo darbai</w:t>
                  </w:r>
                </w:p>
              </w:tc>
              <w:tc>
                <w:tcPr>
                  <w:tcW w:w="9070" w:type="dxa"/>
                  <w:vAlign w:val="center"/>
                </w:tcPr>
                <w:p w14:paraId="50687F6D" w14:textId="6D4771BC" w:rsidR="006D45B0" w:rsidRPr="00FD343A" w:rsidRDefault="006D45B0" w:rsidP="006D45B0">
                  <w:pPr>
                    <w:jc w:val="both"/>
                    <w:rPr>
                      <w:i/>
                      <w:sz w:val="22"/>
                      <w:szCs w:val="22"/>
                    </w:rPr>
                  </w:pPr>
                  <w:r w:rsidRPr="00565E63">
                    <w:rPr>
                      <w:bCs/>
                      <w:iCs/>
                      <w:color w:val="000000" w:themeColor="text1"/>
                      <w:sz w:val="22"/>
                      <w:szCs w:val="22"/>
                    </w:rPr>
                    <w:t>Vadovaujantis VPS administravimo taisyklių 19.6.1.- 19.6.2.  papunkčiais</w:t>
                  </w:r>
                </w:p>
              </w:tc>
            </w:tr>
            <w:tr w:rsidR="006D45B0" w:rsidRPr="00D706FC" w14:paraId="2C2A0185" w14:textId="77777777" w:rsidTr="002829C7">
              <w:tc>
                <w:tcPr>
                  <w:tcW w:w="1018" w:type="dxa"/>
                </w:tcPr>
                <w:p w14:paraId="04547ECF" w14:textId="240401C1" w:rsidR="006D45B0" w:rsidRPr="00DB34F2" w:rsidRDefault="006D45B0" w:rsidP="006D45B0">
                  <w:pPr>
                    <w:jc w:val="both"/>
                    <w:rPr>
                      <w:bCs/>
                      <w:sz w:val="22"/>
                      <w:szCs w:val="22"/>
                    </w:rPr>
                  </w:pPr>
                  <w:r w:rsidRPr="00105BCB">
                    <w:rPr>
                      <w:bCs/>
                      <w:sz w:val="22"/>
                      <w:szCs w:val="22"/>
                    </w:rPr>
                    <w:t>9.4.2.</w:t>
                  </w:r>
                  <w:r>
                    <w:rPr>
                      <w:bCs/>
                      <w:i/>
                      <w:sz w:val="22"/>
                      <w:szCs w:val="22"/>
                    </w:rPr>
                    <w:t>3</w:t>
                  </w:r>
                  <w:r w:rsidRPr="00DB34F2">
                    <w:rPr>
                      <w:bCs/>
                      <w:i/>
                      <w:sz w:val="22"/>
                      <w:szCs w:val="22"/>
                    </w:rPr>
                    <w:t>.</w:t>
                  </w:r>
                </w:p>
              </w:tc>
              <w:tc>
                <w:tcPr>
                  <w:tcW w:w="4244" w:type="dxa"/>
                  <w:vAlign w:val="center"/>
                </w:tcPr>
                <w:p w14:paraId="3891802D" w14:textId="2979D7EF" w:rsidR="006D45B0" w:rsidRPr="00FD343A" w:rsidRDefault="006D45B0" w:rsidP="006D45B0">
                  <w:pPr>
                    <w:jc w:val="both"/>
                    <w:rPr>
                      <w:i/>
                      <w:sz w:val="22"/>
                      <w:szCs w:val="22"/>
                    </w:rPr>
                  </w:pPr>
                  <w:r>
                    <w:rPr>
                      <w:iCs/>
                      <w:color w:val="000000" w:themeColor="text1"/>
                      <w:sz w:val="22"/>
                      <w:szCs w:val="22"/>
                    </w:rPr>
                    <w:t>Į</w:t>
                  </w:r>
                  <w:r w:rsidRPr="000E207F">
                    <w:rPr>
                      <w:iCs/>
                      <w:color w:val="000000" w:themeColor="text1"/>
                      <w:sz w:val="22"/>
                      <w:szCs w:val="22"/>
                    </w:rPr>
                    <w:t>gyvendinant projektą patiriamos tiesioginės projekto išlaidos</w:t>
                  </w:r>
                  <w:r>
                    <w:rPr>
                      <w:iCs/>
                      <w:color w:val="000000" w:themeColor="text1"/>
                      <w:sz w:val="22"/>
                      <w:szCs w:val="22"/>
                    </w:rPr>
                    <w:t>,</w:t>
                  </w:r>
                  <w:r w:rsidRPr="000E207F">
                    <w:rPr>
                      <w:iCs/>
                      <w:color w:val="000000" w:themeColor="text1"/>
                      <w:sz w:val="22"/>
                      <w:szCs w:val="22"/>
                    </w:rPr>
                    <w:t xml:space="preserve"> būtinos į </w:t>
                  </w:r>
                  <w:r>
                    <w:rPr>
                      <w:iCs/>
                      <w:color w:val="000000" w:themeColor="text1"/>
                      <w:sz w:val="22"/>
                      <w:szCs w:val="22"/>
                    </w:rPr>
                    <w:t>FSA</w:t>
                  </w:r>
                  <w:r w:rsidRPr="000E207F">
                    <w:rPr>
                      <w:iCs/>
                      <w:color w:val="000000" w:themeColor="text1"/>
                      <w:sz w:val="22"/>
                      <w:szCs w:val="22"/>
                    </w:rPr>
                    <w:t xml:space="preserve"> 9.</w:t>
                  </w:r>
                  <w:r>
                    <w:rPr>
                      <w:iCs/>
                      <w:color w:val="000000" w:themeColor="text1"/>
                      <w:sz w:val="22"/>
                      <w:szCs w:val="22"/>
                    </w:rPr>
                    <w:t>4</w:t>
                  </w:r>
                  <w:r w:rsidRPr="000E207F">
                    <w:rPr>
                      <w:iCs/>
                      <w:color w:val="000000" w:themeColor="text1"/>
                      <w:sz w:val="22"/>
                      <w:szCs w:val="22"/>
                    </w:rPr>
                    <w:t>.</w:t>
                  </w:r>
                  <w:r>
                    <w:rPr>
                      <w:iCs/>
                      <w:color w:val="000000" w:themeColor="text1"/>
                      <w:sz w:val="22"/>
                      <w:szCs w:val="22"/>
                    </w:rPr>
                    <w:t>2.</w:t>
                  </w:r>
                  <w:r w:rsidRPr="000E207F">
                    <w:rPr>
                      <w:iCs/>
                      <w:color w:val="000000" w:themeColor="text1"/>
                      <w:sz w:val="22"/>
                      <w:szCs w:val="22"/>
                    </w:rPr>
                    <w:t>1.</w:t>
                  </w:r>
                  <w:r>
                    <w:rPr>
                      <w:iCs/>
                      <w:color w:val="000000" w:themeColor="text1"/>
                      <w:sz w:val="22"/>
                      <w:szCs w:val="22"/>
                    </w:rPr>
                    <w:t>-9.4.2.3.</w:t>
                  </w:r>
                  <w:r w:rsidRPr="000E207F">
                    <w:rPr>
                      <w:iCs/>
                      <w:color w:val="000000" w:themeColor="text1"/>
                      <w:sz w:val="22"/>
                      <w:szCs w:val="22"/>
                    </w:rPr>
                    <w:t xml:space="preserve"> papunk</w:t>
                  </w:r>
                  <w:r>
                    <w:rPr>
                      <w:iCs/>
                      <w:color w:val="000000" w:themeColor="text1"/>
                      <w:sz w:val="22"/>
                      <w:szCs w:val="22"/>
                    </w:rPr>
                    <w:t>čiuose</w:t>
                  </w:r>
                  <w:r w:rsidRPr="000E207F">
                    <w:rPr>
                      <w:iCs/>
                      <w:color w:val="000000" w:themeColor="text1"/>
                      <w:sz w:val="22"/>
                      <w:szCs w:val="22"/>
                    </w:rPr>
                    <w:t xml:space="preserve"> nurodyt</w:t>
                  </w:r>
                  <w:r>
                    <w:rPr>
                      <w:iCs/>
                      <w:color w:val="000000" w:themeColor="text1"/>
                      <w:sz w:val="22"/>
                      <w:szCs w:val="22"/>
                    </w:rPr>
                    <w:t>as</w:t>
                  </w:r>
                  <w:r w:rsidRPr="000E207F">
                    <w:rPr>
                      <w:iCs/>
                      <w:color w:val="000000" w:themeColor="text1"/>
                      <w:sz w:val="22"/>
                      <w:szCs w:val="22"/>
                    </w:rPr>
                    <w:t xml:space="preserve"> išlaidų kategorij</w:t>
                  </w:r>
                  <w:r>
                    <w:rPr>
                      <w:iCs/>
                      <w:color w:val="000000" w:themeColor="text1"/>
                      <w:sz w:val="22"/>
                      <w:szCs w:val="22"/>
                    </w:rPr>
                    <w:t>as</w:t>
                  </w:r>
                  <w:r w:rsidRPr="000E207F">
                    <w:rPr>
                      <w:iCs/>
                      <w:color w:val="000000" w:themeColor="text1"/>
                      <w:sz w:val="22"/>
                      <w:szCs w:val="22"/>
                    </w:rPr>
                    <w:t xml:space="preserve"> patenkančioms tinkamoms išlaidoms: atlyginimas architektams, inžinieriams</w:t>
                  </w:r>
                  <w:r w:rsidR="00684D33">
                    <w:rPr>
                      <w:iCs/>
                      <w:color w:val="000000" w:themeColor="text1"/>
                      <w:sz w:val="22"/>
                      <w:szCs w:val="22"/>
                    </w:rPr>
                    <w:t>, ekspertams</w:t>
                  </w:r>
                  <w:r>
                    <w:rPr>
                      <w:iCs/>
                      <w:color w:val="000000" w:themeColor="text1"/>
                      <w:sz w:val="22"/>
                      <w:szCs w:val="22"/>
                    </w:rPr>
                    <w:t>.</w:t>
                  </w:r>
                </w:p>
              </w:tc>
              <w:tc>
                <w:tcPr>
                  <w:tcW w:w="9070" w:type="dxa"/>
                  <w:vAlign w:val="center"/>
                </w:tcPr>
                <w:p w14:paraId="40EF01EF" w14:textId="4ABC2CBE" w:rsidR="006D45B0" w:rsidRPr="00FD343A" w:rsidRDefault="006D45B0" w:rsidP="006D45B0">
                  <w:pPr>
                    <w:jc w:val="both"/>
                    <w:rPr>
                      <w:i/>
                      <w:sz w:val="22"/>
                      <w:szCs w:val="22"/>
                    </w:rPr>
                  </w:pPr>
                  <w:r w:rsidRPr="00565E63">
                    <w:rPr>
                      <w:bCs/>
                      <w:iCs/>
                      <w:color w:val="000000" w:themeColor="text1"/>
                      <w:sz w:val="22"/>
                      <w:szCs w:val="22"/>
                    </w:rPr>
                    <w:t>Vadovaujantis VPS administravimo taisyklių 19.6.1.- 19.6.2.  papunkčiais</w:t>
                  </w:r>
                </w:p>
              </w:tc>
            </w:tr>
            <w:tr w:rsidR="004326A7" w:rsidRPr="00D706FC" w14:paraId="75BAE0A7" w14:textId="77777777" w:rsidTr="002478B6">
              <w:tc>
                <w:tcPr>
                  <w:tcW w:w="1018" w:type="dxa"/>
                </w:tcPr>
                <w:p w14:paraId="3274FA3B" w14:textId="2CA6D907" w:rsidR="004326A7" w:rsidRPr="00DB34F2" w:rsidRDefault="004326A7" w:rsidP="004326A7">
                  <w:pPr>
                    <w:jc w:val="both"/>
                    <w:rPr>
                      <w:sz w:val="22"/>
                      <w:szCs w:val="22"/>
                    </w:rPr>
                  </w:pPr>
                  <w:r w:rsidRPr="00105BCB">
                    <w:rPr>
                      <w:b/>
                      <w:sz w:val="22"/>
                      <w:szCs w:val="22"/>
                    </w:rPr>
                    <w:lastRenderedPageBreak/>
                    <w:t>9.4.3.</w:t>
                  </w:r>
                </w:p>
              </w:tc>
              <w:tc>
                <w:tcPr>
                  <w:tcW w:w="4244" w:type="dxa"/>
                </w:tcPr>
                <w:p w14:paraId="4CB0770F" w14:textId="74F12FF6" w:rsidR="004326A7" w:rsidRPr="004125EE" w:rsidRDefault="004326A7" w:rsidP="004326A7">
                  <w:pPr>
                    <w:jc w:val="both"/>
                    <w:rPr>
                      <w:i/>
                      <w:sz w:val="22"/>
                      <w:szCs w:val="22"/>
                    </w:rPr>
                  </w:pPr>
                  <w:r w:rsidRPr="00FD343A">
                    <w:rPr>
                      <w:b/>
                      <w:sz w:val="22"/>
                      <w:szCs w:val="22"/>
                    </w:rPr>
                    <w:t xml:space="preserve">Vietos projekto netiesioginės išlaidos nustatytos PFAT </w:t>
                  </w:r>
                </w:p>
              </w:tc>
              <w:tc>
                <w:tcPr>
                  <w:tcW w:w="9070" w:type="dxa"/>
                </w:tcPr>
                <w:p w14:paraId="28D45B2F" w14:textId="563B29BA" w:rsidR="004326A7" w:rsidRPr="006449A4" w:rsidRDefault="004326A7" w:rsidP="004326A7">
                  <w:pPr>
                    <w:jc w:val="both"/>
                    <w:rPr>
                      <w:i/>
                      <w:sz w:val="22"/>
                      <w:szCs w:val="22"/>
                    </w:rPr>
                  </w:pPr>
                  <w:r w:rsidRPr="00C7586C">
                    <w:rPr>
                      <w:sz w:val="22"/>
                      <w:szCs w:val="22"/>
                    </w:rPr>
                    <w:t>Vietos projekto netiesioginės išlaidos gali sudaryti iki 7 procentų fiksuotosios normos, kuri apmokama nuo tinkamų finansuoti tiesioginių projekto išlaidų</w:t>
                  </w:r>
                  <w:r>
                    <w:rPr>
                      <w:sz w:val="22"/>
                      <w:szCs w:val="22"/>
                    </w:rPr>
                    <w:t>.</w:t>
                  </w:r>
                </w:p>
              </w:tc>
            </w:tr>
            <w:tr w:rsidR="004326A7" w:rsidRPr="00D706FC" w14:paraId="7D7E07BE" w14:textId="77777777" w:rsidTr="002478B6">
              <w:tc>
                <w:tcPr>
                  <w:tcW w:w="1018" w:type="dxa"/>
                  <w:tcBorders>
                    <w:bottom w:val="single" w:sz="4" w:space="0" w:color="auto"/>
                  </w:tcBorders>
                </w:tcPr>
                <w:p w14:paraId="7DFC1D29" w14:textId="32515A83" w:rsidR="004326A7" w:rsidRPr="00DB34F2" w:rsidRDefault="004326A7" w:rsidP="004326A7">
                  <w:pPr>
                    <w:jc w:val="both"/>
                    <w:rPr>
                      <w:sz w:val="22"/>
                      <w:szCs w:val="22"/>
                    </w:rPr>
                  </w:pPr>
                  <w:r w:rsidRPr="00105BCB">
                    <w:rPr>
                      <w:b/>
                      <w:sz w:val="22"/>
                      <w:szCs w:val="22"/>
                    </w:rPr>
                    <w:t>9.4.4.</w:t>
                  </w:r>
                </w:p>
              </w:tc>
              <w:tc>
                <w:tcPr>
                  <w:tcW w:w="4244" w:type="dxa"/>
                  <w:tcBorders>
                    <w:bottom w:val="single" w:sz="4" w:space="0" w:color="auto"/>
                  </w:tcBorders>
                </w:tcPr>
                <w:p w14:paraId="4BF7AB19" w14:textId="12104170" w:rsidR="004326A7" w:rsidRPr="00105BCB" w:rsidRDefault="004326A7" w:rsidP="004326A7">
                  <w:pPr>
                    <w:jc w:val="both"/>
                    <w:rPr>
                      <w:i/>
                      <w:sz w:val="22"/>
                      <w:szCs w:val="22"/>
                    </w:rPr>
                  </w:pPr>
                  <w:r w:rsidRPr="00DB34F2">
                    <w:rPr>
                      <w:b/>
                      <w:sz w:val="22"/>
                      <w:szCs w:val="22"/>
                    </w:rPr>
                    <w:t xml:space="preserve">Pridėtinės </w:t>
                  </w:r>
                  <w:r w:rsidRPr="002A486D">
                    <w:rPr>
                      <w:b/>
                      <w:sz w:val="22"/>
                      <w:szCs w:val="22"/>
                    </w:rPr>
                    <w:t>vertės mokestis</w:t>
                  </w:r>
                  <w:r w:rsidRPr="00105BCB">
                    <w:rPr>
                      <w:b/>
                      <w:i/>
                      <w:sz w:val="22"/>
                      <w:szCs w:val="22"/>
                    </w:rPr>
                    <w:t xml:space="preserve"> </w:t>
                  </w:r>
                </w:p>
              </w:tc>
              <w:tc>
                <w:tcPr>
                  <w:tcW w:w="9070" w:type="dxa"/>
                  <w:tcBorders>
                    <w:bottom w:val="single" w:sz="4" w:space="0" w:color="auto"/>
                  </w:tcBorders>
                </w:tcPr>
                <w:p w14:paraId="776BCC00" w14:textId="4B3C2307" w:rsidR="004326A7" w:rsidRPr="00FD343A" w:rsidRDefault="004326A7" w:rsidP="004326A7">
                  <w:pPr>
                    <w:jc w:val="both"/>
                    <w:rPr>
                      <w:i/>
                      <w:sz w:val="22"/>
                      <w:szCs w:val="22"/>
                    </w:rPr>
                  </w:pPr>
                  <w:r w:rsidRPr="00FD343A">
                    <w:rPr>
                      <w:rFonts w:eastAsia="Calibri"/>
                      <w:sz w:val="22"/>
                      <w:szCs w:val="22"/>
                    </w:rPr>
                    <w:t xml:space="preserve"> PVM, kurio vietos projekto vykdytojas pagal Lietuvos Respublikos pridėtinės vertės mokesčio įstatymą neturi ar negalėtų turėti galimybės įtraukti į PVM atskaitą, yra tinkamas finansuoti iš paramos vietos projektui lėšų. Kai vietos projekto vykdytojas yra valstybės arba savivaldybės institucija ar įstaiga arba kitas viešasis juridinis asmuo, vykdantis valstybės ir savivaldybių veiklą, kaip ji apibrėžta Pridėtinės vertės mokesčio įstatymo 2 straipsnio 38 dalyje, PVM yra tinkamos finansuoti išlaidos.</w:t>
                  </w:r>
                  <w:r w:rsidRPr="00105BCB">
                    <w:rPr>
                      <w:sz w:val="22"/>
                      <w:szCs w:val="22"/>
                    </w:rPr>
                    <w:t xml:space="preserve"> kaip ji apibrėžta Lietuvos Respublikos pridėtinės ve</w:t>
                  </w:r>
                  <w:r w:rsidRPr="00DB34F2">
                    <w:rPr>
                      <w:sz w:val="22"/>
                      <w:szCs w:val="22"/>
                    </w:rPr>
                    <w:t>rtės mokesčio įstatymo 2 straipsnio 38 dalyj</w:t>
                  </w:r>
                  <w:r w:rsidRPr="00FD343A">
                    <w:rPr>
                      <w:sz w:val="22"/>
                      <w:szCs w:val="22"/>
                    </w:rPr>
                    <w:t>e, PVM yra tinkamos finansuoti išlaidos.</w:t>
                  </w:r>
                </w:p>
              </w:tc>
            </w:tr>
          </w:tbl>
          <w:p w14:paraId="4E27D1A3" w14:textId="7C3EEC01" w:rsidR="00B02E75" w:rsidRPr="00D706FC" w:rsidRDefault="00B02E75" w:rsidP="00B02E75">
            <w:pPr>
              <w:spacing w:line="360" w:lineRule="auto"/>
              <w:jc w:val="both"/>
              <w:rPr>
                <w:b/>
                <w:sz w:val="22"/>
                <w:szCs w:val="22"/>
              </w:rPr>
            </w:pPr>
            <w:r w:rsidRPr="00D706FC">
              <w:rPr>
                <w:bCs/>
                <w:sz w:val="22"/>
                <w:szCs w:val="22"/>
              </w:rPr>
              <w:t xml:space="preserve">9.5. </w:t>
            </w:r>
            <w:r w:rsidRPr="00D706FC">
              <w:rPr>
                <w:b/>
                <w:sz w:val="22"/>
                <w:szCs w:val="22"/>
              </w:rPr>
              <w:t>Netinkamos finansuoti išlaidos yra nurodytos VPS administravimo taisyklių 23 punkte ir yra šios:</w:t>
            </w:r>
          </w:p>
          <w:p w14:paraId="29780CC4" w14:textId="14AB28C0" w:rsidR="00B02E75" w:rsidRPr="00FD343A" w:rsidRDefault="00B02E75" w:rsidP="00B02E75">
            <w:pPr>
              <w:jc w:val="both"/>
              <w:rPr>
                <w:rFonts w:eastAsia="Calibri"/>
                <w:sz w:val="22"/>
                <w:szCs w:val="22"/>
              </w:rPr>
            </w:pPr>
            <w:r w:rsidRPr="00FD343A">
              <w:rPr>
                <w:rFonts w:eastAsia="Calibri"/>
                <w:sz w:val="22"/>
                <w:szCs w:val="22"/>
              </w:rPr>
              <w:t>1. neatitinkančios šiose Taisyklėse nurodytų tinkamų finansuoti vietos projektų išlaidų kategorijų ir neišvardytos Vietos projektų finansavimo sąlygų apraše;</w:t>
            </w:r>
          </w:p>
          <w:p w14:paraId="7D8E90D8" w14:textId="05471709" w:rsidR="00B02E75" w:rsidRPr="00FD343A" w:rsidRDefault="00B02E75" w:rsidP="00B02E75">
            <w:pPr>
              <w:ind w:firstLine="32"/>
              <w:jc w:val="both"/>
              <w:rPr>
                <w:rFonts w:eastAsia="Calibri"/>
                <w:sz w:val="22"/>
                <w:szCs w:val="22"/>
              </w:rPr>
            </w:pPr>
            <w:r w:rsidRPr="00FD343A">
              <w:rPr>
                <w:rFonts w:eastAsia="Calibri"/>
                <w:sz w:val="22"/>
                <w:szCs w:val="22"/>
              </w:rPr>
              <w:t>2. neišvardytos PĮP (po PĮP pateikimo dienos neleidžiama įtraukti naujų išlaidų ar jų keisti kitomis);</w:t>
            </w:r>
          </w:p>
          <w:p w14:paraId="61579FE9" w14:textId="134B5A1D" w:rsidR="00B02E75" w:rsidRPr="00FD343A" w:rsidRDefault="00B02E75" w:rsidP="00B02E75">
            <w:pPr>
              <w:ind w:firstLine="32"/>
              <w:jc w:val="both"/>
              <w:rPr>
                <w:rFonts w:eastAsia="Calibri"/>
                <w:sz w:val="22"/>
                <w:szCs w:val="22"/>
              </w:rPr>
            </w:pPr>
            <w:r w:rsidRPr="00FD343A">
              <w:rPr>
                <w:rFonts w:eastAsia="Calibri"/>
                <w:sz w:val="22"/>
                <w:szCs w:val="22"/>
              </w:rPr>
              <w:t>3. išlaidų dalis, viršijanti tinkamų finansuoti išlaidų įkainį (kai toks yra nustatytas);</w:t>
            </w:r>
          </w:p>
          <w:p w14:paraId="799E87C8" w14:textId="4CCCB398" w:rsidR="00B02E75" w:rsidRPr="00FD343A" w:rsidRDefault="00B02E75" w:rsidP="00B02E75">
            <w:pPr>
              <w:ind w:firstLine="32"/>
              <w:jc w:val="both"/>
              <w:rPr>
                <w:rFonts w:eastAsia="Calibri"/>
                <w:sz w:val="22"/>
                <w:szCs w:val="22"/>
              </w:rPr>
            </w:pPr>
            <w:r w:rsidRPr="00FD343A">
              <w:rPr>
                <w:rFonts w:eastAsia="Calibri"/>
                <w:sz w:val="22"/>
                <w:szCs w:val="22"/>
              </w:rPr>
              <w:t xml:space="preserve">4. nepagrįstai didelės išlaidos; </w:t>
            </w:r>
          </w:p>
          <w:p w14:paraId="51CBF133" w14:textId="6412BCBC" w:rsidR="00B02E75" w:rsidRPr="00FD343A" w:rsidRDefault="00B02E75" w:rsidP="00B02E75">
            <w:pPr>
              <w:ind w:firstLine="32"/>
              <w:jc w:val="both"/>
              <w:rPr>
                <w:rFonts w:eastAsia="Calibri"/>
                <w:sz w:val="22"/>
                <w:szCs w:val="22"/>
              </w:rPr>
            </w:pPr>
            <w:r w:rsidRPr="00FD343A">
              <w:rPr>
                <w:rFonts w:eastAsia="Calibri"/>
                <w:sz w:val="22"/>
                <w:szCs w:val="22"/>
              </w:rPr>
              <w:t>5. nekilnojamojo turto įsigijimo išlaidos;</w:t>
            </w:r>
          </w:p>
          <w:p w14:paraId="17F120F3" w14:textId="3DDF756D" w:rsidR="00B02E75" w:rsidRPr="00FD343A" w:rsidRDefault="00B02E75" w:rsidP="00B02E75">
            <w:pPr>
              <w:ind w:firstLine="32"/>
              <w:jc w:val="both"/>
              <w:rPr>
                <w:rFonts w:eastAsia="Calibri"/>
                <w:sz w:val="22"/>
                <w:szCs w:val="22"/>
              </w:rPr>
            </w:pPr>
            <w:r w:rsidRPr="00FD343A">
              <w:rPr>
                <w:rFonts w:eastAsia="Calibri"/>
                <w:sz w:val="22"/>
                <w:szCs w:val="22"/>
              </w:rPr>
              <w:t>6. naudotų prekių įsigijimo išlaidos;</w:t>
            </w:r>
          </w:p>
          <w:p w14:paraId="1889C194" w14:textId="40A8BD79" w:rsidR="00B02E75" w:rsidRPr="00FD343A" w:rsidRDefault="00B02E75" w:rsidP="00B02E75">
            <w:pPr>
              <w:ind w:firstLine="32"/>
              <w:jc w:val="both"/>
              <w:rPr>
                <w:rFonts w:eastAsia="Calibri"/>
                <w:sz w:val="22"/>
                <w:szCs w:val="22"/>
              </w:rPr>
            </w:pPr>
            <w:r w:rsidRPr="00FD343A">
              <w:rPr>
                <w:rFonts w:eastAsia="Calibri"/>
                <w:sz w:val="22"/>
                <w:szCs w:val="22"/>
              </w:rPr>
              <w:t>7. baudos, nuobaudos ir bylinėjimosi išlaidos;</w:t>
            </w:r>
          </w:p>
          <w:p w14:paraId="77D40030" w14:textId="2479B3DC" w:rsidR="00B02E75" w:rsidRPr="00FD343A" w:rsidRDefault="00B02E75" w:rsidP="00B02E75">
            <w:pPr>
              <w:ind w:firstLine="32"/>
              <w:jc w:val="both"/>
              <w:rPr>
                <w:rFonts w:eastAsia="Calibri"/>
                <w:sz w:val="22"/>
                <w:szCs w:val="22"/>
              </w:rPr>
            </w:pPr>
            <w:r w:rsidRPr="00FD343A">
              <w:rPr>
                <w:rFonts w:eastAsia="Calibri"/>
                <w:sz w:val="22"/>
                <w:szCs w:val="22"/>
              </w:rPr>
              <w:t xml:space="preserve">8. išlaidos, nepagrįstos faktine gautų prekių, atliktų darbų ar suteiktų paslaugų verte; </w:t>
            </w:r>
          </w:p>
          <w:p w14:paraId="1B181ED6" w14:textId="6BF5BDC9" w:rsidR="00B02E75" w:rsidRPr="00FD343A" w:rsidRDefault="00B02E75" w:rsidP="00B02E75">
            <w:pPr>
              <w:jc w:val="both"/>
              <w:rPr>
                <w:rFonts w:eastAsia="Calibri"/>
                <w:sz w:val="22"/>
                <w:szCs w:val="22"/>
              </w:rPr>
            </w:pPr>
            <w:r w:rsidRPr="00FD343A">
              <w:rPr>
                <w:rFonts w:eastAsia="Calibri"/>
                <w:sz w:val="22"/>
                <w:szCs w:val="22"/>
              </w:rPr>
              <w:t>9. išlaidos, kurios finansuotos (apmokėtos) iš Lietuvos Respublikos valstybės biudžeto ir (arba) savivaldybių biudžetų, kitų piniginių išteklių, kuriais disponuoja valstybė ir (arba) savivaldybės, ES struktūrinių fondų, kitų ES finansinės paramos priemonių ar kitos tarptautinės paramos lėšų ir kurioms apmokėti skyrus paramos VPS įgyvendinti lėšų jos būtų pripažintos tinkamomis finansuoti ir apmokėtos daugiau nei vieną kartą (jeigu vietos projekto vykdytojo – viešojo juridinio asmens veikla finansuojama iš Lietuvos Respublikos valstybės ir (arba) savivaldybių biudžetų ir jis iki vietos projekto patvirtinimo patiria vietos projekto netiesioginių išlaidų, jos gali būti pripažintos tinkamomis tuomet, jeigu buvo apmokėtos iš Lietuvos Respublikos valstybės ir (arba) savivaldybių biudžetų asignavimų, kurie skirti vietos projektams finansuoti);</w:t>
            </w:r>
          </w:p>
          <w:p w14:paraId="7ADAA3DA" w14:textId="77777777" w:rsidR="00B02E75" w:rsidRDefault="00B02E75" w:rsidP="00B02E75">
            <w:pPr>
              <w:jc w:val="both"/>
              <w:rPr>
                <w:rFonts w:eastAsia="Calibri"/>
                <w:sz w:val="22"/>
                <w:szCs w:val="22"/>
              </w:rPr>
            </w:pPr>
            <w:r w:rsidRPr="00FD343A">
              <w:rPr>
                <w:rFonts w:eastAsia="Calibri"/>
                <w:sz w:val="22"/>
                <w:szCs w:val="22"/>
              </w:rPr>
              <w:t>10. PVM, kurį vietos projekto vykdytojas (išskyrus vietos projektų vykdytojus, nurodytus šių VPS administravimo taisyklių 22.4 papunktyje) pagal Lietuvos Respublikos pridėtinės vertės mokesčio įstatymą turi ar galėtų turėti galimybę įtraukti į PVM atskaitą (net jei tokio PVM vietos projektų vykdytojas į atskaitą neįtraukė).</w:t>
            </w:r>
          </w:p>
          <w:p w14:paraId="78CFE157" w14:textId="1D133394" w:rsidR="00BD7038" w:rsidRDefault="00BD7038" w:rsidP="00BD7038">
            <w:pPr>
              <w:spacing w:line="360" w:lineRule="auto"/>
              <w:ind w:firstLine="32"/>
              <w:jc w:val="both"/>
              <w:rPr>
                <w:bCs/>
                <w:sz w:val="22"/>
                <w:szCs w:val="22"/>
              </w:rPr>
            </w:pPr>
            <w:r>
              <w:rPr>
                <w:rFonts w:eastAsia="Calibri"/>
                <w:sz w:val="22"/>
                <w:szCs w:val="22"/>
              </w:rPr>
              <w:t xml:space="preserve">11. </w:t>
            </w:r>
            <w:r w:rsidRPr="00565E63">
              <w:rPr>
                <w:bCs/>
                <w:sz w:val="22"/>
                <w:szCs w:val="22"/>
              </w:rPr>
              <w:t>trumpalaikio turto įsigijimo išlaidos.</w:t>
            </w:r>
          </w:p>
          <w:p w14:paraId="341B0A97" w14:textId="77777777" w:rsidR="00BD7038" w:rsidRDefault="00BD7038" w:rsidP="00BD7038">
            <w:pPr>
              <w:jc w:val="both"/>
              <w:rPr>
                <w:b/>
                <w:sz w:val="22"/>
                <w:szCs w:val="22"/>
              </w:rPr>
            </w:pPr>
            <w:r w:rsidRPr="003272F7">
              <w:rPr>
                <w:b/>
                <w:sz w:val="22"/>
                <w:szCs w:val="22"/>
              </w:rPr>
              <w:t>9.5.2.  PFAT 237 punkte visais atvejais nurodytos išlaidos yra netinkamomis finansuoti</w:t>
            </w:r>
            <w:r>
              <w:rPr>
                <w:b/>
                <w:sz w:val="22"/>
                <w:szCs w:val="22"/>
              </w:rPr>
              <w:t>.</w:t>
            </w:r>
          </w:p>
          <w:p w14:paraId="165E9CE0" w14:textId="5A04B978" w:rsidR="00BD7038" w:rsidRPr="00D706FC" w:rsidRDefault="00BD7038" w:rsidP="00BD7038">
            <w:pPr>
              <w:jc w:val="both"/>
              <w:rPr>
                <w:b/>
                <w:sz w:val="22"/>
                <w:szCs w:val="22"/>
              </w:rPr>
            </w:pPr>
          </w:p>
        </w:tc>
      </w:tr>
      <w:tr w:rsidR="00B02E75" w:rsidRPr="00D706FC" w14:paraId="6D81B709" w14:textId="77777777" w:rsidTr="00A215C3">
        <w:trPr>
          <w:trHeight w:val="349"/>
        </w:trPr>
        <w:tc>
          <w:tcPr>
            <w:tcW w:w="14709" w:type="dxa"/>
          </w:tcPr>
          <w:p w14:paraId="2ABE9C5F" w14:textId="7AD50505" w:rsidR="00B02E75" w:rsidRPr="00D706FC" w:rsidRDefault="00B02E75" w:rsidP="00B02E75">
            <w:pPr>
              <w:jc w:val="both"/>
              <w:rPr>
                <w:szCs w:val="24"/>
              </w:rPr>
            </w:pPr>
            <w:r w:rsidRPr="00D706FC">
              <w:rPr>
                <w:b/>
                <w:szCs w:val="24"/>
              </w:rPr>
              <w:lastRenderedPageBreak/>
              <w:t>10. Projektų veiklų įgyvendinimui taikomi supaprastintai apmokamų išlaidų dydžiai</w:t>
            </w:r>
          </w:p>
        </w:tc>
      </w:tr>
      <w:tr w:rsidR="00B02E75" w:rsidRPr="00D706FC" w14:paraId="42A972F0" w14:textId="77777777" w:rsidTr="00A215C3">
        <w:tc>
          <w:tcPr>
            <w:tcW w:w="14709" w:type="dxa"/>
          </w:tcPr>
          <w:p w14:paraId="698DA314" w14:textId="0EA13ECA" w:rsidR="00B02E75" w:rsidRDefault="00B02E75" w:rsidP="00B02E75">
            <w:pPr>
              <w:jc w:val="both"/>
              <w:rPr>
                <w:szCs w:val="24"/>
              </w:rPr>
            </w:pPr>
            <w:r>
              <w:rPr>
                <w:szCs w:val="24"/>
              </w:rPr>
              <w:lastRenderedPageBreak/>
              <w:t xml:space="preserve">Taikomi Supaprastintai apmokamų išlaidų pavyzdžių registre privalomoms matomumo ir informavimo priemonėms nustatyti supaprastintai apmokamų išlaidų dydžiai: </w:t>
            </w:r>
            <w:hyperlink r:id="rId11" w:history="1">
              <w:r w:rsidRPr="00887AE6">
                <w:rPr>
                  <w:rStyle w:val="Hipersaitas"/>
                  <w:szCs w:val="24"/>
                </w:rPr>
                <w:t>Supaprastintai apmokamų išlaidų dydžių registras |2021-2027 ES investicijų interneto svetainė</w:t>
              </w:r>
            </w:hyperlink>
            <w:r>
              <w:rPr>
                <w:szCs w:val="24"/>
              </w:rPr>
              <w:t xml:space="preserve"> (</w:t>
            </w:r>
            <w:r w:rsidRPr="006132CB">
              <w:rPr>
                <w:szCs w:val="24"/>
              </w:rPr>
              <w:t>https://www.esinvesticijos.lt/dokumentai/supaprastintai-apmokamu-islaidu-dydziu-registras</w:t>
            </w:r>
            <w:r>
              <w:rPr>
                <w:szCs w:val="24"/>
              </w:rPr>
              <w:t>).</w:t>
            </w:r>
          </w:p>
          <w:p w14:paraId="7A75CB6C" w14:textId="167B970A" w:rsidR="00B02E75" w:rsidRDefault="00B02E75" w:rsidP="00B02E75">
            <w:pPr>
              <w:jc w:val="both"/>
              <w:rPr>
                <w:szCs w:val="24"/>
              </w:rPr>
            </w:pPr>
            <w:r>
              <w:rPr>
                <w:szCs w:val="24"/>
              </w:rPr>
              <w:t xml:space="preserve">Parengti fiksuojamųjų dydžių tyrimai EJRŽAF lėšomis finansuojamoms veikloms: </w:t>
            </w:r>
            <w:hyperlink r:id="rId12" w:history="1">
              <w:r w:rsidRPr="0021537D">
                <w:rPr>
                  <w:rStyle w:val="Hipersaitas"/>
                  <w:szCs w:val="24"/>
                </w:rPr>
                <w:t>Parengti fiksuotųjų dydžių tyrimai - Europos socialinio fondo agentūra</w:t>
              </w:r>
            </w:hyperlink>
            <w:r>
              <w:rPr>
                <w:szCs w:val="24"/>
              </w:rPr>
              <w:t xml:space="preserve"> (</w:t>
            </w:r>
            <w:hyperlink r:id="rId13" w:history="1">
              <w:r w:rsidRPr="00560890">
                <w:rPr>
                  <w:rStyle w:val="Hipersaitas"/>
                  <w:szCs w:val="24"/>
                </w:rPr>
                <w:t>https://www.esf.lt/projects/metodines-pagalbos-centras/parengti-fiksuotuju-dydziu-tyrimai/</w:t>
              </w:r>
            </w:hyperlink>
            <w:r>
              <w:rPr>
                <w:szCs w:val="24"/>
              </w:rPr>
              <w:t>).</w:t>
            </w:r>
          </w:p>
          <w:p w14:paraId="1B12B705" w14:textId="77777777" w:rsidR="00B02E75" w:rsidRDefault="00B02E75" w:rsidP="00B02E75">
            <w:pPr>
              <w:jc w:val="both"/>
              <w:rPr>
                <w:szCs w:val="24"/>
              </w:rPr>
            </w:pPr>
          </w:p>
          <w:tbl>
            <w:tblPr>
              <w:tblW w:w="14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6663"/>
              <w:gridCol w:w="1701"/>
              <w:gridCol w:w="1701"/>
              <w:gridCol w:w="3316"/>
            </w:tblGrid>
            <w:tr w:rsidR="00B02E75" w14:paraId="08AB67EE" w14:textId="77777777" w:rsidTr="002829C7">
              <w:trPr>
                <w:trHeight w:val="768"/>
                <w:jc w:val="center"/>
              </w:trPr>
              <w:tc>
                <w:tcPr>
                  <w:tcW w:w="1134" w:type="dxa"/>
                  <w:tcBorders>
                    <w:top w:val="single" w:sz="8" w:space="0" w:color="auto"/>
                    <w:left w:val="single" w:sz="8" w:space="0" w:color="auto"/>
                    <w:bottom w:val="single" w:sz="8" w:space="0" w:color="auto"/>
                    <w:right w:val="single" w:sz="8" w:space="0" w:color="auto"/>
                  </w:tcBorders>
                </w:tcPr>
                <w:p w14:paraId="16CFC337" w14:textId="77777777" w:rsidR="00B02E75" w:rsidRDefault="00B02E75" w:rsidP="00B02E75">
                  <w:pPr>
                    <w:jc w:val="center"/>
                    <w:rPr>
                      <w:b/>
                      <w:bCs/>
                      <w:sz w:val="22"/>
                      <w:szCs w:val="22"/>
                    </w:rPr>
                  </w:pPr>
                  <w:r>
                    <w:rPr>
                      <w:b/>
                      <w:bCs/>
                      <w:sz w:val="22"/>
                      <w:szCs w:val="22"/>
                    </w:rPr>
                    <w:t>Eil. Nr.</w:t>
                  </w:r>
                </w:p>
              </w:tc>
              <w:tc>
                <w:tcPr>
                  <w:tcW w:w="6663" w:type="dxa"/>
                  <w:tcBorders>
                    <w:top w:val="single" w:sz="8" w:space="0" w:color="auto"/>
                    <w:left w:val="single" w:sz="8" w:space="0" w:color="auto"/>
                    <w:bottom w:val="single" w:sz="8" w:space="0" w:color="auto"/>
                    <w:right w:val="single" w:sz="8" w:space="0" w:color="auto"/>
                  </w:tcBorders>
                  <w:vAlign w:val="center"/>
                  <w:hideMark/>
                </w:tcPr>
                <w:p w14:paraId="3B80E05C" w14:textId="77777777" w:rsidR="00B02E75" w:rsidRDefault="00B02E75" w:rsidP="00B02E75">
                  <w:pPr>
                    <w:jc w:val="center"/>
                    <w:rPr>
                      <w:b/>
                      <w:bCs/>
                      <w:sz w:val="22"/>
                      <w:szCs w:val="22"/>
                    </w:rPr>
                  </w:pPr>
                  <w:r>
                    <w:rPr>
                      <w:b/>
                      <w:bCs/>
                      <w:sz w:val="22"/>
                      <w:szCs w:val="22"/>
                    </w:rPr>
                    <w:t>Veiklos ir (ar) išlaidos, kurioms taikomi supaprastintai apmokamų išlaidų dydžiai</w:t>
                  </w:r>
                </w:p>
              </w:tc>
              <w:tc>
                <w:tcPr>
                  <w:tcW w:w="1701" w:type="dxa"/>
                  <w:tcBorders>
                    <w:top w:val="single" w:sz="8" w:space="0" w:color="auto"/>
                    <w:left w:val="single" w:sz="8" w:space="0" w:color="auto"/>
                    <w:bottom w:val="single" w:sz="8" w:space="0" w:color="auto"/>
                    <w:right w:val="single" w:sz="8" w:space="0" w:color="auto"/>
                  </w:tcBorders>
                  <w:vAlign w:val="center"/>
                  <w:hideMark/>
                </w:tcPr>
                <w:p w14:paraId="5A2BF8EB" w14:textId="77777777" w:rsidR="00B02E75" w:rsidRDefault="00B02E75" w:rsidP="00B02E75">
                  <w:pPr>
                    <w:jc w:val="center"/>
                    <w:rPr>
                      <w:b/>
                      <w:bCs/>
                      <w:sz w:val="22"/>
                      <w:szCs w:val="22"/>
                    </w:rPr>
                  </w:pPr>
                  <w:r>
                    <w:rPr>
                      <w:b/>
                      <w:bCs/>
                      <w:sz w:val="22"/>
                      <w:szCs w:val="22"/>
                    </w:rPr>
                    <w:t>Supaprastintai apmokamų išlaidų dydžio kodas</w:t>
                  </w:r>
                </w:p>
              </w:tc>
              <w:tc>
                <w:tcPr>
                  <w:tcW w:w="1701" w:type="dxa"/>
                  <w:tcBorders>
                    <w:top w:val="single" w:sz="8" w:space="0" w:color="auto"/>
                    <w:left w:val="single" w:sz="8" w:space="0" w:color="auto"/>
                    <w:bottom w:val="single" w:sz="8" w:space="0" w:color="auto"/>
                    <w:right w:val="single" w:sz="8" w:space="0" w:color="auto"/>
                  </w:tcBorders>
                  <w:vAlign w:val="center"/>
                  <w:hideMark/>
                </w:tcPr>
                <w:p w14:paraId="63F944DB" w14:textId="77777777" w:rsidR="00B02E75" w:rsidRDefault="00B02E75" w:rsidP="00B02E75">
                  <w:pPr>
                    <w:jc w:val="center"/>
                    <w:rPr>
                      <w:b/>
                      <w:bCs/>
                      <w:i/>
                      <w:iCs/>
                      <w:sz w:val="22"/>
                      <w:szCs w:val="22"/>
                    </w:rPr>
                  </w:pPr>
                  <w:r>
                    <w:rPr>
                      <w:b/>
                      <w:bCs/>
                      <w:sz w:val="22"/>
                      <w:szCs w:val="22"/>
                    </w:rPr>
                    <w:t>Supaprastintai apmokamų išlaidų dydžio versija</w:t>
                  </w:r>
                </w:p>
              </w:tc>
              <w:tc>
                <w:tcPr>
                  <w:tcW w:w="3316" w:type="dxa"/>
                  <w:tcBorders>
                    <w:top w:val="single" w:sz="8" w:space="0" w:color="auto"/>
                    <w:left w:val="single" w:sz="8" w:space="0" w:color="auto"/>
                    <w:bottom w:val="single" w:sz="8" w:space="0" w:color="auto"/>
                    <w:right w:val="single" w:sz="8" w:space="0" w:color="auto"/>
                  </w:tcBorders>
                  <w:vAlign w:val="center"/>
                  <w:hideMark/>
                </w:tcPr>
                <w:p w14:paraId="6CD37E91" w14:textId="77777777" w:rsidR="00B02E75" w:rsidRDefault="00B02E75" w:rsidP="00B02E75">
                  <w:pPr>
                    <w:jc w:val="center"/>
                    <w:rPr>
                      <w:b/>
                      <w:bCs/>
                      <w:sz w:val="22"/>
                      <w:szCs w:val="22"/>
                    </w:rPr>
                  </w:pPr>
                  <w:r>
                    <w:rPr>
                      <w:b/>
                      <w:bCs/>
                      <w:sz w:val="22"/>
                      <w:szCs w:val="22"/>
                    </w:rPr>
                    <w:t>Supaprastintai apmokamų išlaidų dydžio pavadinimas</w:t>
                  </w:r>
                </w:p>
              </w:tc>
            </w:tr>
            <w:tr w:rsidR="00B02E75" w14:paraId="14FD009A" w14:textId="77777777" w:rsidTr="002829C7">
              <w:trPr>
                <w:trHeight w:val="61"/>
                <w:jc w:val="center"/>
              </w:trPr>
              <w:tc>
                <w:tcPr>
                  <w:tcW w:w="1134" w:type="dxa"/>
                  <w:tcBorders>
                    <w:top w:val="single" w:sz="8" w:space="0" w:color="auto"/>
                    <w:left w:val="single" w:sz="8" w:space="0" w:color="auto"/>
                    <w:bottom w:val="single" w:sz="8" w:space="0" w:color="auto"/>
                    <w:right w:val="single" w:sz="8" w:space="0" w:color="auto"/>
                  </w:tcBorders>
                </w:tcPr>
                <w:p w14:paraId="32BED4A0" w14:textId="77777777" w:rsidR="00B02E75" w:rsidRDefault="00B02E75" w:rsidP="00B02E75">
                  <w:pPr>
                    <w:jc w:val="center"/>
                    <w:rPr>
                      <w:sz w:val="22"/>
                      <w:szCs w:val="22"/>
                    </w:rPr>
                  </w:pPr>
                  <w:r>
                    <w:rPr>
                      <w:sz w:val="22"/>
                      <w:szCs w:val="22"/>
                    </w:rPr>
                    <w:t>1.</w:t>
                  </w:r>
                </w:p>
              </w:tc>
              <w:tc>
                <w:tcPr>
                  <w:tcW w:w="6663" w:type="dxa"/>
                  <w:tcBorders>
                    <w:top w:val="single" w:sz="8" w:space="0" w:color="auto"/>
                    <w:left w:val="single" w:sz="8" w:space="0" w:color="auto"/>
                    <w:bottom w:val="single" w:sz="8" w:space="0" w:color="auto"/>
                    <w:right w:val="single" w:sz="8" w:space="0" w:color="auto"/>
                  </w:tcBorders>
                </w:tcPr>
                <w:p w14:paraId="5DEFDCAF" w14:textId="77777777" w:rsidR="00B02E75" w:rsidRDefault="00B02E75" w:rsidP="00B02E75">
                  <w:pPr>
                    <w:jc w:val="center"/>
                    <w:rPr>
                      <w:sz w:val="22"/>
                      <w:szCs w:val="22"/>
                    </w:rPr>
                  </w:pPr>
                  <w:r>
                    <w:rPr>
                      <w:sz w:val="22"/>
                      <w:szCs w:val="22"/>
                    </w:rPr>
                    <w:t>2.</w:t>
                  </w:r>
                </w:p>
              </w:tc>
              <w:tc>
                <w:tcPr>
                  <w:tcW w:w="1701" w:type="dxa"/>
                  <w:tcBorders>
                    <w:top w:val="single" w:sz="8" w:space="0" w:color="auto"/>
                    <w:left w:val="single" w:sz="8" w:space="0" w:color="auto"/>
                    <w:bottom w:val="single" w:sz="8" w:space="0" w:color="auto"/>
                    <w:right w:val="single" w:sz="8" w:space="0" w:color="auto"/>
                  </w:tcBorders>
                  <w:vAlign w:val="center"/>
                </w:tcPr>
                <w:p w14:paraId="55F20841" w14:textId="77777777" w:rsidR="00B02E75" w:rsidRDefault="00B02E75" w:rsidP="00B02E75">
                  <w:pPr>
                    <w:jc w:val="center"/>
                    <w:rPr>
                      <w:sz w:val="22"/>
                      <w:szCs w:val="22"/>
                    </w:rPr>
                  </w:pPr>
                  <w:r>
                    <w:rPr>
                      <w:sz w:val="22"/>
                      <w:szCs w:val="22"/>
                    </w:rPr>
                    <w:t>3.</w:t>
                  </w:r>
                </w:p>
              </w:tc>
              <w:tc>
                <w:tcPr>
                  <w:tcW w:w="1701" w:type="dxa"/>
                  <w:tcBorders>
                    <w:top w:val="single" w:sz="8" w:space="0" w:color="auto"/>
                    <w:left w:val="single" w:sz="8" w:space="0" w:color="auto"/>
                    <w:bottom w:val="single" w:sz="8" w:space="0" w:color="auto"/>
                    <w:right w:val="single" w:sz="8" w:space="0" w:color="auto"/>
                  </w:tcBorders>
                  <w:vAlign w:val="center"/>
                </w:tcPr>
                <w:p w14:paraId="413387EB" w14:textId="77777777" w:rsidR="00B02E75" w:rsidRDefault="00B02E75" w:rsidP="00B02E75">
                  <w:pPr>
                    <w:jc w:val="center"/>
                    <w:rPr>
                      <w:sz w:val="22"/>
                      <w:szCs w:val="22"/>
                    </w:rPr>
                  </w:pPr>
                  <w:r>
                    <w:rPr>
                      <w:sz w:val="22"/>
                      <w:szCs w:val="22"/>
                    </w:rPr>
                    <w:t>4.</w:t>
                  </w:r>
                </w:p>
              </w:tc>
              <w:tc>
                <w:tcPr>
                  <w:tcW w:w="3316" w:type="dxa"/>
                  <w:tcBorders>
                    <w:top w:val="single" w:sz="8" w:space="0" w:color="auto"/>
                    <w:left w:val="single" w:sz="8" w:space="0" w:color="auto"/>
                    <w:bottom w:val="single" w:sz="8" w:space="0" w:color="auto"/>
                    <w:right w:val="single" w:sz="8" w:space="0" w:color="auto"/>
                  </w:tcBorders>
                  <w:vAlign w:val="center"/>
                </w:tcPr>
                <w:p w14:paraId="70F22832" w14:textId="77777777" w:rsidR="00B02E75" w:rsidRDefault="00B02E75" w:rsidP="00B02E75">
                  <w:pPr>
                    <w:jc w:val="center"/>
                    <w:rPr>
                      <w:sz w:val="22"/>
                      <w:szCs w:val="22"/>
                    </w:rPr>
                  </w:pPr>
                  <w:r>
                    <w:rPr>
                      <w:sz w:val="22"/>
                      <w:szCs w:val="22"/>
                    </w:rPr>
                    <w:t>5.</w:t>
                  </w:r>
                </w:p>
              </w:tc>
            </w:tr>
            <w:tr w:rsidR="00B02E75" w14:paraId="1019C159" w14:textId="77777777" w:rsidTr="00004B0D">
              <w:trPr>
                <w:trHeight w:val="649"/>
                <w:jc w:val="center"/>
              </w:trPr>
              <w:tc>
                <w:tcPr>
                  <w:tcW w:w="1134" w:type="dxa"/>
                  <w:tcBorders>
                    <w:top w:val="single" w:sz="8" w:space="0" w:color="auto"/>
                    <w:left w:val="single" w:sz="8" w:space="0" w:color="auto"/>
                    <w:bottom w:val="single" w:sz="8" w:space="0" w:color="auto"/>
                    <w:right w:val="single" w:sz="8" w:space="0" w:color="auto"/>
                  </w:tcBorders>
                  <w:vAlign w:val="center"/>
                </w:tcPr>
                <w:p w14:paraId="490CBFEE" w14:textId="77777777" w:rsidR="00B02E75" w:rsidRDefault="00B02E75" w:rsidP="00B02E75">
                  <w:pPr>
                    <w:jc w:val="center"/>
                    <w:rPr>
                      <w:sz w:val="22"/>
                      <w:szCs w:val="22"/>
                    </w:rPr>
                  </w:pPr>
                  <w:r>
                    <w:rPr>
                      <w:sz w:val="22"/>
                      <w:szCs w:val="22"/>
                    </w:rPr>
                    <w:t>10.1.</w:t>
                  </w:r>
                </w:p>
              </w:tc>
              <w:tc>
                <w:tcPr>
                  <w:tcW w:w="6663" w:type="dxa"/>
                  <w:tcBorders>
                    <w:top w:val="single" w:sz="8" w:space="0" w:color="auto"/>
                    <w:left w:val="single" w:sz="8" w:space="0" w:color="auto"/>
                    <w:bottom w:val="single" w:sz="8" w:space="0" w:color="auto"/>
                    <w:right w:val="single" w:sz="8" w:space="0" w:color="auto"/>
                  </w:tcBorders>
                  <w:vAlign w:val="center"/>
                </w:tcPr>
                <w:p w14:paraId="092BD8D8" w14:textId="77777777" w:rsidR="00B02E75" w:rsidRDefault="00B02E75" w:rsidP="00B02E75">
                  <w:pPr>
                    <w:jc w:val="both"/>
                    <w:rPr>
                      <w:sz w:val="22"/>
                      <w:szCs w:val="22"/>
                    </w:rPr>
                  </w:pPr>
                  <w:r>
                    <w:rPr>
                      <w:sz w:val="22"/>
                      <w:szCs w:val="22"/>
                    </w:rPr>
                    <w:t>Netiesioginės projekto išlaidos skaičiuojamos nuo tinkamų finansuoti tiesioginių išlaidų</w:t>
                  </w:r>
                </w:p>
              </w:tc>
              <w:tc>
                <w:tcPr>
                  <w:tcW w:w="1701" w:type="dxa"/>
                  <w:tcBorders>
                    <w:top w:val="single" w:sz="8" w:space="0" w:color="auto"/>
                    <w:left w:val="single" w:sz="8" w:space="0" w:color="auto"/>
                    <w:bottom w:val="single" w:sz="8" w:space="0" w:color="auto"/>
                    <w:right w:val="single" w:sz="8" w:space="0" w:color="auto"/>
                  </w:tcBorders>
                  <w:vAlign w:val="center"/>
                </w:tcPr>
                <w:p w14:paraId="722A7F9A" w14:textId="77777777" w:rsidR="00B02E75" w:rsidRDefault="00B02E75" w:rsidP="00B02E75">
                  <w:pPr>
                    <w:jc w:val="center"/>
                    <w:rPr>
                      <w:sz w:val="22"/>
                      <w:szCs w:val="22"/>
                    </w:rPr>
                  </w:pPr>
                  <w:r>
                    <w:rPr>
                      <w:sz w:val="22"/>
                      <w:szCs w:val="22"/>
                    </w:rPr>
                    <w:t>FN-01</w:t>
                  </w:r>
                </w:p>
              </w:tc>
              <w:tc>
                <w:tcPr>
                  <w:tcW w:w="1701" w:type="dxa"/>
                  <w:tcBorders>
                    <w:top w:val="single" w:sz="8" w:space="0" w:color="auto"/>
                    <w:left w:val="single" w:sz="8" w:space="0" w:color="auto"/>
                    <w:bottom w:val="single" w:sz="8" w:space="0" w:color="auto"/>
                    <w:right w:val="single" w:sz="8" w:space="0" w:color="auto"/>
                  </w:tcBorders>
                  <w:vAlign w:val="center"/>
                </w:tcPr>
                <w:p w14:paraId="636E2C6E" w14:textId="77777777" w:rsidR="00B02E75" w:rsidRDefault="00B02E75" w:rsidP="00B02E75">
                  <w:pPr>
                    <w:jc w:val="center"/>
                    <w:rPr>
                      <w:sz w:val="22"/>
                      <w:szCs w:val="22"/>
                    </w:rPr>
                  </w:pPr>
                  <w:r>
                    <w:rPr>
                      <w:sz w:val="22"/>
                      <w:szCs w:val="22"/>
                    </w:rPr>
                    <w:t>7 proc.</w:t>
                  </w:r>
                </w:p>
              </w:tc>
              <w:tc>
                <w:tcPr>
                  <w:tcW w:w="3316" w:type="dxa"/>
                  <w:tcBorders>
                    <w:top w:val="single" w:sz="8" w:space="0" w:color="auto"/>
                    <w:left w:val="single" w:sz="8" w:space="0" w:color="auto"/>
                    <w:bottom w:val="single" w:sz="8" w:space="0" w:color="auto"/>
                    <w:right w:val="single" w:sz="8" w:space="0" w:color="auto"/>
                  </w:tcBorders>
                  <w:vAlign w:val="center"/>
                </w:tcPr>
                <w:p w14:paraId="14AB70F9" w14:textId="77777777" w:rsidR="00B02E75" w:rsidRDefault="00B02E75" w:rsidP="00B02E75">
                  <w:pPr>
                    <w:jc w:val="center"/>
                    <w:rPr>
                      <w:sz w:val="22"/>
                      <w:szCs w:val="22"/>
                    </w:rPr>
                  </w:pPr>
                  <w:r>
                    <w:rPr>
                      <w:sz w:val="22"/>
                      <w:szCs w:val="22"/>
                    </w:rPr>
                    <w:t>Iki 7 proc. fiksuotoji norma</w:t>
                  </w:r>
                </w:p>
              </w:tc>
            </w:tr>
            <w:tr w:rsidR="00B02E75" w14:paraId="0E1C5462" w14:textId="77777777" w:rsidTr="002829C7">
              <w:trPr>
                <w:trHeight w:val="882"/>
                <w:jc w:val="center"/>
              </w:trPr>
              <w:tc>
                <w:tcPr>
                  <w:tcW w:w="1134" w:type="dxa"/>
                  <w:tcBorders>
                    <w:top w:val="single" w:sz="8" w:space="0" w:color="auto"/>
                    <w:left w:val="single" w:sz="8" w:space="0" w:color="auto"/>
                    <w:bottom w:val="single" w:sz="8" w:space="0" w:color="auto"/>
                    <w:right w:val="single" w:sz="8" w:space="0" w:color="auto"/>
                  </w:tcBorders>
                </w:tcPr>
                <w:p w14:paraId="471B3259" w14:textId="77777777" w:rsidR="00B02E75" w:rsidRDefault="00B02E75" w:rsidP="00B02E75">
                  <w:pPr>
                    <w:jc w:val="center"/>
                    <w:rPr>
                      <w:sz w:val="22"/>
                      <w:szCs w:val="22"/>
                    </w:rPr>
                  </w:pPr>
                  <w:r>
                    <w:rPr>
                      <w:sz w:val="22"/>
                      <w:szCs w:val="22"/>
                    </w:rPr>
                    <w:t>10.2.</w:t>
                  </w:r>
                </w:p>
              </w:tc>
              <w:tc>
                <w:tcPr>
                  <w:tcW w:w="6663" w:type="dxa"/>
                  <w:vMerge w:val="restart"/>
                  <w:tcBorders>
                    <w:top w:val="single" w:sz="8" w:space="0" w:color="auto"/>
                    <w:left w:val="single" w:sz="8" w:space="0" w:color="auto"/>
                    <w:right w:val="single" w:sz="8" w:space="0" w:color="auto"/>
                  </w:tcBorders>
                  <w:hideMark/>
                </w:tcPr>
                <w:p w14:paraId="796750F4" w14:textId="77777777" w:rsidR="00B02E75" w:rsidRDefault="00B02E75" w:rsidP="00B02E75">
                  <w:pPr>
                    <w:jc w:val="both"/>
                    <w:rPr>
                      <w:sz w:val="22"/>
                      <w:szCs w:val="22"/>
                    </w:rPr>
                  </w:pPr>
                  <w:r>
                    <w:rPr>
                      <w:sz w:val="22"/>
                      <w:szCs w:val="22"/>
                    </w:rPr>
                    <w:t>Fiksuotąją sumą sudaro visų pirmojo privalomų matomumo ir informavimo priemonių rinkinio išlaidos, kai:</w:t>
                  </w:r>
                </w:p>
                <w:p w14:paraId="0B998B91" w14:textId="77777777" w:rsidR="00B02E75" w:rsidRDefault="00B02E75" w:rsidP="00B02E75">
                  <w:pPr>
                    <w:jc w:val="both"/>
                    <w:rPr>
                      <w:sz w:val="22"/>
                      <w:szCs w:val="22"/>
                    </w:rPr>
                  </w:pPr>
                  <w:r>
                    <w:rPr>
                      <w:sz w:val="22"/>
                      <w:szCs w:val="22"/>
                    </w:rPr>
                    <w:t>a) projekto įgyvendinimo pradžioje projekto vykdytojo oficialioje interneto svetainėje, jei tokia yra, ir socialinės žiniasklaidos svetainėse paskelbta informacija – trumpas veiksmo, įskaitant jo tikslus ir rezultatus, aprašymas, proporcingas paramos dydžiui, bei informavimas apie iš ES gaunamą finansinę paramą;</w:t>
                  </w:r>
                </w:p>
                <w:p w14:paraId="1C8BF4F2" w14:textId="77777777" w:rsidR="00B02E75" w:rsidRDefault="00B02E75" w:rsidP="00B02E75">
                  <w:pPr>
                    <w:jc w:val="both"/>
                    <w:rPr>
                      <w:sz w:val="22"/>
                      <w:szCs w:val="22"/>
                    </w:rPr>
                  </w:pPr>
                  <w:r>
                    <w:rPr>
                      <w:sz w:val="22"/>
                      <w:szCs w:val="22"/>
                    </w:rPr>
                    <w:t>b) projekto įgyvendinimo pradžioje visuomenei gerai matomoje vietoje pakabintas bent vienas ne mažesnio nei A3 formato spausdintas skelbimas (plakatas) arba elektroniniame ekrane paskelbtas lygiavertis pranešimas, kuriame turi būti pateikta informacija apie veiksmą akcentuojant iš ES gaunamą finansinę paramą;</w:t>
                  </w:r>
                </w:p>
                <w:p w14:paraId="4040B564" w14:textId="77777777" w:rsidR="00B02E75" w:rsidRDefault="00B02E75" w:rsidP="00B02E75">
                  <w:pPr>
                    <w:jc w:val="both"/>
                    <w:rPr>
                      <w:sz w:val="22"/>
                      <w:szCs w:val="22"/>
                    </w:rPr>
                  </w:pPr>
                  <w:r>
                    <w:rPr>
                      <w:sz w:val="22"/>
                      <w:szCs w:val="22"/>
                    </w:rPr>
                    <w:t>c) visuomenei arba dalyviams skirtuose dokumentuose ir komunikacijos medžiagoje, susijusioje su veiksmo įgyvendinimu, gerai matomai pateiktas pareiškimas, kuriame akcentuojama gaunama ES parama;</w:t>
                  </w:r>
                </w:p>
              </w:tc>
              <w:tc>
                <w:tcPr>
                  <w:tcW w:w="1701" w:type="dxa"/>
                  <w:tcBorders>
                    <w:top w:val="single" w:sz="8" w:space="0" w:color="auto"/>
                    <w:left w:val="single" w:sz="8" w:space="0" w:color="auto"/>
                    <w:bottom w:val="single" w:sz="8" w:space="0" w:color="auto"/>
                    <w:right w:val="single" w:sz="8" w:space="0" w:color="auto"/>
                  </w:tcBorders>
                  <w:vAlign w:val="center"/>
                  <w:hideMark/>
                </w:tcPr>
                <w:p w14:paraId="0D7B9021" w14:textId="77777777" w:rsidR="00B02E75" w:rsidRDefault="00B02E75" w:rsidP="00B02E75">
                  <w:pPr>
                    <w:jc w:val="center"/>
                    <w:rPr>
                      <w:sz w:val="22"/>
                      <w:szCs w:val="22"/>
                    </w:rPr>
                  </w:pPr>
                  <w:r>
                    <w:rPr>
                      <w:sz w:val="22"/>
                      <w:szCs w:val="22"/>
                    </w:rPr>
                    <w:t>FS-01-01</w:t>
                  </w:r>
                </w:p>
              </w:tc>
              <w:tc>
                <w:tcPr>
                  <w:tcW w:w="1701" w:type="dxa"/>
                  <w:tcBorders>
                    <w:top w:val="single" w:sz="8" w:space="0" w:color="auto"/>
                    <w:left w:val="single" w:sz="8" w:space="0" w:color="auto"/>
                    <w:bottom w:val="single" w:sz="8" w:space="0" w:color="auto"/>
                    <w:right w:val="single" w:sz="8" w:space="0" w:color="auto"/>
                  </w:tcBorders>
                  <w:vAlign w:val="center"/>
                  <w:hideMark/>
                </w:tcPr>
                <w:p w14:paraId="5854EA73" w14:textId="77777777" w:rsidR="00B02E75" w:rsidRDefault="00B02E75" w:rsidP="00B02E75">
                  <w:pPr>
                    <w:jc w:val="center"/>
                    <w:rPr>
                      <w:sz w:val="22"/>
                      <w:szCs w:val="22"/>
                    </w:rPr>
                  </w:pPr>
                  <w:r>
                    <w:rPr>
                      <w:sz w:val="22"/>
                      <w:szCs w:val="22"/>
                    </w:rPr>
                    <w:t>-</w:t>
                  </w:r>
                </w:p>
              </w:tc>
              <w:tc>
                <w:tcPr>
                  <w:tcW w:w="3316" w:type="dxa"/>
                  <w:tcBorders>
                    <w:top w:val="single" w:sz="8" w:space="0" w:color="auto"/>
                    <w:left w:val="single" w:sz="8" w:space="0" w:color="auto"/>
                    <w:bottom w:val="single" w:sz="8" w:space="0" w:color="auto"/>
                    <w:right w:val="single" w:sz="8" w:space="0" w:color="auto"/>
                  </w:tcBorders>
                  <w:vAlign w:val="center"/>
                  <w:hideMark/>
                </w:tcPr>
                <w:p w14:paraId="4CB31AEA" w14:textId="77777777" w:rsidR="00B02E75" w:rsidRDefault="00B02E75" w:rsidP="00B02E75">
                  <w:pPr>
                    <w:jc w:val="center"/>
                    <w:rPr>
                      <w:sz w:val="22"/>
                      <w:szCs w:val="22"/>
                    </w:rPr>
                  </w:pPr>
                  <w:r>
                    <w:rPr>
                      <w:sz w:val="22"/>
                      <w:szCs w:val="22"/>
                    </w:rPr>
                    <w:t>Įgyvendintų privalomų matomumo ir informavimo priemonių apie ES fondų investicijų veiklas fiksuotoji suma, pirmojo rinkinio FS be PVM</w:t>
                  </w:r>
                </w:p>
              </w:tc>
            </w:tr>
            <w:tr w:rsidR="00B02E75" w14:paraId="6C9C97FB" w14:textId="77777777" w:rsidTr="002829C7">
              <w:trPr>
                <w:trHeight w:val="895"/>
                <w:jc w:val="center"/>
              </w:trPr>
              <w:tc>
                <w:tcPr>
                  <w:tcW w:w="1134" w:type="dxa"/>
                  <w:tcBorders>
                    <w:top w:val="single" w:sz="8" w:space="0" w:color="auto"/>
                    <w:left w:val="single" w:sz="8" w:space="0" w:color="auto"/>
                    <w:bottom w:val="single" w:sz="8" w:space="0" w:color="auto"/>
                    <w:right w:val="single" w:sz="8" w:space="0" w:color="auto"/>
                  </w:tcBorders>
                </w:tcPr>
                <w:p w14:paraId="6FDDF11D" w14:textId="77777777" w:rsidR="00B02E75" w:rsidRDefault="00B02E75" w:rsidP="00B02E75">
                  <w:pPr>
                    <w:jc w:val="center"/>
                    <w:rPr>
                      <w:i/>
                      <w:iCs/>
                      <w:sz w:val="22"/>
                      <w:szCs w:val="22"/>
                    </w:rPr>
                  </w:pPr>
                  <w:r>
                    <w:rPr>
                      <w:sz w:val="22"/>
                      <w:szCs w:val="22"/>
                    </w:rPr>
                    <w:t>10.3.</w:t>
                  </w:r>
                </w:p>
              </w:tc>
              <w:tc>
                <w:tcPr>
                  <w:tcW w:w="6663" w:type="dxa"/>
                  <w:vMerge/>
                  <w:tcBorders>
                    <w:left w:val="single" w:sz="8" w:space="0" w:color="auto"/>
                    <w:bottom w:val="single" w:sz="8" w:space="0" w:color="auto"/>
                    <w:right w:val="single" w:sz="8" w:space="0" w:color="auto"/>
                  </w:tcBorders>
                  <w:hideMark/>
                </w:tcPr>
                <w:p w14:paraId="3077EA9C" w14:textId="77777777" w:rsidR="00B02E75" w:rsidRDefault="00B02E75" w:rsidP="00B02E75">
                  <w:pPr>
                    <w:rPr>
                      <w:sz w:val="22"/>
                      <w:szCs w:val="22"/>
                    </w:rPr>
                  </w:pPr>
                </w:p>
              </w:tc>
              <w:tc>
                <w:tcPr>
                  <w:tcW w:w="1701" w:type="dxa"/>
                  <w:tcBorders>
                    <w:top w:val="single" w:sz="8" w:space="0" w:color="auto"/>
                    <w:left w:val="single" w:sz="8" w:space="0" w:color="auto"/>
                    <w:bottom w:val="single" w:sz="8" w:space="0" w:color="auto"/>
                    <w:right w:val="single" w:sz="8" w:space="0" w:color="auto"/>
                  </w:tcBorders>
                  <w:vAlign w:val="center"/>
                  <w:hideMark/>
                </w:tcPr>
                <w:p w14:paraId="03702CEE" w14:textId="77777777" w:rsidR="00B02E75" w:rsidRDefault="00B02E75" w:rsidP="00B02E75">
                  <w:pPr>
                    <w:jc w:val="center"/>
                    <w:rPr>
                      <w:sz w:val="22"/>
                      <w:szCs w:val="22"/>
                    </w:rPr>
                  </w:pPr>
                  <w:r>
                    <w:rPr>
                      <w:sz w:val="22"/>
                      <w:szCs w:val="22"/>
                    </w:rPr>
                    <w:t>FS-01-02</w:t>
                  </w:r>
                </w:p>
              </w:tc>
              <w:tc>
                <w:tcPr>
                  <w:tcW w:w="1701" w:type="dxa"/>
                  <w:tcBorders>
                    <w:top w:val="single" w:sz="8" w:space="0" w:color="auto"/>
                    <w:left w:val="single" w:sz="8" w:space="0" w:color="auto"/>
                    <w:bottom w:val="single" w:sz="8" w:space="0" w:color="auto"/>
                    <w:right w:val="single" w:sz="8" w:space="0" w:color="auto"/>
                  </w:tcBorders>
                  <w:vAlign w:val="center"/>
                  <w:hideMark/>
                </w:tcPr>
                <w:p w14:paraId="01785A2A" w14:textId="77777777" w:rsidR="00B02E75" w:rsidRDefault="00B02E75" w:rsidP="00B02E75">
                  <w:pPr>
                    <w:jc w:val="center"/>
                    <w:rPr>
                      <w:sz w:val="22"/>
                      <w:szCs w:val="22"/>
                    </w:rPr>
                  </w:pPr>
                  <w:r>
                    <w:rPr>
                      <w:sz w:val="22"/>
                      <w:szCs w:val="22"/>
                    </w:rPr>
                    <w:t>-</w:t>
                  </w:r>
                </w:p>
              </w:tc>
              <w:tc>
                <w:tcPr>
                  <w:tcW w:w="3316" w:type="dxa"/>
                  <w:tcBorders>
                    <w:top w:val="single" w:sz="8" w:space="0" w:color="auto"/>
                    <w:left w:val="single" w:sz="8" w:space="0" w:color="auto"/>
                    <w:bottom w:val="single" w:sz="8" w:space="0" w:color="auto"/>
                    <w:right w:val="single" w:sz="8" w:space="0" w:color="auto"/>
                  </w:tcBorders>
                  <w:vAlign w:val="center"/>
                  <w:hideMark/>
                </w:tcPr>
                <w:p w14:paraId="0127BD7A" w14:textId="77777777" w:rsidR="00B02E75" w:rsidRDefault="00B02E75" w:rsidP="00B02E75">
                  <w:pPr>
                    <w:jc w:val="center"/>
                    <w:rPr>
                      <w:sz w:val="22"/>
                      <w:szCs w:val="22"/>
                    </w:rPr>
                  </w:pPr>
                  <w:r>
                    <w:rPr>
                      <w:sz w:val="22"/>
                      <w:szCs w:val="22"/>
                    </w:rPr>
                    <w:t>Įgyvendintų privalomų matomumo ir informavimo priemonių apie ES fondų investicijų veiklas fiksuotoji suma, pirmojo rinkinio FS su PVM</w:t>
                  </w:r>
                </w:p>
              </w:tc>
            </w:tr>
            <w:tr w:rsidR="00B02E75" w14:paraId="5BDB57C4" w14:textId="77777777" w:rsidTr="002829C7">
              <w:trPr>
                <w:trHeight w:val="895"/>
                <w:jc w:val="center"/>
              </w:trPr>
              <w:tc>
                <w:tcPr>
                  <w:tcW w:w="1134" w:type="dxa"/>
                  <w:tcBorders>
                    <w:top w:val="single" w:sz="8" w:space="0" w:color="auto"/>
                    <w:left w:val="single" w:sz="8" w:space="0" w:color="auto"/>
                    <w:right w:val="single" w:sz="8" w:space="0" w:color="auto"/>
                  </w:tcBorders>
                </w:tcPr>
                <w:p w14:paraId="4E7F7965" w14:textId="77777777" w:rsidR="00B02E75" w:rsidRDefault="00B02E75" w:rsidP="00B02E75">
                  <w:pPr>
                    <w:jc w:val="center"/>
                    <w:rPr>
                      <w:i/>
                      <w:iCs/>
                      <w:sz w:val="22"/>
                      <w:szCs w:val="22"/>
                    </w:rPr>
                  </w:pPr>
                  <w:r>
                    <w:rPr>
                      <w:sz w:val="22"/>
                      <w:szCs w:val="22"/>
                    </w:rPr>
                    <w:t>10.4.</w:t>
                  </w:r>
                </w:p>
              </w:tc>
              <w:tc>
                <w:tcPr>
                  <w:tcW w:w="6663" w:type="dxa"/>
                  <w:vMerge w:val="restart"/>
                  <w:tcBorders>
                    <w:top w:val="single" w:sz="8" w:space="0" w:color="auto"/>
                    <w:left w:val="single" w:sz="8" w:space="0" w:color="auto"/>
                    <w:right w:val="single" w:sz="8" w:space="0" w:color="auto"/>
                  </w:tcBorders>
                </w:tcPr>
                <w:p w14:paraId="0B60F6EE" w14:textId="77777777" w:rsidR="00B02E75" w:rsidRDefault="00B02E75" w:rsidP="00B02E75">
                  <w:pPr>
                    <w:jc w:val="both"/>
                    <w:rPr>
                      <w:sz w:val="22"/>
                      <w:szCs w:val="22"/>
                    </w:rPr>
                  </w:pPr>
                  <w:r>
                    <w:rPr>
                      <w:sz w:val="22"/>
                      <w:szCs w:val="22"/>
                    </w:rPr>
                    <w:t>Fiksuotąją sumą sudaro visų antrojo privalomų matomumo ir informavimo priemonių rinkinio išlaidos, kai:</w:t>
                  </w:r>
                </w:p>
                <w:p w14:paraId="21EDB6C5" w14:textId="77777777" w:rsidR="00B02E75" w:rsidRDefault="00B02E75" w:rsidP="00B02E75">
                  <w:pPr>
                    <w:jc w:val="both"/>
                    <w:rPr>
                      <w:sz w:val="22"/>
                      <w:szCs w:val="22"/>
                    </w:rPr>
                  </w:pPr>
                  <w:r>
                    <w:rPr>
                      <w:sz w:val="22"/>
                      <w:szCs w:val="22"/>
                    </w:rPr>
                    <w:t xml:space="preserve">a) projekto įgyvendinimo pradžioje projekto vykdytojo oficialioje interneto svetainėje, jei tokia yra, ir socialinės žiniasklaidos svetainėse </w:t>
                  </w:r>
                  <w:r>
                    <w:rPr>
                      <w:sz w:val="22"/>
                      <w:szCs w:val="22"/>
                    </w:rPr>
                    <w:lastRenderedPageBreak/>
                    <w:t>paskelbta informacija – trumpas veiksmo, įskaitant jo tikslus ir rezultatus, aprašymas, proporcingas paramos dydžiui, bei informavimas apie iš ES gaunamą finansinę paramą;</w:t>
                  </w:r>
                </w:p>
                <w:p w14:paraId="378960C9" w14:textId="77777777" w:rsidR="00B02E75" w:rsidRDefault="00B02E75" w:rsidP="00B02E75">
                  <w:pPr>
                    <w:jc w:val="both"/>
                    <w:rPr>
                      <w:sz w:val="22"/>
                      <w:szCs w:val="22"/>
                    </w:rPr>
                  </w:pPr>
                  <w:r>
                    <w:rPr>
                      <w:sz w:val="22"/>
                      <w:szCs w:val="22"/>
                    </w:rPr>
                    <w:t>b) visuomenei arba dalyviams skirtuose dokumentuose ir komunikacijos medžiagoje, susijusioje su veiksmo įgyvendinimu, gerai matomai pateiktas pareiškimas, kuriame akcentuojama gaunama ES parama;</w:t>
                  </w:r>
                </w:p>
                <w:p w14:paraId="2C52C1DB" w14:textId="77777777" w:rsidR="00B02E75" w:rsidRDefault="00B02E75" w:rsidP="00B02E75">
                  <w:pPr>
                    <w:jc w:val="both"/>
                    <w:rPr>
                      <w:sz w:val="22"/>
                      <w:szCs w:val="22"/>
                    </w:rPr>
                  </w:pPr>
                  <w:r>
                    <w:rPr>
                      <w:sz w:val="22"/>
                      <w:szCs w:val="22"/>
                    </w:rPr>
                    <w:t>c) kai tik pradedami fiziškai vykdyti veiksmai, susiję su fizinėmis investicijomis, arba sumontuojama nupirkta įranga, visuomenei gerai matomoje vietoje iškabinamos ilgalaikės lentelės ar informacinės lentos su ES emblema.</w:t>
                  </w:r>
                </w:p>
              </w:tc>
              <w:tc>
                <w:tcPr>
                  <w:tcW w:w="1701" w:type="dxa"/>
                  <w:tcBorders>
                    <w:top w:val="single" w:sz="8" w:space="0" w:color="auto"/>
                    <w:left w:val="single" w:sz="8" w:space="0" w:color="auto"/>
                    <w:right w:val="single" w:sz="8" w:space="0" w:color="auto"/>
                  </w:tcBorders>
                  <w:vAlign w:val="center"/>
                </w:tcPr>
                <w:p w14:paraId="7DE3C94B" w14:textId="77777777" w:rsidR="00B02E75" w:rsidRDefault="00B02E75" w:rsidP="00B02E75">
                  <w:pPr>
                    <w:jc w:val="center"/>
                    <w:rPr>
                      <w:sz w:val="22"/>
                      <w:szCs w:val="22"/>
                    </w:rPr>
                  </w:pPr>
                  <w:r>
                    <w:rPr>
                      <w:sz w:val="22"/>
                      <w:szCs w:val="22"/>
                    </w:rPr>
                    <w:lastRenderedPageBreak/>
                    <w:t>FS-01-03</w:t>
                  </w:r>
                </w:p>
              </w:tc>
              <w:tc>
                <w:tcPr>
                  <w:tcW w:w="1701" w:type="dxa"/>
                  <w:tcBorders>
                    <w:top w:val="single" w:sz="8" w:space="0" w:color="auto"/>
                    <w:left w:val="single" w:sz="8" w:space="0" w:color="auto"/>
                    <w:right w:val="single" w:sz="8" w:space="0" w:color="auto"/>
                  </w:tcBorders>
                  <w:vAlign w:val="center"/>
                </w:tcPr>
                <w:p w14:paraId="26AE412D" w14:textId="77777777" w:rsidR="00B02E75" w:rsidRDefault="00B02E75" w:rsidP="00B02E75">
                  <w:pPr>
                    <w:jc w:val="center"/>
                    <w:rPr>
                      <w:sz w:val="22"/>
                      <w:szCs w:val="22"/>
                    </w:rPr>
                  </w:pPr>
                  <w:r>
                    <w:rPr>
                      <w:sz w:val="22"/>
                      <w:szCs w:val="22"/>
                    </w:rPr>
                    <w:t>-</w:t>
                  </w:r>
                </w:p>
              </w:tc>
              <w:tc>
                <w:tcPr>
                  <w:tcW w:w="3316" w:type="dxa"/>
                  <w:tcBorders>
                    <w:top w:val="single" w:sz="8" w:space="0" w:color="auto"/>
                    <w:left w:val="single" w:sz="8" w:space="0" w:color="auto"/>
                    <w:right w:val="single" w:sz="8" w:space="0" w:color="auto"/>
                  </w:tcBorders>
                  <w:vAlign w:val="center"/>
                </w:tcPr>
                <w:p w14:paraId="060729CD" w14:textId="77777777" w:rsidR="00B02E75" w:rsidRDefault="00B02E75" w:rsidP="00B02E75">
                  <w:pPr>
                    <w:jc w:val="center"/>
                    <w:rPr>
                      <w:sz w:val="22"/>
                      <w:szCs w:val="22"/>
                    </w:rPr>
                  </w:pPr>
                  <w:r>
                    <w:rPr>
                      <w:sz w:val="22"/>
                      <w:szCs w:val="22"/>
                    </w:rPr>
                    <w:t>Įgyvendintų privalomų matomumo ir informavimo priemonių apie ES fondų investicijų veiklas fiksuotoji suma, antrojo rinkinio FS be PVM</w:t>
                  </w:r>
                </w:p>
              </w:tc>
            </w:tr>
            <w:tr w:rsidR="00B02E75" w14:paraId="48A2AE08" w14:textId="77777777" w:rsidTr="002829C7">
              <w:trPr>
                <w:trHeight w:val="895"/>
                <w:jc w:val="center"/>
              </w:trPr>
              <w:tc>
                <w:tcPr>
                  <w:tcW w:w="1134" w:type="dxa"/>
                  <w:tcBorders>
                    <w:top w:val="single" w:sz="8" w:space="0" w:color="auto"/>
                    <w:left w:val="single" w:sz="8" w:space="0" w:color="auto"/>
                    <w:bottom w:val="single" w:sz="8" w:space="0" w:color="auto"/>
                    <w:right w:val="single" w:sz="8" w:space="0" w:color="auto"/>
                  </w:tcBorders>
                </w:tcPr>
                <w:p w14:paraId="08C2E02F" w14:textId="77777777" w:rsidR="00B02E75" w:rsidRDefault="00B02E75" w:rsidP="00B02E75">
                  <w:pPr>
                    <w:jc w:val="center"/>
                    <w:rPr>
                      <w:i/>
                      <w:iCs/>
                      <w:sz w:val="22"/>
                      <w:szCs w:val="22"/>
                    </w:rPr>
                  </w:pPr>
                  <w:r>
                    <w:rPr>
                      <w:sz w:val="22"/>
                      <w:szCs w:val="22"/>
                    </w:rPr>
                    <w:lastRenderedPageBreak/>
                    <w:t>10.5.</w:t>
                  </w:r>
                </w:p>
              </w:tc>
              <w:tc>
                <w:tcPr>
                  <w:tcW w:w="6663" w:type="dxa"/>
                  <w:vMerge/>
                  <w:tcBorders>
                    <w:left w:val="single" w:sz="8" w:space="0" w:color="auto"/>
                    <w:right w:val="single" w:sz="8" w:space="0" w:color="auto"/>
                  </w:tcBorders>
                </w:tcPr>
                <w:p w14:paraId="371F26B8" w14:textId="77777777" w:rsidR="00B02E75" w:rsidRDefault="00B02E75" w:rsidP="00B02E75">
                  <w:pPr>
                    <w:rPr>
                      <w:sz w:val="22"/>
                      <w:szCs w:val="22"/>
                    </w:rPr>
                  </w:pPr>
                </w:p>
              </w:tc>
              <w:tc>
                <w:tcPr>
                  <w:tcW w:w="1701" w:type="dxa"/>
                  <w:tcBorders>
                    <w:top w:val="single" w:sz="8" w:space="0" w:color="auto"/>
                    <w:left w:val="single" w:sz="8" w:space="0" w:color="auto"/>
                    <w:bottom w:val="single" w:sz="8" w:space="0" w:color="auto"/>
                    <w:right w:val="single" w:sz="8" w:space="0" w:color="auto"/>
                  </w:tcBorders>
                  <w:vAlign w:val="center"/>
                </w:tcPr>
                <w:p w14:paraId="411D2ACC" w14:textId="77777777" w:rsidR="00B02E75" w:rsidRDefault="00B02E75" w:rsidP="00B02E75">
                  <w:pPr>
                    <w:jc w:val="center"/>
                    <w:rPr>
                      <w:sz w:val="22"/>
                      <w:szCs w:val="22"/>
                    </w:rPr>
                  </w:pPr>
                  <w:r>
                    <w:rPr>
                      <w:sz w:val="22"/>
                      <w:szCs w:val="22"/>
                    </w:rPr>
                    <w:t>FS-01-04</w:t>
                  </w:r>
                </w:p>
              </w:tc>
              <w:tc>
                <w:tcPr>
                  <w:tcW w:w="1701" w:type="dxa"/>
                  <w:tcBorders>
                    <w:top w:val="single" w:sz="8" w:space="0" w:color="auto"/>
                    <w:left w:val="single" w:sz="8" w:space="0" w:color="auto"/>
                    <w:bottom w:val="single" w:sz="8" w:space="0" w:color="auto"/>
                    <w:right w:val="single" w:sz="8" w:space="0" w:color="auto"/>
                  </w:tcBorders>
                  <w:vAlign w:val="center"/>
                </w:tcPr>
                <w:p w14:paraId="16FFB8AA" w14:textId="77777777" w:rsidR="00B02E75" w:rsidRDefault="00B02E75" w:rsidP="00B02E75">
                  <w:pPr>
                    <w:jc w:val="center"/>
                    <w:rPr>
                      <w:sz w:val="22"/>
                      <w:szCs w:val="22"/>
                    </w:rPr>
                  </w:pPr>
                  <w:r>
                    <w:rPr>
                      <w:sz w:val="22"/>
                      <w:szCs w:val="22"/>
                    </w:rPr>
                    <w:t>-</w:t>
                  </w:r>
                </w:p>
              </w:tc>
              <w:tc>
                <w:tcPr>
                  <w:tcW w:w="3316" w:type="dxa"/>
                  <w:tcBorders>
                    <w:top w:val="single" w:sz="8" w:space="0" w:color="auto"/>
                    <w:left w:val="single" w:sz="8" w:space="0" w:color="auto"/>
                    <w:bottom w:val="single" w:sz="8" w:space="0" w:color="auto"/>
                    <w:right w:val="single" w:sz="8" w:space="0" w:color="auto"/>
                  </w:tcBorders>
                  <w:vAlign w:val="center"/>
                </w:tcPr>
                <w:p w14:paraId="6B5C2274" w14:textId="77777777" w:rsidR="00B02E75" w:rsidRDefault="00B02E75" w:rsidP="00B02E75">
                  <w:pPr>
                    <w:jc w:val="center"/>
                    <w:rPr>
                      <w:sz w:val="22"/>
                      <w:szCs w:val="22"/>
                    </w:rPr>
                  </w:pPr>
                  <w:r>
                    <w:rPr>
                      <w:sz w:val="22"/>
                      <w:szCs w:val="22"/>
                    </w:rPr>
                    <w:t>Įgyvendintų privalomų matomumo ir informavimo priemonių apie ES fondų investicijų veiklas fiksuotoji suma, antrojo rinkinio FS su PVM</w:t>
                  </w:r>
                </w:p>
              </w:tc>
            </w:tr>
          </w:tbl>
          <w:p w14:paraId="18CBDFCC" w14:textId="77777777" w:rsidR="00B02E75" w:rsidRDefault="00B02E75" w:rsidP="00B02E75">
            <w:pPr>
              <w:jc w:val="both"/>
              <w:rPr>
                <w:szCs w:val="24"/>
              </w:rPr>
            </w:pPr>
          </w:p>
          <w:tbl>
            <w:tblPr>
              <w:tblStyle w:val="Lentelstinklelis"/>
              <w:tblW w:w="14483" w:type="dxa"/>
              <w:tblLayout w:type="fixed"/>
              <w:tblLook w:val="04A0" w:firstRow="1" w:lastRow="0" w:firstColumn="1" w:lastColumn="0" w:noHBand="0" w:noVBand="1"/>
            </w:tblPr>
            <w:tblGrid>
              <w:gridCol w:w="1730"/>
              <w:gridCol w:w="12753"/>
            </w:tblGrid>
            <w:tr w:rsidR="00B02E75" w:rsidRPr="00D706FC" w14:paraId="7B8F1CFB" w14:textId="77777777" w:rsidTr="0009609F">
              <w:tc>
                <w:tcPr>
                  <w:tcW w:w="14483" w:type="dxa"/>
                  <w:gridSpan w:val="2"/>
                </w:tcPr>
                <w:p w14:paraId="08A9F7AB" w14:textId="41AA7680" w:rsidR="00B02E75" w:rsidRPr="00D706FC" w:rsidRDefault="00B02E75" w:rsidP="00B02E75">
                  <w:pPr>
                    <w:jc w:val="both"/>
                    <w:rPr>
                      <w:i/>
                      <w:iCs/>
                      <w:szCs w:val="24"/>
                    </w:rPr>
                  </w:pPr>
                  <w:r w:rsidRPr="00D706FC">
                    <w:rPr>
                      <w:b/>
                      <w:sz w:val="22"/>
                      <w:szCs w:val="22"/>
                    </w:rPr>
                    <w:t xml:space="preserve">11. SU </w:t>
                  </w:r>
                  <w:r w:rsidRPr="00105BCB">
                    <w:rPr>
                      <w:b/>
                      <w:sz w:val="22"/>
                      <w:szCs w:val="22"/>
                    </w:rPr>
                    <w:t>VIETOS PROJEKTO PĮP TEIKIAMI</w:t>
                  </w:r>
                  <w:r w:rsidRPr="00D706FC">
                    <w:rPr>
                      <w:b/>
                      <w:sz w:val="22"/>
                      <w:szCs w:val="22"/>
                    </w:rPr>
                    <w:t xml:space="preserve"> DOKUMENTAI</w:t>
                  </w:r>
                </w:p>
              </w:tc>
            </w:tr>
            <w:tr w:rsidR="00B02E75" w:rsidRPr="00D706FC" w14:paraId="41892256" w14:textId="77777777" w:rsidTr="0009609F">
              <w:tc>
                <w:tcPr>
                  <w:tcW w:w="14483" w:type="dxa"/>
                  <w:gridSpan w:val="2"/>
                </w:tcPr>
                <w:p w14:paraId="1C03315B" w14:textId="70EA8F4E" w:rsidR="00B02E75" w:rsidRPr="00D706FC" w:rsidRDefault="00B02E75" w:rsidP="00B02E75">
                  <w:pPr>
                    <w:jc w:val="both"/>
                    <w:rPr>
                      <w:i/>
                      <w:iCs/>
                      <w:szCs w:val="24"/>
                    </w:rPr>
                  </w:pPr>
                  <w:r w:rsidRPr="00D706FC">
                    <w:rPr>
                      <w:sz w:val="22"/>
                      <w:szCs w:val="22"/>
                    </w:rPr>
                    <w:t>Kartu su užpildyta vietos projekto PĮP (jeigu žemiau nurodytuose papunkčiuose ir VPS administravimo taisyklėse nenurodyta kitaip) pareiškėjas privalo pateikti šiuos dokumentus</w:t>
                  </w:r>
                  <w:r w:rsidRPr="00D706FC">
                    <w:rPr>
                      <w:i/>
                      <w:sz w:val="22"/>
                      <w:szCs w:val="22"/>
                    </w:rPr>
                    <w:t xml:space="preserve"> </w:t>
                  </w:r>
                  <w:r w:rsidRPr="00D706FC">
                    <w:rPr>
                      <w:sz w:val="22"/>
                      <w:szCs w:val="22"/>
                    </w:rPr>
                    <w:t>:</w:t>
                  </w:r>
                </w:p>
              </w:tc>
            </w:tr>
            <w:tr w:rsidR="00B02E75" w:rsidRPr="00D706FC" w14:paraId="3A3A2D74" w14:textId="77777777" w:rsidTr="006449A4">
              <w:tc>
                <w:tcPr>
                  <w:tcW w:w="1730" w:type="dxa"/>
                </w:tcPr>
                <w:p w14:paraId="691530B5" w14:textId="2140F9C1" w:rsidR="00B02E75" w:rsidRPr="00D706FC" w:rsidRDefault="00B02E75" w:rsidP="00B02E75">
                  <w:pPr>
                    <w:pStyle w:val="BodyText1"/>
                    <w:ind w:firstLine="0"/>
                    <w:rPr>
                      <w:b/>
                      <w:sz w:val="22"/>
                      <w:szCs w:val="22"/>
                      <w:lang w:val="lt-LT"/>
                    </w:rPr>
                  </w:pPr>
                  <w:r w:rsidRPr="00D706FC">
                    <w:rPr>
                      <w:b/>
                      <w:sz w:val="22"/>
                      <w:szCs w:val="22"/>
                      <w:lang w:val="lt-LT"/>
                    </w:rPr>
                    <w:t>11.1. Turi būti pateikti šie dokumentai:</w:t>
                  </w:r>
                  <w:r w:rsidRPr="00D706FC">
                    <w:rPr>
                      <w:rStyle w:val="Puslapioinaosnuoroda"/>
                      <w:i/>
                      <w:sz w:val="22"/>
                      <w:szCs w:val="22"/>
                      <w:lang w:val="lt-LT"/>
                    </w:rPr>
                    <w:t xml:space="preserve"> </w:t>
                  </w:r>
                </w:p>
                <w:p w14:paraId="40E0EC0E" w14:textId="77777777" w:rsidR="00B02E75" w:rsidRPr="00D706FC" w:rsidRDefault="00B02E75" w:rsidP="00B02E75">
                  <w:pPr>
                    <w:jc w:val="both"/>
                    <w:rPr>
                      <w:i/>
                      <w:iCs/>
                      <w:szCs w:val="24"/>
                    </w:rPr>
                  </w:pPr>
                </w:p>
              </w:tc>
              <w:tc>
                <w:tcPr>
                  <w:tcW w:w="12753" w:type="dxa"/>
                </w:tcPr>
                <w:p w14:paraId="70A53144" w14:textId="77777777" w:rsidR="004D6E83" w:rsidRPr="00565E63" w:rsidRDefault="004D6E83" w:rsidP="004D6E83">
                  <w:pPr>
                    <w:pStyle w:val="BodyText1"/>
                    <w:spacing w:line="276" w:lineRule="auto"/>
                    <w:ind w:firstLine="0"/>
                    <w:rPr>
                      <w:sz w:val="22"/>
                      <w:szCs w:val="22"/>
                      <w:lang w:val="lt-LT"/>
                    </w:rPr>
                  </w:pPr>
                  <w:r w:rsidRPr="00565E63">
                    <w:rPr>
                      <w:sz w:val="22"/>
                      <w:szCs w:val="22"/>
                      <w:lang w:val="lt-LT"/>
                    </w:rPr>
                    <w:t xml:space="preserve">1. </w:t>
                  </w:r>
                  <w:r w:rsidRPr="00565E63">
                    <w:rPr>
                      <w:sz w:val="22"/>
                      <w:szCs w:val="22"/>
                      <w:u w:val="single"/>
                      <w:lang w:val="lt-LT"/>
                    </w:rPr>
                    <w:t>Dokumentai, pagrindžiantys atitiktį vietos projektų atrankos kriterijams</w:t>
                  </w:r>
                  <w:r w:rsidRPr="00565E63">
                    <w:rPr>
                      <w:sz w:val="22"/>
                      <w:szCs w:val="22"/>
                      <w:lang w:val="lt-LT"/>
                    </w:rPr>
                    <w:t>:</w:t>
                  </w:r>
                </w:p>
                <w:p w14:paraId="0C5FEB1A" w14:textId="77777777" w:rsidR="004D6E83" w:rsidRPr="00565E63" w:rsidRDefault="004D6E83" w:rsidP="004D6E83">
                  <w:pPr>
                    <w:pStyle w:val="BodyText1"/>
                    <w:spacing w:line="276" w:lineRule="auto"/>
                    <w:ind w:firstLine="0"/>
                    <w:rPr>
                      <w:sz w:val="22"/>
                      <w:szCs w:val="22"/>
                      <w:lang w:val="lt-LT"/>
                    </w:rPr>
                  </w:pPr>
                  <w:r w:rsidRPr="00565E63">
                    <w:rPr>
                      <w:sz w:val="22"/>
                      <w:szCs w:val="22"/>
                      <w:lang w:val="lt-LT"/>
                    </w:rPr>
                    <w:t>1.1. Informacijos apie projekto atitiktį projektų atrankos kriterijams įvertinti pateikimo lentelę (FSA 3 priedas);</w:t>
                  </w:r>
                </w:p>
                <w:p w14:paraId="44B55D79" w14:textId="238881CC" w:rsidR="004D6E83" w:rsidRPr="00676C37" w:rsidRDefault="004D6E83" w:rsidP="004D6E83">
                  <w:pPr>
                    <w:rPr>
                      <w:sz w:val="22"/>
                      <w:szCs w:val="22"/>
                      <w:lang w:eastAsia="lt-LT"/>
                    </w:rPr>
                  </w:pPr>
                  <w:r w:rsidRPr="00676C37">
                    <w:rPr>
                      <w:sz w:val="22"/>
                      <w:szCs w:val="22"/>
                    </w:rPr>
                    <w:t xml:space="preserve">1.2. </w:t>
                  </w:r>
                  <w:r w:rsidRPr="00676C37">
                    <w:rPr>
                      <w:sz w:val="22"/>
                      <w:szCs w:val="22"/>
                      <w:lang w:eastAsia="lt-LT"/>
                    </w:rPr>
                    <w:t xml:space="preserve">įstatai, registracijos </w:t>
                  </w:r>
                  <w:r w:rsidRPr="00C43E16">
                    <w:rPr>
                      <w:sz w:val="22"/>
                      <w:szCs w:val="22"/>
                      <w:lang w:eastAsia="lt-LT"/>
                    </w:rPr>
                    <w:t>pažymėjimas ar kiti juridinio asmens,</w:t>
                  </w:r>
                  <w:r w:rsidRPr="00676C37">
                    <w:rPr>
                      <w:sz w:val="22"/>
                      <w:szCs w:val="22"/>
                      <w:lang w:eastAsia="lt-LT"/>
                    </w:rPr>
                    <w:t xml:space="preserve"> </w:t>
                  </w:r>
                  <w:r w:rsidRPr="00C43E16">
                    <w:rPr>
                      <w:sz w:val="22"/>
                      <w:szCs w:val="22"/>
                      <w:lang w:eastAsia="lt-LT"/>
                    </w:rPr>
                    <w:t>fizinio asmens statusą patvirtinantys</w:t>
                  </w:r>
                  <w:r w:rsidRPr="00676C37">
                    <w:rPr>
                      <w:sz w:val="22"/>
                      <w:szCs w:val="22"/>
                      <w:lang w:eastAsia="lt-LT"/>
                    </w:rPr>
                    <w:t xml:space="preserve"> </w:t>
                  </w:r>
                  <w:r w:rsidRPr="00C43E16">
                    <w:rPr>
                      <w:sz w:val="22"/>
                      <w:szCs w:val="22"/>
                      <w:lang w:eastAsia="lt-LT"/>
                    </w:rPr>
                    <w:t>dokumentai</w:t>
                  </w:r>
                  <w:r>
                    <w:rPr>
                      <w:sz w:val="22"/>
                      <w:szCs w:val="22"/>
                      <w:lang w:eastAsia="lt-LT"/>
                    </w:rPr>
                    <w:t xml:space="preserve">; </w:t>
                  </w:r>
                </w:p>
                <w:p w14:paraId="7CCFCE3C" w14:textId="77777777" w:rsidR="004D6E83" w:rsidRPr="00676C37" w:rsidRDefault="004D6E83" w:rsidP="004D6E83">
                  <w:pPr>
                    <w:pStyle w:val="BodyText1"/>
                    <w:spacing w:line="276" w:lineRule="auto"/>
                    <w:ind w:firstLine="0"/>
                    <w:rPr>
                      <w:color w:val="auto"/>
                      <w:sz w:val="22"/>
                      <w:szCs w:val="22"/>
                      <w:lang w:val="lt-LT"/>
                    </w:rPr>
                  </w:pPr>
                  <w:r w:rsidRPr="00676C37">
                    <w:rPr>
                      <w:iCs/>
                      <w:color w:val="auto"/>
                      <w:sz w:val="22"/>
                      <w:szCs w:val="22"/>
                      <w:lang w:val="lt-LT"/>
                    </w:rPr>
                    <w:t xml:space="preserve">1.3. </w:t>
                  </w:r>
                  <w:r w:rsidRPr="00676C37">
                    <w:rPr>
                      <w:color w:val="auto"/>
                      <w:sz w:val="22"/>
                      <w:szCs w:val="22"/>
                      <w:lang w:val="lt-LT"/>
                    </w:rPr>
                    <w:t>Įsipareigojimas dėl išlaikomų darbo vietų;</w:t>
                  </w:r>
                </w:p>
                <w:p w14:paraId="501CCB45" w14:textId="072DFB7E" w:rsidR="004D6E83" w:rsidRPr="00676C37" w:rsidRDefault="004D6E83" w:rsidP="004D6E83">
                  <w:pPr>
                    <w:pStyle w:val="BodyText1"/>
                    <w:spacing w:line="276" w:lineRule="auto"/>
                    <w:ind w:firstLine="0"/>
                    <w:rPr>
                      <w:color w:val="auto"/>
                      <w:sz w:val="22"/>
                      <w:szCs w:val="22"/>
                      <w:lang w:val="lt-LT"/>
                    </w:rPr>
                  </w:pPr>
                  <w:r w:rsidRPr="00676C37">
                    <w:rPr>
                      <w:color w:val="auto"/>
                      <w:sz w:val="22"/>
                      <w:szCs w:val="22"/>
                      <w:lang w:val="lt-LT"/>
                    </w:rPr>
                    <w:t xml:space="preserve">1.4.  </w:t>
                  </w:r>
                  <w:r w:rsidRPr="0015563E">
                    <w:rPr>
                      <w:color w:val="auto"/>
                      <w:sz w:val="22"/>
                      <w:szCs w:val="22"/>
                      <w:lang w:val="lt-LT"/>
                    </w:rPr>
                    <w:t>projekto atitikties atrankos kriterijams</w:t>
                  </w:r>
                  <w:r w:rsidRPr="00676C37">
                    <w:rPr>
                      <w:color w:val="auto"/>
                      <w:sz w:val="22"/>
                      <w:szCs w:val="22"/>
                      <w:lang w:val="lt-LT"/>
                    </w:rPr>
                    <w:t xml:space="preserve"> pagrindimą;</w:t>
                  </w:r>
                </w:p>
                <w:p w14:paraId="7BAEED21" w14:textId="020506AF" w:rsidR="004D6E83" w:rsidRPr="00676C37" w:rsidRDefault="004D6E83" w:rsidP="004D6E83">
                  <w:pPr>
                    <w:pStyle w:val="BodyText1"/>
                    <w:spacing w:line="276" w:lineRule="auto"/>
                    <w:ind w:firstLine="0"/>
                    <w:rPr>
                      <w:color w:val="auto"/>
                      <w:sz w:val="22"/>
                      <w:szCs w:val="22"/>
                      <w:lang w:val="lt-LT"/>
                    </w:rPr>
                  </w:pPr>
                  <w:r w:rsidRPr="00676C37">
                    <w:rPr>
                      <w:color w:val="auto"/>
                      <w:sz w:val="22"/>
                      <w:szCs w:val="22"/>
                      <w:lang w:val="lt-LT"/>
                    </w:rPr>
                    <w:t>1.</w:t>
                  </w:r>
                  <w:r w:rsidR="0087312A">
                    <w:rPr>
                      <w:color w:val="auto"/>
                      <w:sz w:val="22"/>
                      <w:szCs w:val="22"/>
                      <w:lang w:val="lt-LT"/>
                    </w:rPr>
                    <w:t>5</w:t>
                  </w:r>
                  <w:r w:rsidRPr="00676C37">
                    <w:rPr>
                      <w:color w:val="auto"/>
                      <w:sz w:val="22"/>
                      <w:szCs w:val="22"/>
                      <w:lang w:val="lt-LT"/>
                    </w:rPr>
                    <w:t xml:space="preserve">. įsipareigojimas dėl darbo vietų sukūrimo. </w:t>
                  </w:r>
                </w:p>
                <w:p w14:paraId="00CC0DBE" w14:textId="77777777" w:rsidR="004D6E83" w:rsidRPr="00565E63" w:rsidRDefault="004D6E83" w:rsidP="004D6E83">
                  <w:pPr>
                    <w:pStyle w:val="BodyText1"/>
                    <w:spacing w:line="276" w:lineRule="auto"/>
                    <w:ind w:firstLine="0"/>
                    <w:rPr>
                      <w:sz w:val="22"/>
                      <w:szCs w:val="22"/>
                      <w:lang w:val="lt-LT"/>
                    </w:rPr>
                  </w:pPr>
                  <w:r w:rsidRPr="00565E63">
                    <w:rPr>
                      <w:sz w:val="22"/>
                      <w:szCs w:val="22"/>
                      <w:lang w:val="lt-LT"/>
                    </w:rPr>
                    <w:t xml:space="preserve">2. </w:t>
                  </w:r>
                  <w:r w:rsidRPr="00565E63">
                    <w:rPr>
                      <w:sz w:val="22"/>
                      <w:szCs w:val="22"/>
                      <w:u w:val="single"/>
                      <w:lang w:val="lt-LT"/>
                    </w:rPr>
                    <w:t>Dokumentai, pagrindžiantys tinkamas vietos projekto išlaidas</w:t>
                  </w:r>
                  <w:r w:rsidRPr="00565E63">
                    <w:rPr>
                      <w:sz w:val="22"/>
                      <w:szCs w:val="22"/>
                      <w:lang w:val="lt-LT"/>
                    </w:rPr>
                    <w:t>:</w:t>
                  </w:r>
                </w:p>
                <w:p w14:paraId="2F37E427" w14:textId="77777777" w:rsidR="004D6E83" w:rsidRPr="00565E63" w:rsidRDefault="004D6E83" w:rsidP="004D6E83">
                  <w:pPr>
                    <w:spacing w:line="276" w:lineRule="auto"/>
                    <w:rPr>
                      <w:rFonts w:eastAsia="Calibri" w:cs="Arial Unicode MS"/>
                      <w:sz w:val="22"/>
                      <w:szCs w:val="22"/>
                      <w:lang w:bidi="lo-LA"/>
                    </w:rPr>
                  </w:pPr>
                  <w:r w:rsidRPr="00565E63">
                    <w:rPr>
                      <w:rFonts w:eastAsia="Calibri" w:cs="Arial Unicode MS"/>
                      <w:sz w:val="22"/>
                      <w:szCs w:val="22"/>
                      <w:lang w:bidi="lo-LA"/>
                    </w:rPr>
                    <w:t>2.1. Komerciniai tiekėjų pasiūlymai arba interneto tinklapiuose esančių kainų kompiuterio ekrano nuotraukos (anglų k. „</w:t>
                  </w:r>
                  <w:proofErr w:type="spellStart"/>
                  <w:r w:rsidRPr="00565E63">
                    <w:rPr>
                      <w:rFonts w:eastAsia="Calibri" w:cs="Arial Unicode MS"/>
                      <w:sz w:val="22"/>
                      <w:szCs w:val="22"/>
                      <w:lang w:bidi="lo-LA"/>
                    </w:rPr>
                    <w:t>PrintScreen</w:t>
                  </w:r>
                  <w:proofErr w:type="spellEnd"/>
                  <w:r w:rsidRPr="00565E63">
                    <w:rPr>
                      <w:rFonts w:eastAsia="Calibri" w:cs="Arial Unicode MS"/>
                      <w:sz w:val="22"/>
                      <w:szCs w:val="22"/>
                      <w:lang w:bidi="lo-LA"/>
                    </w:rPr>
                    <w:t>“), jei iki vietos projekto paraiškos pateikimo dienos šių prekių ar paslaugų pirkimai neatlikti, arba pirkimo dokumentai.</w:t>
                  </w:r>
                </w:p>
                <w:p w14:paraId="0FCCADF4" w14:textId="0E387381" w:rsidR="00B02E75" w:rsidRPr="00D706FC" w:rsidRDefault="004D6E83" w:rsidP="004D6E83">
                  <w:pPr>
                    <w:jc w:val="both"/>
                    <w:rPr>
                      <w:i/>
                      <w:iCs/>
                      <w:szCs w:val="24"/>
                    </w:rPr>
                  </w:pPr>
                  <w:r w:rsidRPr="00565E63">
                    <w:rPr>
                      <w:rFonts w:eastAsia="Calibri"/>
                      <w:sz w:val="22"/>
                      <w:szCs w:val="22"/>
                      <w:lang w:bidi="lo-LA"/>
                    </w:rPr>
                    <w:t>2.2. Kiti dokumentai, leidžiantys objektyviai palyginti kainas</w:t>
                  </w:r>
                  <w:r w:rsidRPr="00565E63">
                    <w:t>;</w:t>
                  </w:r>
                </w:p>
              </w:tc>
            </w:tr>
            <w:tr w:rsidR="00B02E75" w:rsidRPr="00D706FC" w14:paraId="37788577" w14:textId="77777777" w:rsidTr="006449A4">
              <w:tc>
                <w:tcPr>
                  <w:tcW w:w="1730" w:type="dxa"/>
                </w:tcPr>
                <w:p w14:paraId="16565FE8" w14:textId="77777777" w:rsidR="00B02E75" w:rsidRPr="00D706FC" w:rsidRDefault="00B02E75" w:rsidP="00B02E75">
                  <w:pPr>
                    <w:pStyle w:val="BodyText1"/>
                    <w:ind w:firstLine="0"/>
                    <w:rPr>
                      <w:b/>
                      <w:sz w:val="22"/>
                      <w:szCs w:val="22"/>
                      <w:lang w:val="lt-LT"/>
                    </w:rPr>
                  </w:pPr>
                </w:p>
              </w:tc>
              <w:tc>
                <w:tcPr>
                  <w:tcW w:w="12753" w:type="dxa"/>
                </w:tcPr>
                <w:p w14:paraId="16C8F38B" w14:textId="77777777" w:rsidR="00483D08" w:rsidRPr="00565E63" w:rsidRDefault="00483D08" w:rsidP="00483D08">
                  <w:pPr>
                    <w:pStyle w:val="BodyText1"/>
                    <w:spacing w:line="276" w:lineRule="auto"/>
                    <w:ind w:firstLine="0"/>
                    <w:rPr>
                      <w:sz w:val="22"/>
                      <w:szCs w:val="22"/>
                      <w:lang w:val="lt-LT"/>
                    </w:rPr>
                  </w:pPr>
                  <w:r w:rsidRPr="00565E63">
                    <w:rPr>
                      <w:sz w:val="22"/>
                      <w:szCs w:val="22"/>
                      <w:lang w:val="lt-LT"/>
                    </w:rPr>
                    <w:t xml:space="preserve">3. </w:t>
                  </w:r>
                  <w:r w:rsidRPr="00565E63">
                    <w:rPr>
                      <w:sz w:val="22"/>
                      <w:szCs w:val="22"/>
                      <w:u w:val="single"/>
                      <w:lang w:val="lt-LT"/>
                    </w:rPr>
                    <w:t>Dokumentai, pagrindžiantys pareiškėjo tinkamumą</w:t>
                  </w:r>
                  <w:r w:rsidRPr="00565E63">
                    <w:rPr>
                      <w:sz w:val="22"/>
                      <w:szCs w:val="22"/>
                      <w:lang w:val="lt-LT"/>
                    </w:rPr>
                    <w:t>:</w:t>
                  </w:r>
                </w:p>
                <w:p w14:paraId="3633D857" w14:textId="77777777" w:rsidR="00483D08" w:rsidRPr="00565E63" w:rsidRDefault="00483D08" w:rsidP="00483D08">
                  <w:pPr>
                    <w:autoSpaceDE w:val="0"/>
                    <w:autoSpaceDN w:val="0"/>
                    <w:adjustRightInd w:val="0"/>
                    <w:spacing w:line="276" w:lineRule="auto"/>
                    <w:jc w:val="both"/>
                    <w:rPr>
                      <w:rFonts w:eastAsia="Calibri"/>
                      <w:color w:val="000000"/>
                      <w:sz w:val="22"/>
                      <w:szCs w:val="22"/>
                      <w:lang w:bidi="lo-LA"/>
                    </w:rPr>
                  </w:pPr>
                  <w:r w:rsidRPr="00565E63">
                    <w:rPr>
                      <w:rFonts w:eastAsia="Calibri"/>
                      <w:color w:val="000000"/>
                      <w:sz w:val="22"/>
                      <w:szCs w:val="22"/>
                      <w:lang w:bidi="lo-LA"/>
                    </w:rPr>
                    <w:t xml:space="preserve">3.1. Pareiškėjo rašytinis patvirtinimas, kad laikosi Reglamento (ES) Nr. 508/2014 10 straipsnio 1 dalies d punkte ir Reglamento (ES) Nr. 508/2014 10 straipsnio 3 dalyje nurodytų kriterijų ir nėra įvykdęs su Europos žuvininkystės fondu arba Europos jūrų reikalų ir žuvininkystės fondu susijusio sukčiavimo; </w:t>
                  </w:r>
                </w:p>
                <w:p w14:paraId="7DFF47F6" w14:textId="77777777" w:rsidR="00483D08" w:rsidRPr="00565E63" w:rsidRDefault="00483D08" w:rsidP="00483D08">
                  <w:pPr>
                    <w:autoSpaceDE w:val="0"/>
                    <w:autoSpaceDN w:val="0"/>
                    <w:adjustRightInd w:val="0"/>
                    <w:spacing w:line="276" w:lineRule="auto"/>
                    <w:jc w:val="both"/>
                    <w:rPr>
                      <w:rFonts w:eastAsia="Calibri"/>
                      <w:color w:val="000000"/>
                      <w:sz w:val="22"/>
                      <w:szCs w:val="22"/>
                      <w:lang w:bidi="lo-LA"/>
                    </w:rPr>
                  </w:pPr>
                  <w:r w:rsidRPr="00565E63">
                    <w:rPr>
                      <w:rFonts w:eastAsia="Calibri"/>
                      <w:color w:val="000000"/>
                      <w:sz w:val="22"/>
                      <w:szCs w:val="22"/>
                      <w:lang w:bidi="lo-LA"/>
                    </w:rPr>
                    <w:t xml:space="preserve">3.2. Pareiškėjo rašytinis prašymas nušalinti nuo vietos projektų atrankos (apimantis FSA rengimo (taikoma tuo atveju, jeigu pagal konkrečią VPS priemonę ar veiklos sritį yra suplanuota įgyvendinti vieną vietos projektą arba kai yra faktinės aplinkybės, įrodančios interesų konfliktą), vietos projektų paraiškų vertinimo, vietos projektų tvirtinimo etapus) (taikoma, kai vietos projekto paraišką teikia ar paraišką teikiančio pareiškėjo yra ŽVVG kolegialaus valdymo organo narys, ŽVVG darbuotojas arba šiems išvardintiems asmenims artimi asmenys ir dėl to kyla </w:t>
                  </w:r>
                  <w:r w:rsidRPr="00565E63">
                    <w:rPr>
                      <w:rFonts w:eastAsia="Calibri"/>
                      <w:color w:val="000000"/>
                      <w:sz w:val="22"/>
                      <w:szCs w:val="22"/>
                      <w:lang w:bidi="lo-LA"/>
                    </w:rPr>
                    <w:lastRenderedPageBreak/>
                    <w:t xml:space="preserve">interesų konfliktas ir (arba) atsiranda asmeninis suinteresuotumas, kaip apibrėžta Lietuvos Respublikos viešųjų ir privačių interesų derinimo valstybės tarnyboje įstatymo 2 straipsnio 4 ir 6 dalyse); </w:t>
                  </w:r>
                </w:p>
                <w:p w14:paraId="457897B6" w14:textId="77777777" w:rsidR="00483D08" w:rsidRPr="00565E63" w:rsidRDefault="00483D08" w:rsidP="00483D08">
                  <w:pPr>
                    <w:pStyle w:val="BodyText1"/>
                    <w:spacing w:line="276" w:lineRule="auto"/>
                    <w:ind w:firstLine="0"/>
                    <w:rPr>
                      <w:rFonts w:eastAsia="Calibri"/>
                      <w:color w:val="000000" w:themeColor="text1"/>
                      <w:sz w:val="22"/>
                      <w:szCs w:val="22"/>
                      <w:lang w:val="lt-LT" w:eastAsia="en-US" w:bidi="lo-LA"/>
                    </w:rPr>
                  </w:pPr>
                  <w:r w:rsidRPr="00565E63">
                    <w:rPr>
                      <w:rFonts w:eastAsia="Calibri"/>
                      <w:sz w:val="22"/>
                      <w:szCs w:val="22"/>
                      <w:lang w:val="lt-LT" w:eastAsia="en-US" w:bidi="lo-LA"/>
                    </w:rPr>
                    <w:t xml:space="preserve">3.3. Išrašas iš Registrų centro, įrodantis, kad pareiškėjas yra registruotas VPS vykdytojos, kuriai teikiama vietos projekto paraiška, </w:t>
                  </w:r>
                  <w:r w:rsidRPr="00565E63">
                    <w:rPr>
                      <w:rFonts w:eastAsia="Calibri"/>
                      <w:color w:val="000000" w:themeColor="text1"/>
                      <w:sz w:val="22"/>
                      <w:szCs w:val="22"/>
                      <w:lang w:val="lt-LT" w:eastAsia="en-US" w:bidi="lo-LA"/>
                    </w:rPr>
                    <w:t>teritorijoje;</w:t>
                  </w:r>
                </w:p>
                <w:p w14:paraId="29155FDA" w14:textId="7A6511F9" w:rsidR="00483D08" w:rsidRPr="00565E63" w:rsidRDefault="00483D08" w:rsidP="00483D08">
                  <w:pPr>
                    <w:pStyle w:val="BodyText1"/>
                    <w:spacing w:line="276" w:lineRule="auto"/>
                    <w:ind w:firstLine="0"/>
                    <w:rPr>
                      <w:color w:val="000000" w:themeColor="text1"/>
                      <w:sz w:val="22"/>
                      <w:szCs w:val="22"/>
                      <w:lang w:val="lt-LT"/>
                    </w:rPr>
                  </w:pPr>
                  <w:r w:rsidRPr="00565E63">
                    <w:rPr>
                      <w:color w:val="000000" w:themeColor="text1"/>
                      <w:sz w:val="22"/>
                      <w:szCs w:val="22"/>
                      <w:lang w:val="lt-LT"/>
                    </w:rPr>
                    <w:t>3.4 VĮ Registrų centro Nekilnojamojo turto registro duomenų išrašas</w:t>
                  </w:r>
                  <w:r w:rsidR="0016557F">
                    <w:rPr>
                      <w:color w:val="000000" w:themeColor="text1"/>
                      <w:sz w:val="22"/>
                      <w:szCs w:val="22"/>
                      <w:lang w:val="lt-LT"/>
                    </w:rPr>
                    <w:t xml:space="preserve"> (jei taikoma)</w:t>
                  </w:r>
                  <w:r w:rsidRPr="00565E63">
                    <w:rPr>
                      <w:color w:val="000000" w:themeColor="text1"/>
                      <w:sz w:val="22"/>
                      <w:szCs w:val="22"/>
                      <w:lang w:val="lt-LT"/>
                    </w:rPr>
                    <w:t>;</w:t>
                  </w:r>
                </w:p>
                <w:p w14:paraId="340AEC9D" w14:textId="77777777" w:rsidR="00483D08" w:rsidRPr="00565E63" w:rsidRDefault="00483D08" w:rsidP="00483D08">
                  <w:pPr>
                    <w:pStyle w:val="BodyText1"/>
                    <w:spacing w:line="276" w:lineRule="auto"/>
                    <w:ind w:firstLine="0"/>
                    <w:rPr>
                      <w:sz w:val="22"/>
                      <w:szCs w:val="22"/>
                      <w:lang w:val="lt-LT"/>
                    </w:rPr>
                  </w:pPr>
                  <w:r w:rsidRPr="00565E63">
                    <w:rPr>
                      <w:sz w:val="22"/>
                      <w:szCs w:val="22"/>
                      <w:lang w:val="lt-LT"/>
                    </w:rPr>
                    <w:t xml:space="preserve">4. </w:t>
                  </w:r>
                  <w:r w:rsidRPr="00565E63">
                    <w:rPr>
                      <w:sz w:val="22"/>
                      <w:szCs w:val="22"/>
                      <w:u w:val="single"/>
                      <w:lang w:val="lt-LT"/>
                    </w:rPr>
                    <w:t>Dokumentai, pagrindžiantys vietos projekto tinkamumą</w:t>
                  </w:r>
                  <w:r w:rsidRPr="00565E63">
                    <w:rPr>
                      <w:sz w:val="22"/>
                      <w:szCs w:val="22"/>
                      <w:lang w:val="lt-LT"/>
                    </w:rPr>
                    <w:t>:</w:t>
                  </w:r>
                </w:p>
                <w:p w14:paraId="22240247" w14:textId="77777777" w:rsidR="00483D08" w:rsidRPr="00565E63" w:rsidRDefault="00483D08" w:rsidP="00483D08">
                  <w:pPr>
                    <w:autoSpaceDE w:val="0"/>
                    <w:autoSpaceDN w:val="0"/>
                    <w:adjustRightInd w:val="0"/>
                    <w:spacing w:line="276" w:lineRule="auto"/>
                    <w:jc w:val="both"/>
                    <w:rPr>
                      <w:rFonts w:eastAsia="Calibri"/>
                      <w:color w:val="000000"/>
                      <w:sz w:val="22"/>
                      <w:szCs w:val="22"/>
                      <w:lang w:bidi="lo-LA"/>
                    </w:rPr>
                  </w:pPr>
                  <w:r w:rsidRPr="00565E63">
                    <w:rPr>
                      <w:rFonts w:eastAsia="Calibri"/>
                      <w:color w:val="000000"/>
                      <w:sz w:val="22"/>
                      <w:szCs w:val="22"/>
                      <w:lang w:bidi="lo-LA"/>
                    </w:rPr>
                    <w:t>4.1. Vietos projekto verslo planas, parengtas pagal FSA 4 priedo formą</w:t>
                  </w:r>
                  <w:r w:rsidRPr="00565E63">
                    <w:rPr>
                      <w:rFonts w:eastAsia="Calibri"/>
                      <w:i/>
                      <w:iCs/>
                      <w:color w:val="000000"/>
                      <w:sz w:val="22"/>
                      <w:szCs w:val="22"/>
                      <w:lang w:bidi="lo-LA"/>
                    </w:rPr>
                    <w:t xml:space="preserve">; </w:t>
                  </w:r>
                </w:p>
                <w:p w14:paraId="5A781CF5" w14:textId="77777777" w:rsidR="00483D08" w:rsidRPr="00565E63" w:rsidRDefault="00483D08" w:rsidP="00483D08">
                  <w:pPr>
                    <w:autoSpaceDE w:val="0"/>
                    <w:autoSpaceDN w:val="0"/>
                    <w:adjustRightInd w:val="0"/>
                    <w:spacing w:line="276" w:lineRule="auto"/>
                    <w:jc w:val="both"/>
                    <w:rPr>
                      <w:rFonts w:eastAsia="Calibri"/>
                      <w:color w:val="000000"/>
                      <w:sz w:val="22"/>
                      <w:szCs w:val="22"/>
                      <w:lang w:bidi="lo-LA"/>
                    </w:rPr>
                  </w:pPr>
                  <w:r w:rsidRPr="00565E63">
                    <w:rPr>
                      <w:rFonts w:eastAsia="Calibri"/>
                      <w:color w:val="000000"/>
                      <w:sz w:val="22"/>
                      <w:szCs w:val="22"/>
                      <w:lang w:bidi="lo-LA"/>
                    </w:rPr>
                    <w:t xml:space="preserve">4.2. Statinio techninis projektas arba projektiniai pasiūlymai ir statinio statybos kainos apskaičiavimas (projekto statinio statybos skaičiuojamosios kainos nustatymo dalis), parengti pagal Statybos techniniame reglamente STR 1.04.04:2017 „Statinio projektavimas, projekto ekspertizė“, patvirtintame Lietuvos Respublikos aplinkos ministro 2016 m. lapkričio 7 d. įsakymu Nr. D1-738, nurodytus reikalavimus (taikoma, jei vietos projekte numatyti statinio statybos (naujo statinio statyba, statinio rekonstravimas, statinio kapitalinis remontas) ar statinio ir technologinių inžinerinių sistemų įrengimo darbai ir šiems darbams prašoma paramos) (jei taikoma); </w:t>
                  </w:r>
                </w:p>
                <w:p w14:paraId="4CFBC190" w14:textId="77777777" w:rsidR="00483D08" w:rsidRPr="00565E63" w:rsidRDefault="00483D08" w:rsidP="00483D08">
                  <w:pPr>
                    <w:autoSpaceDE w:val="0"/>
                    <w:autoSpaceDN w:val="0"/>
                    <w:adjustRightInd w:val="0"/>
                    <w:spacing w:line="276" w:lineRule="auto"/>
                    <w:jc w:val="both"/>
                    <w:rPr>
                      <w:rFonts w:eastAsia="Calibri"/>
                      <w:color w:val="000000"/>
                      <w:sz w:val="22"/>
                      <w:szCs w:val="22"/>
                      <w:lang w:bidi="lo-LA"/>
                    </w:rPr>
                  </w:pPr>
                  <w:r w:rsidRPr="00565E63">
                    <w:rPr>
                      <w:rFonts w:eastAsia="Calibri"/>
                      <w:color w:val="000000"/>
                      <w:sz w:val="22"/>
                      <w:szCs w:val="22"/>
                      <w:lang w:bidi="lo-LA"/>
                    </w:rPr>
                    <w:t xml:space="preserve">4.3. Dokumentai, įrodantys, kad vietos projekto vykdytojui suteikta teisė valdyti, naudoti ir disponuoti nekilnojamuoju turtu bei leista atlikti vietos projekte numatytas investicijas (taikoma, kai vietos projekte numatytos investicijos į nekilnojamąjį turtą ir jis nuosavybės teise nepriklauso vietos projekto vykdytojui. Turi būti pateikti dokumentai, atitinkantys Vietos projektų administravimo taisyklių 18.5 papunktyje nurodytus reikalavimus); </w:t>
                  </w:r>
                </w:p>
                <w:p w14:paraId="713D93FE" w14:textId="77777777" w:rsidR="00483D08" w:rsidRPr="00565E63" w:rsidRDefault="00483D08" w:rsidP="00483D08">
                  <w:pPr>
                    <w:autoSpaceDE w:val="0"/>
                    <w:autoSpaceDN w:val="0"/>
                    <w:adjustRightInd w:val="0"/>
                    <w:spacing w:line="276" w:lineRule="auto"/>
                    <w:jc w:val="both"/>
                    <w:rPr>
                      <w:rFonts w:eastAsia="Calibri"/>
                      <w:color w:val="000000"/>
                      <w:sz w:val="22"/>
                      <w:szCs w:val="22"/>
                      <w:lang w:bidi="lo-LA"/>
                    </w:rPr>
                  </w:pPr>
                  <w:r w:rsidRPr="00565E63">
                    <w:rPr>
                      <w:rFonts w:eastAsia="Calibri"/>
                      <w:color w:val="000000"/>
                      <w:sz w:val="22"/>
                      <w:szCs w:val="22"/>
                      <w:lang w:bidi="lo-LA"/>
                    </w:rPr>
                    <w:t xml:space="preserve">4.4. Visų nekilnojamojo turto savininkų rašytiniai sutikimai dėl vietos projekte numatytų investicijų ir pritarimai plėtoti vietos projekto verslo plane numatytą veiklą ne trumpiau kaip 8 metus nuo vietos projekto paraiškos pateikimo dienos (taikoma, kai nekilnojamasis turtas, į kurį investuojama (išskyrus naujai statomus pastatus ir (arba) statinius), nuosavybės teise priklauso pareiškėjui su kitais asmenimis)(jei taikoma); </w:t>
                  </w:r>
                </w:p>
                <w:p w14:paraId="62635994" w14:textId="77777777" w:rsidR="00483D08" w:rsidRPr="00565E63" w:rsidRDefault="00483D08" w:rsidP="00483D08">
                  <w:pPr>
                    <w:autoSpaceDE w:val="0"/>
                    <w:autoSpaceDN w:val="0"/>
                    <w:adjustRightInd w:val="0"/>
                    <w:spacing w:line="276" w:lineRule="auto"/>
                    <w:jc w:val="both"/>
                    <w:rPr>
                      <w:rFonts w:eastAsia="Calibri"/>
                      <w:color w:val="000000"/>
                      <w:sz w:val="22"/>
                      <w:szCs w:val="22"/>
                      <w:lang w:bidi="lo-LA"/>
                    </w:rPr>
                  </w:pPr>
                  <w:r w:rsidRPr="00565E63">
                    <w:rPr>
                      <w:rFonts w:eastAsia="Calibri"/>
                      <w:color w:val="000000"/>
                      <w:sz w:val="22"/>
                      <w:szCs w:val="22"/>
                      <w:lang w:bidi="lo-LA"/>
                    </w:rPr>
                    <w:t xml:space="preserve">4.5. Praėjusiųjų ir ataskaitinių metų laikotarpio finansinės atskaitomybės dokumentai; </w:t>
                  </w:r>
                </w:p>
                <w:p w14:paraId="18706899" w14:textId="77777777" w:rsidR="00483D08" w:rsidRPr="00565E63" w:rsidRDefault="00483D08" w:rsidP="00483D08">
                  <w:pPr>
                    <w:pStyle w:val="BodyText1"/>
                    <w:spacing w:line="276" w:lineRule="auto"/>
                    <w:ind w:firstLine="0"/>
                    <w:rPr>
                      <w:sz w:val="22"/>
                      <w:szCs w:val="22"/>
                      <w:lang w:val="lt-LT"/>
                    </w:rPr>
                  </w:pPr>
                  <w:r w:rsidRPr="00565E63">
                    <w:rPr>
                      <w:sz w:val="22"/>
                      <w:szCs w:val="22"/>
                      <w:lang w:val="lt-LT"/>
                    </w:rPr>
                    <w:t xml:space="preserve">5. </w:t>
                  </w:r>
                  <w:r w:rsidRPr="00565E63">
                    <w:rPr>
                      <w:sz w:val="22"/>
                      <w:szCs w:val="22"/>
                      <w:u w:val="single"/>
                      <w:lang w:val="lt-LT"/>
                    </w:rPr>
                    <w:t>Dokumentai, pagrindžiantys nuosavo indėlio tinkamumą</w:t>
                  </w:r>
                  <w:r w:rsidRPr="00565E63">
                    <w:rPr>
                      <w:sz w:val="22"/>
                      <w:szCs w:val="22"/>
                      <w:lang w:val="lt-LT"/>
                    </w:rPr>
                    <w:t>:</w:t>
                  </w:r>
                </w:p>
                <w:p w14:paraId="2B69634A" w14:textId="77777777" w:rsidR="00483D08" w:rsidRPr="00565E63" w:rsidRDefault="00483D08" w:rsidP="00483D08">
                  <w:pPr>
                    <w:pStyle w:val="Default"/>
                    <w:spacing w:line="276" w:lineRule="auto"/>
                    <w:jc w:val="both"/>
                    <w:rPr>
                      <w:sz w:val="22"/>
                      <w:szCs w:val="22"/>
                    </w:rPr>
                  </w:pPr>
                  <w:r w:rsidRPr="00565E63">
                    <w:rPr>
                      <w:sz w:val="22"/>
                      <w:szCs w:val="22"/>
                    </w:rPr>
                    <w:t xml:space="preserve">5.1. Dokumentai, įrodantys, kad pareiškėjas turi pakankamai nuosavų lėšų prisidėti prie vietos projekto įgyvendinimo (taikoma, kai pareiškėjas prie vietos projekto įgyvendinimo prisideda nuosavomis piniginėmis lėšomis). Įrodymo dokumentai turi būti išduoti arba sukurti (pvz., naudojant el. bankininkystės sistemą) patikimo subjekto – finansų institucijų (bankų, kredito unijų); </w:t>
                  </w:r>
                </w:p>
                <w:p w14:paraId="0512E015" w14:textId="77777777" w:rsidR="00483D08" w:rsidRPr="00565E63" w:rsidRDefault="00483D08" w:rsidP="00483D08">
                  <w:pPr>
                    <w:pStyle w:val="Default"/>
                    <w:spacing w:line="276" w:lineRule="auto"/>
                    <w:jc w:val="both"/>
                    <w:rPr>
                      <w:sz w:val="22"/>
                      <w:szCs w:val="22"/>
                    </w:rPr>
                  </w:pPr>
                  <w:r w:rsidRPr="00565E63">
                    <w:rPr>
                      <w:sz w:val="22"/>
                      <w:szCs w:val="22"/>
                    </w:rPr>
                    <w:t xml:space="preserve">5.2. Dokumentai, kuriais įrodoma, kad pareiškėjas turi galimybę gauti paskolą, arba dokumentai, įrodantys, kad pareiškėjas paskolą gavo (taikoma, kai pareiškėjas prie vietos projekto įgyvendinimo prisideda skolintomis lėšomis. Kartu su paraiška turi būti pateiktas finansinės institucijos (pvz., banko, kredito unijos) raštas, kuriuo patvirtinama paskolos suteikimo galimybė vietos projekte numatytoms investicijoms (paskolos sutartis turės būti pasirašyta ir pateikta su pirmu mokėjimo prašymu); arba, jeigu pareiškėjas yra gavęs paskolą, kartu su vietos projekto paraiška turi būti pateikiama su patikimu subjektu – finansine institucija (banku, kredito unija) pasirašyta paskolos sutartis) (jei taikoma); </w:t>
                  </w:r>
                </w:p>
                <w:p w14:paraId="402B4312" w14:textId="77777777" w:rsidR="00483D08" w:rsidRPr="00565E63" w:rsidRDefault="00483D08" w:rsidP="00483D08">
                  <w:pPr>
                    <w:pStyle w:val="BodyText1"/>
                    <w:spacing w:line="276" w:lineRule="auto"/>
                    <w:ind w:firstLine="0"/>
                    <w:rPr>
                      <w:sz w:val="22"/>
                      <w:szCs w:val="22"/>
                      <w:lang w:val="lt-LT"/>
                    </w:rPr>
                  </w:pPr>
                  <w:r w:rsidRPr="00565E63">
                    <w:rPr>
                      <w:sz w:val="22"/>
                      <w:szCs w:val="22"/>
                      <w:lang w:val="lt-LT"/>
                    </w:rPr>
                    <w:t xml:space="preserve">6. </w:t>
                  </w:r>
                  <w:r w:rsidRPr="00565E63">
                    <w:rPr>
                      <w:sz w:val="22"/>
                      <w:szCs w:val="22"/>
                      <w:u w:val="single"/>
                      <w:lang w:val="lt-LT"/>
                    </w:rPr>
                    <w:t>Kiti dokumentai</w:t>
                  </w:r>
                  <w:r w:rsidRPr="00565E63">
                    <w:rPr>
                      <w:sz w:val="22"/>
                      <w:szCs w:val="22"/>
                      <w:lang w:val="lt-LT"/>
                    </w:rPr>
                    <w:t>:</w:t>
                  </w:r>
                </w:p>
                <w:p w14:paraId="0AAA046D" w14:textId="24E38DD9" w:rsidR="00B02E75" w:rsidRPr="00D706FC" w:rsidRDefault="00B02E75" w:rsidP="00B02E75">
                  <w:pPr>
                    <w:pStyle w:val="BodyText1"/>
                    <w:spacing w:line="240" w:lineRule="auto"/>
                    <w:ind w:firstLine="0"/>
                    <w:rPr>
                      <w:sz w:val="22"/>
                      <w:szCs w:val="22"/>
                      <w:lang w:val="lt-LT"/>
                    </w:rPr>
                  </w:pPr>
                </w:p>
              </w:tc>
            </w:tr>
            <w:tr w:rsidR="00B02E75" w:rsidRPr="00D706FC" w14:paraId="0137B72C" w14:textId="77777777" w:rsidTr="006449A4">
              <w:tc>
                <w:tcPr>
                  <w:tcW w:w="1730" w:type="dxa"/>
                </w:tcPr>
                <w:p w14:paraId="7AB27DA8" w14:textId="1EBB9BF7" w:rsidR="00B02E75" w:rsidRPr="00D706FC" w:rsidRDefault="00B02E75" w:rsidP="00B02E75">
                  <w:pPr>
                    <w:pStyle w:val="BodyText1"/>
                    <w:ind w:firstLine="0"/>
                    <w:rPr>
                      <w:b/>
                      <w:sz w:val="22"/>
                      <w:szCs w:val="22"/>
                      <w:lang w:val="lt-LT"/>
                    </w:rPr>
                  </w:pPr>
                  <w:r w:rsidRPr="00D706FC">
                    <w:rPr>
                      <w:b/>
                      <w:sz w:val="22"/>
                      <w:szCs w:val="22"/>
                      <w:lang w:val="lt-LT"/>
                    </w:rPr>
                    <w:lastRenderedPageBreak/>
                    <w:t>11.2.</w:t>
                  </w:r>
                  <w:r w:rsidRPr="00D706FC">
                    <w:rPr>
                      <w:sz w:val="22"/>
                      <w:szCs w:val="22"/>
                      <w:lang w:val="lt-LT"/>
                    </w:rPr>
                    <w:t xml:space="preserve"> </w:t>
                  </w:r>
                </w:p>
              </w:tc>
              <w:tc>
                <w:tcPr>
                  <w:tcW w:w="12753" w:type="dxa"/>
                </w:tcPr>
                <w:p w14:paraId="2C8B909E" w14:textId="4208B14F" w:rsidR="00B02E75" w:rsidRPr="00D706FC" w:rsidRDefault="00B02E75" w:rsidP="00B02E75">
                  <w:pPr>
                    <w:pStyle w:val="BodyText1"/>
                    <w:ind w:firstLine="0"/>
                    <w:rPr>
                      <w:sz w:val="22"/>
                      <w:szCs w:val="22"/>
                      <w:lang w:val="lt-LT"/>
                    </w:rPr>
                  </w:pPr>
                  <w:r w:rsidRPr="00D706FC">
                    <w:rPr>
                      <w:sz w:val="22"/>
                      <w:szCs w:val="22"/>
                      <w:lang w:val="lt-LT"/>
                    </w:rPr>
                    <w:t>ŽVVG pareiškėjui gali leisti pateikti kitus papildomus dokumentus, kurie, pareiškėjo manymu, gali būti svarbūs vertinant vietos projektą.</w:t>
                  </w:r>
                </w:p>
              </w:tc>
            </w:tr>
          </w:tbl>
          <w:p w14:paraId="2D659132" w14:textId="5558195D" w:rsidR="00B02E75" w:rsidRPr="00D706FC" w:rsidRDefault="00B02E75" w:rsidP="00B02E75">
            <w:pPr>
              <w:jc w:val="both"/>
              <w:rPr>
                <w:i/>
                <w:iCs/>
                <w:szCs w:val="24"/>
              </w:rPr>
            </w:pPr>
          </w:p>
          <w:tbl>
            <w:tblPr>
              <w:tblStyle w:val="Lentelstinklelis"/>
              <w:tblW w:w="0" w:type="auto"/>
              <w:tblLayout w:type="fixed"/>
              <w:tblLook w:val="04A0" w:firstRow="1" w:lastRow="0" w:firstColumn="1" w:lastColumn="0" w:noHBand="0" w:noVBand="1"/>
            </w:tblPr>
            <w:tblGrid>
              <w:gridCol w:w="14483"/>
            </w:tblGrid>
            <w:tr w:rsidR="00B02E75" w:rsidRPr="00D706FC" w14:paraId="25D60A7E" w14:textId="77777777" w:rsidTr="00F325A6">
              <w:tc>
                <w:tcPr>
                  <w:tcW w:w="14483" w:type="dxa"/>
                </w:tcPr>
                <w:p w14:paraId="69B02706" w14:textId="76F848BC" w:rsidR="00B02E75" w:rsidRPr="00D706FC" w:rsidRDefault="00B02E75" w:rsidP="00B02E75">
                  <w:pPr>
                    <w:jc w:val="both"/>
                    <w:rPr>
                      <w:i/>
                      <w:iCs/>
                      <w:szCs w:val="24"/>
                    </w:rPr>
                  </w:pPr>
                  <w:r w:rsidRPr="00D706FC">
                    <w:rPr>
                      <w:b/>
                      <w:sz w:val="22"/>
                      <w:szCs w:val="22"/>
                    </w:rPr>
                    <w:t>12. VIETOS PROJEKTŲ FINANSAVIMO SĄLYGŲ APRAŠO PRIEDAI:</w:t>
                  </w:r>
                </w:p>
              </w:tc>
            </w:tr>
            <w:tr w:rsidR="00D6300F" w:rsidRPr="00D706FC" w14:paraId="568D7EE1" w14:textId="77777777" w:rsidTr="00F325A6">
              <w:tc>
                <w:tcPr>
                  <w:tcW w:w="14483" w:type="dxa"/>
                </w:tcPr>
                <w:p w14:paraId="555F2075" w14:textId="77777777" w:rsidR="00D6300F" w:rsidRPr="00565E63" w:rsidRDefault="00D6300F" w:rsidP="00D6300F">
                  <w:pPr>
                    <w:jc w:val="both"/>
                    <w:rPr>
                      <w:i/>
                      <w:sz w:val="22"/>
                      <w:szCs w:val="22"/>
                    </w:rPr>
                  </w:pPr>
                  <w:r w:rsidRPr="00565E63">
                    <w:rPr>
                      <w:sz w:val="22"/>
                      <w:szCs w:val="22"/>
                    </w:rPr>
                    <w:t>Šio FSA priedai yra:</w:t>
                  </w:r>
                  <w:r w:rsidRPr="00565E63">
                    <w:rPr>
                      <w:i/>
                      <w:sz w:val="22"/>
                      <w:szCs w:val="22"/>
                    </w:rPr>
                    <w:t xml:space="preserve"> </w:t>
                  </w:r>
                </w:p>
                <w:p w14:paraId="3D6D0E7B" w14:textId="77777777" w:rsidR="00D6300F" w:rsidRPr="00565E63" w:rsidRDefault="00D6300F" w:rsidP="00D6300F">
                  <w:pPr>
                    <w:jc w:val="both"/>
                    <w:rPr>
                      <w:sz w:val="22"/>
                      <w:szCs w:val="22"/>
                    </w:rPr>
                  </w:pPr>
                  <w:r w:rsidRPr="00565E63">
                    <w:rPr>
                      <w:sz w:val="22"/>
                      <w:szCs w:val="22"/>
                    </w:rPr>
                    <w:t>1 priedas „Kvietimo teikti vietos PĮP forma“.</w:t>
                  </w:r>
                </w:p>
                <w:p w14:paraId="1BD166B1" w14:textId="77777777" w:rsidR="00D6300F" w:rsidRPr="00565E63" w:rsidRDefault="00D6300F" w:rsidP="00D6300F">
                  <w:pPr>
                    <w:jc w:val="both"/>
                    <w:rPr>
                      <w:sz w:val="22"/>
                      <w:szCs w:val="22"/>
                    </w:rPr>
                  </w:pPr>
                  <w:r w:rsidRPr="00565E63">
                    <w:rPr>
                      <w:sz w:val="22"/>
                      <w:szCs w:val="22"/>
                    </w:rPr>
                    <w:t>2 priedas „Vietos PĮP forma“.</w:t>
                  </w:r>
                </w:p>
                <w:p w14:paraId="1F5D3A2C" w14:textId="4B5D5E41" w:rsidR="00D6300F" w:rsidRPr="00D706FC" w:rsidRDefault="00D6300F" w:rsidP="00FA7ABD">
                  <w:pPr>
                    <w:jc w:val="both"/>
                    <w:rPr>
                      <w:i/>
                      <w:iCs/>
                      <w:szCs w:val="24"/>
                    </w:rPr>
                  </w:pPr>
                  <w:r w:rsidRPr="00565E63">
                    <w:rPr>
                      <w:sz w:val="22"/>
                      <w:szCs w:val="22"/>
                    </w:rPr>
                    <w:t>3 priedas „Vietos projekto verslo plano forma“.</w:t>
                  </w:r>
                </w:p>
              </w:tc>
            </w:tr>
          </w:tbl>
          <w:p w14:paraId="2C7FECBA" w14:textId="5250719C" w:rsidR="00B02E75" w:rsidRPr="00D706FC" w:rsidRDefault="00B02E75" w:rsidP="00B02E75">
            <w:pPr>
              <w:pStyle w:val="Pagrindiniotekstotrauka3"/>
              <w:tabs>
                <w:tab w:val="left" w:pos="1440"/>
                <w:tab w:val="left" w:pos="1620"/>
              </w:tabs>
              <w:spacing w:line="240" w:lineRule="auto"/>
              <w:ind w:firstLine="0"/>
              <w:rPr>
                <w:i/>
                <w:iCs/>
                <w:sz w:val="22"/>
                <w:szCs w:val="22"/>
                <w:lang w:val="lt-LT"/>
              </w:rPr>
            </w:pPr>
          </w:p>
        </w:tc>
      </w:tr>
    </w:tbl>
    <w:p w14:paraId="37D39AED" w14:textId="77777777" w:rsidR="001C0342" w:rsidRPr="00D706FC" w:rsidRDefault="001C0342">
      <w:pPr>
        <w:rPr>
          <w:sz w:val="18"/>
          <w:szCs w:val="18"/>
        </w:rPr>
      </w:pPr>
    </w:p>
    <w:p w14:paraId="7B551E1B" w14:textId="00385E5F" w:rsidR="001C0342" w:rsidRPr="00D706FC" w:rsidRDefault="00012B3C" w:rsidP="00004B0D">
      <w:pPr>
        <w:spacing w:line="276" w:lineRule="auto"/>
        <w:jc w:val="center"/>
        <w:rPr>
          <w:sz w:val="18"/>
          <w:szCs w:val="18"/>
        </w:rPr>
      </w:pPr>
      <w:r w:rsidRPr="00D706FC">
        <w:rPr>
          <w:rFonts w:ascii="Calibri" w:eastAsia="Calibri" w:hAnsi="Calibri"/>
          <w:sz w:val="22"/>
          <w:szCs w:val="22"/>
        </w:rPr>
        <w:t>_______________</w:t>
      </w:r>
    </w:p>
    <w:sectPr w:rsidR="001C0342" w:rsidRPr="00D706FC" w:rsidSect="00012B3C">
      <w:headerReference w:type="even" r:id="rId14"/>
      <w:headerReference w:type="default" r:id="rId15"/>
      <w:footerReference w:type="even" r:id="rId16"/>
      <w:footerReference w:type="default" r:id="rId17"/>
      <w:headerReference w:type="first" r:id="rId18"/>
      <w:footerReference w:type="first" r:id="rId19"/>
      <w:pgSz w:w="16838" w:h="11906" w:orient="landscape"/>
      <w:pgMar w:top="170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F3510" w14:textId="77777777" w:rsidR="00F25D8D" w:rsidRDefault="00F25D8D">
      <w:pPr>
        <w:rPr>
          <w:sz w:val="22"/>
          <w:szCs w:val="22"/>
        </w:rPr>
      </w:pPr>
      <w:r>
        <w:rPr>
          <w:sz w:val="22"/>
          <w:szCs w:val="22"/>
        </w:rPr>
        <w:separator/>
      </w:r>
    </w:p>
  </w:endnote>
  <w:endnote w:type="continuationSeparator" w:id="0">
    <w:p w14:paraId="23055222" w14:textId="77777777" w:rsidR="00F25D8D" w:rsidRDefault="00F25D8D">
      <w:pPr>
        <w:rPr>
          <w:sz w:val="22"/>
          <w:szCs w:val="22"/>
        </w:rPr>
      </w:pPr>
      <w:r>
        <w:rPr>
          <w:sz w:val="22"/>
          <w:szCs w:val="22"/>
        </w:rPr>
        <w:continuationSeparator/>
      </w:r>
    </w:p>
  </w:endnote>
  <w:endnote w:type="continuationNotice" w:id="1">
    <w:p w14:paraId="34454098" w14:textId="77777777" w:rsidR="00F25D8D" w:rsidRDefault="00F25D8D">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FBAD6" w14:textId="77777777" w:rsidR="003A46A2" w:rsidRDefault="003A46A2">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DCCE0" w14:textId="77777777" w:rsidR="003A46A2" w:rsidRDefault="003A46A2">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530DB" w14:textId="77777777" w:rsidR="003A46A2" w:rsidRDefault="003A46A2">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2660A" w14:textId="77777777" w:rsidR="00F25D8D" w:rsidRDefault="00F25D8D">
      <w:pPr>
        <w:rPr>
          <w:sz w:val="22"/>
          <w:szCs w:val="22"/>
        </w:rPr>
      </w:pPr>
      <w:r>
        <w:rPr>
          <w:sz w:val="22"/>
          <w:szCs w:val="22"/>
        </w:rPr>
        <w:separator/>
      </w:r>
    </w:p>
  </w:footnote>
  <w:footnote w:type="continuationSeparator" w:id="0">
    <w:p w14:paraId="4B1583EE" w14:textId="77777777" w:rsidR="00F25D8D" w:rsidRDefault="00F25D8D">
      <w:pPr>
        <w:rPr>
          <w:sz w:val="22"/>
          <w:szCs w:val="22"/>
        </w:rPr>
      </w:pPr>
      <w:r>
        <w:rPr>
          <w:sz w:val="22"/>
          <w:szCs w:val="22"/>
        </w:rPr>
        <w:continuationSeparator/>
      </w:r>
    </w:p>
  </w:footnote>
  <w:footnote w:type="continuationNotice" w:id="1">
    <w:p w14:paraId="442FD085" w14:textId="77777777" w:rsidR="00F25D8D" w:rsidRDefault="00F25D8D">
      <w:pPr>
        <w:rPr>
          <w:sz w:val="22"/>
          <w:szCs w:val="22"/>
        </w:rPr>
      </w:pPr>
    </w:p>
  </w:footnote>
  <w:footnote w:id="2">
    <w:p w14:paraId="2914F15C" w14:textId="77777777" w:rsidR="003A46A2" w:rsidRPr="00926BD5" w:rsidRDefault="003A46A2" w:rsidP="00176056">
      <w:pPr>
        <w:pStyle w:val="Puslapioinaostekstas"/>
        <w:jc w:val="both"/>
        <w:rPr>
          <w:i/>
          <w:lang w:val="lt-LT"/>
        </w:rPr>
      </w:pPr>
      <w:r w:rsidRPr="00926BD5">
        <w:rPr>
          <w:rStyle w:val="Puslapioinaosnuoroda"/>
          <w:i/>
          <w:lang w:val="lt-LT"/>
        </w:rPr>
        <w:footnoteRef/>
      </w:r>
      <w:r w:rsidRPr="00926BD5">
        <w:rPr>
          <w:i/>
          <w:lang w:val="lt-LT"/>
        </w:rPr>
        <w:t xml:space="preserve"> Jeigu pagal VPS priemonę / veiklos sritį, kuriai rengiamas FSA, vietos projekto partneriai negalimi – ištrinti sakinio dalį </w:t>
      </w:r>
      <w:r w:rsidRPr="00926BD5">
        <w:rPr>
          <w:lang w:val="lt-LT"/>
        </w:rPr>
        <w:t>„</w:t>
      </w:r>
      <w:r w:rsidRPr="00926BD5">
        <w:rPr>
          <w:i/>
          <w:lang w:val="lt-LT"/>
        </w:rPr>
        <w:t>pareiškėjo partneriui“.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3BA98" w14:textId="77777777" w:rsidR="003A46A2" w:rsidRDefault="003A46A2">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50CF" w14:textId="2EB1C8AB" w:rsidR="003A46A2" w:rsidRDefault="003A46A2">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Pr>
        <w:noProof/>
        <w:szCs w:val="22"/>
      </w:rPr>
      <w:t>2</w:t>
    </w:r>
    <w:r>
      <w:rPr>
        <w:szCs w:val="22"/>
      </w:rPr>
      <w:fldChar w:fldCharType="end"/>
    </w:r>
  </w:p>
  <w:p w14:paraId="35C0EA2B" w14:textId="77777777" w:rsidR="003A46A2" w:rsidRDefault="003A46A2">
    <w:pPr>
      <w:tabs>
        <w:tab w:val="center" w:pos="4819"/>
        <w:tab w:val="right" w:pos="9638"/>
      </w:tabs>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FB62F" w14:textId="77777777" w:rsidR="003A46A2" w:rsidRDefault="003A46A2">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7005"/>
    <w:multiLevelType w:val="hybridMultilevel"/>
    <w:tmpl w:val="C910F14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E5C21DE"/>
    <w:multiLevelType w:val="hybridMultilevel"/>
    <w:tmpl w:val="FB2084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4344088"/>
    <w:multiLevelType w:val="hybridMultilevel"/>
    <w:tmpl w:val="96E6644A"/>
    <w:lvl w:ilvl="0" w:tplc="04270001">
      <w:start w:val="1"/>
      <w:numFmt w:val="bullet"/>
      <w:lvlText w:val=""/>
      <w:lvlJc w:val="left"/>
      <w:pPr>
        <w:ind w:left="720" w:hanging="360"/>
      </w:pPr>
      <w:rPr>
        <w:rFonts w:ascii="Symbol" w:hAnsi="Symbol" w:hint="default"/>
      </w:rPr>
    </w:lvl>
    <w:lvl w:ilvl="1" w:tplc="086A0DBC">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C1216D6"/>
    <w:multiLevelType w:val="hybridMultilevel"/>
    <w:tmpl w:val="91E47F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62F103F"/>
    <w:multiLevelType w:val="hybridMultilevel"/>
    <w:tmpl w:val="CD6ADBB4"/>
    <w:lvl w:ilvl="0" w:tplc="DE2CE752">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01F54CC"/>
    <w:multiLevelType w:val="multilevel"/>
    <w:tmpl w:val="76F61F36"/>
    <w:lvl w:ilvl="0">
      <w:start w:val="1"/>
      <w:numFmt w:val="decimal"/>
      <w:pStyle w:val="num1Diagrama"/>
      <w:lvlText w:val="%1."/>
      <w:lvlJc w:val="left"/>
      <w:pPr>
        <w:tabs>
          <w:tab w:val="num" w:pos="414"/>
        </w:tabs>
        <w:ind w:left="-720" w:firstLine="720"/>
      </w:pPr>
      <w:rPr>
        <w:rFonts w:ascii="Times New Roman" w:hAnsi="Times New Roman" w:hint="default"/>
        <w:b w:val="0"/>
        <w:i w:val="0"/>
        <w:sz w:val="24"/>
        <w:szCs w:val="24"/>
      </w:rPr>
    </w:lvl>
    <w:lvl w:ilvl="1">
      <w:start w:val="1"/>
      <w:numFmt w:val="decimal"/>
      <w:pStyle w:val="num2"/>
      <w:isLgl/>
      <w:suff w:val="space"/>
      <w:lvlText w:val="%1.%2."/>
      <w:lvlJc w:val="left"/>
      <w:pPr>
        <w:ind w:left="540" w:firstLine="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3Diagrama"/>
      <w:isLgl/>
      <w:suff w:val="nothing"/>
      <w:lvlText w:val="%1.%2.%3."/>
      <w:lvlJc w:val="left"/>
      <w:pPr>
        <w:ind w:left="-180" w:firstLine="720"/>
      </w:pPr>
      <w:rPr>
        <w:rFonts w:ascii="Times New Roman" w:hAnsi="Times New Roman" w:hint="default"/>
        <w:b w:val="0"/>
        <w:i w:val="0"/>
        <w:sz w:val="24"/>
        <w:szCs w:val="24"/>
      </w:rPr>
    </w:lvl>
    <w:lvl w:ilvl="3">
      <w:start w:val="1"/>
      <w:numFmt w:val="decimal"/>
      <w:pStyle w:val="num4Diagrama"/>
      <w:isLgl/>
      <w:lvlText w:val="%1.%2.%3.%4"/>
      <w:lvlJc w:val="left"/>
      <w:pPr>
        <w:tabs>
          <w:tab w:val="num" w:pos="1440"/>
        </w:tabs>
        <w:ind w:left="-436" w:firstLine="1156"/>
      </w:pPr>
      <w:rPr>
        <w:rFonts w:hint="default"/>
      </w:rPr>
    </w:lvl>
    <w:lvl w:ilvl="4">
      <w:start w:val="1"/>
      <w:numFmt w:val="decimal"/>
      <w:isLgl/>
      <w:lvlText w:val="%1.%2.%3.%4.%5"/>
      <w:lvlJc w:val="left"/>
      <w:pPr>
        <w:tabs>
          <w:tab w:val="num" w:pos="2236"/>
        </w:tabs>
        <w:ind w:left="2236" w:hanging="1080"/>
      </w:pPr>
      <w:rPr>
        <w:rFonts w:hint="default"/>
      </w:rPr>
    </w:lvl>
    <w:lvl w:ilvl="5">
      <w:start w:val="1"/>
      <w:numFmt w:val="decimal"/>
      <w:isLgl/>
      <w:lvlText w:val="%1.%2.%3.%4.%5.%6"/>
      <w:lvlJc w:val="left"/>
      <w:pPr>
        <w:tabs>
          <w:tab w:val="num" w:pos="2236"/>
        </w:tabs>
        <w:ind w:left="2236" w:hanging="1080"/>
      </w:pPr>
      <w:rPr>
        <w:rFonts w:hint="default"/>
      </w:rPr>
    </w:lvl>
    <w:lvl w:ilvl="6">
      <w:start w:val="1"/>
      <w:numFmt w:val="decimal"/>
      <w:isLgl/>
      <w:lvlText w:val="%1.%2.%3.%4.%5.%6.%7"/>
      <w:lvlJc w:val="left"/>
      <w:pPr>
        <w:tabs>
          <w:tab w:val="num" w:pos="2596"/>
        </w:tabs>
        <w:ind w:left="2596" w:hanging="1440"/>
      </w:pPr>
      <w:rPr>
        <w:rFonts w:hint="default"/>
      </w:rPr>
    </w:lvl>
    <w:lvl w:ilvl="7">
      <w:start w:val="1"/>
      <w:numFmt w:val="decimal"/>
      <w:isLgl/>
      <w:lvlText w:val="%1.%2.%3.%4.%5.%6.%7.%8"/>
      <w:lvlJc w:val="left"/>
      <w:pPr>
        <w:tabs>
          <w:tab w:val="num" w:pos="2596"/>
        </w:tabs>
        <w:ind w:left="2596" w:hanging="1440"/>
      </w:pPr>
      <w:rPr>
        <w:rFonts w:hint="default"/>
      </w:rPr>
    </w:lvl>
    <w:lvl w:ilvl="8">
      <w:start w:val="1"/>
      <w:numFmt w:val="decimal"/>
      <w:isLgl/>
      <w:lvlText w:val="%2%1..%3.%4.%5.%6.%7.%8.%9"/>
      <w:lvlJc w:val="left"/>
      <w:pPr>
        <w:tabs>
          <w:tab w:val="num" w:pos="2956"/>
        </w:tabs>
        <w:ind w:left="2596" w:hanging="1440"/>
      </w:pPr>
      <w:rPr>
        <w:rFonts w:hint="default"/>
      </w:rPr>
    </w:lvl>
  </w:abstractNum>
  <w:abstractNum w:abstractNumId="6" w15:restartNumberingAfterBreak="0">
    <w:nsid w:val="31EE264A"/>
    <w:multiLevelType w:val="hybridMultilevel"/>
    <w:tmpl w:val="50C644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2E66EA3"/>
    <w:multiLevelType w:val="multilevel"/>
    <w:tmpl w:val="747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422BA4"/>
    <w:multiLevelType w:val="multilevel"/>
    <w:tmpl w:val="E544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514FA6"/>
    <w:multiLevelType w:val="multilevel"/>
    <w:tmpl w:val="1A6891F2"/>
    <w:lvl w:ilvl="0">
      <w:start w:val="1"/>
      <w:numFmt w:val="decimal"/>
      <w:lvlText w:val="%1."/>
      <w:lvlJc w:val="left"/>
      <w:pPr>
        <w:ind w:left="720" w:hanging="360"/>
      </w:pPr>
      <w:rPr>
        <w:rFonts w:hint="default"/>
        <w:i w:val="0"/>
        <w:sz w:val="24"/>
      </w:rPr>
    </w:lvl>
    <w:lvl w:ilvl="1">
      <w:start w:val="3"/>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2A61A23"/>
    <w:multiLevelType w:val="multilevel"/>
    <w:tmpl w:val="B8AA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333164"/>
    <w:multiLevelType w:val="multilevel"/>
    <w:tmpl w:val="F6F6D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764D66"/>
    <w:multiLevelType w:val="multilevel"/>
    <w:tmpl w:val="0EB21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913516">
    <w:abstractNumId w:val="5"/>
  </w:num>
  <w:num w:numId="2" w16cid:durableId="1723292146">
    <w:abstractNumId w:val="12"/>
  </w:num>
  <w:num w:numId="3" w16cid:durableId="824316056">
    <w:abstractNumId w:val="11"/>
  </w:num>
  <w:num w:numId="4" w16cid:durableId="2052068331">
    <w:abstractNumId w:val="8"/>
  </w:num>
  <w:num w:numId="5" w16cid:durableId="187185822">
    <w:abstractNumId w:val="7"/>
  </w:num>
  <w:num w:numId="6" w16cid:durableId="1149857542">
    <w:abstractNumId w:val="10"/>
  </w:num>
  <w:num w:numId="7" w16cid:durableId="1506625628">
    <w:abstractNumId w:val="4"/>
  </w:num>
  <w:num w:numId="8" w16cid:durableId="928732502">
    <w:abstractNumId w:val="9"/>
  </w:num>
  <w:num w:numId="9" w16cid:durableId="118572517">
    <w:abstractNumId w:val="6"/>
  </w:num>
  <w:num w:numId="10" w16cid:durableId="1810592765">
    <w:abstractNumId w:val="1"/>
  </w:num>
  <w:num w:numId="11" w16cid:durableId="279843104">
    <w:abstractNumId w:val="2"/>
  </w:num>
  <w:num w:numId="12" w16cid:durableId="788937272">
    <w:abstractNumId w:val="3"/>
  </w:num>
  <w:num w:numId="13" w16cid:durableId="1618442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0495"/>
    <w:rsid w:val="00004B0D"/>
    <w:rsid w:val="0001048A"/>
    <w:rsid w:val="00012B3C"/>
    <w:rsid w:val="0001494C"/>
    <w:rsid w:val="00023D1A"/>
    <w:rsid w:val="00024511"/>
    <w:rsid w:val="000247D7"/>
    <w:rsid w:val="00024FD5"/>
    <w:rsid w:val="000378B1"/>
    <w:rsid w:val="00040265"/>
    <w:rsid w:val="00041093"/>
    <w:rsid w:val="00043768"/>
    <w:rsid w:val="0004486D"/>
    <w:rsid w:val="00050A11"/>
    <w:rsid w:val="00065BFA"/>
    <w:rsid w:val="00066732"/>
    <w:rsid w:val="00074002"/>
    <w:rsid w:val="00076DB9"/>
    <w:rsid w:val="00081200"/>
    <w:rsid w:val="0008652A"/>
    <w:rsid w:val="00095DF9"/>
    <w:rsid w:val="0009609F"/>
    <w:rsid w:val="000A178E"/>
    <w:rsid w:val="000A2610"/>
    <w:rsid w:val="000A729F"/>
    <w:rsid w:val="000B0F52"/>
    <w:rsid w:val="000B2782"/>
    <w:rsid w:val="000B2F8B"/>
    <w:rsid w:val="000B3934"/>
    <w:rsid w:val="000C09C1"/>
    <w:rsid w:val="000C6222"/>
    <w:rsid w:val="000D5C93"/>
    <w:rsid w:val="000F221E"/>
    <w:rsid w:val="000F6A99"/>
    <w:rsid w:val="001020E9"/>
    <w:rsid w:val="00105B9B"/>
    <w:rsid w:val="00105BCB"/>
    <w:rsid w:val="00107618"/>
    <w:rsid w:val="001079A9"/>
    <w:rsid w:val="001104B7"/>
    <w:rsid w:val="00110A81"/>
    <w:rsid w:val="00110DDF"/>
    <w:rsid w:val="001137A2"/>
    <w:rsid w:val="001153CE"/>
    <w:rsid w:val="00117FF0"/>
    <w:rsid w:val="001222CF"/>
    <w:rsid w:val="00125D2A"/>
    <w:rsid w:val="001267CA"/>
    <w:rsid w:val="00130271"/>
    <w:rsid w:val="001330C8"/>
    <w:rsid w:val="001338B4"/>
    <w:rsid w:val="00133D45"/>
    <w:rsid w:val="001351A0"/>
    <w:rsid w:val="001356AA"/>
    <w:rsid w:val="00136409"/>
    <w:rsid w:val="00136BC3"/>
    <w:rsid w:val="00137B5E"/>
    <w:rsid w:val="0014303D"/>
    <w:rsid w:val="00144317"/>
    <w:rsid w:val="00145662"/>
    <w:rsid w:val="00145907"/>
    <w:rsid w:val="00145C9A"/>
    <w:rsid w:val="00152C91"/>
    <w:rsid w:val="001562A0"/>
    <w:rsid w:val="001576B7"/>
    <w:rsid w:val="00160821"/>
    <w:rsid w:val="00160F7F"/>
    <w:rsid w:val="0016557F"/>
    <w:rsid w:val="001711C0"/>
    <w:rsid w:val="00171C55"/>
    <w:rsid w:val="00172A9F"/>
    <w:rsid w:val="00176056"/>
    <w:rsid w:val="001824DB"/>
    <w:rsid w:val="0018337B"/>
    <w:rsid w:val="001944DD"/>
    <w:rsid w:val="0019659D"/>
    <w:rsid w:val="001A2B6C"/>
    <w:rsid w:val="001A71FB"/>
    <w:rsid w:val="001A776E"/>
    <w:rsid w:val="001B030A"/>
    <w:rsid w:val="001B3533"/>
    <w:rsid w:val="001C0342"/>
    <w:rsid w:val="001C14E6"/>
    <w:rsid w:val="001C5DD1"/>
    <w:rsid w:val="001C7C6E"/>
    <w:rsid w:val="001D05DC"/>
    <w:rsid w:val="001D4841"/>
    <w:rsid w:val="001D5011"/>
    <w:rsid w:val="001E007D"/>
    <w:rsid w:val="001E1DEB"/>
    <w:rsid w:val="001F5016"/>
    <w:rsid w:val="001F5234"/>
    <w:rsid w:val="001F528F"/>
    <w:rsid w:val="001F6D9F"/>
    <w:rsid w:val="00206D6A"/>
    <w:rsid w:val="00210023"/>
    <w:rsid w:val="00211032"/>
    <w:rsid w:val="00213D85"/>
    <w:rsid w:val="0021537D"/>
    <w:rsid w:val="00216329"/>
    <w:rsid w:val="00217681"/>
    <w:rsid w:val="0022024F"/>
    <w:rsid w:val="00220E9C"/>
    <w:rsid w:val="002251ED"/>
    <w:rsid w:val="002261DE"/>
    <w:rsid w:val="002264B2"/>
    <w:rsid w:val="002363B8"/>
    <w:rsid w:val="00242263"/>
    <w:rsid w:val="0024568D"/>
    <w:rsid w:val="00246DA9"/>
    <w:rsid w:val="002478B6"/>
    <w:rsid w:val="00253F0D"/>
    <w:rsid w:val="002663B0"/>
    <w:rsid w:val="00270371"/>
    <w:rsid w:val="00271637"/>
    <w:rsid w:val="0027569A"/>
    <w:rsid w:val="002829C7"/>
    <w:rsid w:val="002938F7"/>
    <w:rsid w:val="00297482"/>
    <w:rsid w:val="00297E03"/>
    <w:rsid w:val="002A224B"/>
    <w:rsid w:val="002A410E"/>
    <w:rsid w:val="002A486D"/>
    <w:rsid w:val="002B3A5A"/>
    <w:rsid w:val="002B7DC9"/>
    <w:rsid w:val="002C057F"/>
    <w:rsid w:val="002C136C"/>
    <w:rsid w:val="002C303B"/>
    <w:rsid w:val="002D04D3"/>
    <w:rsid w:val="002D33CA"/>
    <w:rsid w:val="002D48C1"/>
    <w:rsid w:val="002D56E9"/>
    <w:rsid w:val="002E14C5"/>
    <w:rsid w:val="002E4C20"/>
    <w:rsid w:val="002E50F7"/>
    <w:rsid w:val="002E5213"/>
    <w:rsid w:val="002E6D3E"/>
    <w:rsid w:val="002E7050"/>
    <w:rsid w:val="002F1DFE"/>
    <w:rsid w:val="002F3BEF"/>
    <w:rsid w:val="002F71BC"/>
    <w:rsid w:val="002F72DB"/>
    <w:rsid w:val="003028FB"/>
    <w:rsid w:val="003052C5"/>
    <w:rsid w:val="0032415F"/>
    <w:rsid w:val="00327B08"/>
    <w:rsid w:val="00340A87"/>
    <w:rsid w:val="0034261A"/>
    <w:rsid w:val="003427BA"/>
    <w:rsid w:val="00344A9E"/>
    <w:rsid w:val="00351BA4"/>
    <w:rsid w:val="0036005B"/>
    <w:rsid w:val="00363C4D"/>
    <w:rsid w:val="00365007"/>
    <w:rsid w:val="00365FDF"/>
    <w:rsid w:val="0037302F"/>
    <w:rsid w:val="00374262"/>
    <w:rsid w:val="003756AC"/>
    <w:rsid w:val="003819E2"/>
    <w:rsid w:val="00383407"/>
    <w:rsid w:val="003949A3"/>
    <w:rsid w:val="00394FFB"/>
    <w:rsid w:val="003A3176"/>
    <w:rsid w:val="003A46A2"/>
    <w:rsid w:val="003B28F3"/>
    <w:rsid w:val="003B303E"/>
    <w:rsid w:val="003B33E0"/>
    <w:rsid w:val="003B6E16"/>
    <w:rsid w:val="003D12AA"/>
    <w:rsid w:val="003D1FDF"/>
    <w:rsid w:val="003D6838"/>
    <w:rsid w:val="003E4E00"/>
    <w:rsid w:val="003E6B3F"/>
    <w:rsid w:val="003F6966"/>
    <w:rsid w:val="003F743D"/>
    <w:rsid w:val="00400A60"/>
    <w:rsid w:val="0040343A"/>
    <w:rsid w:val="00404A52"/>
    <w:rsid w:val="004055A4"/>
    <w:rsid w:val="004125EE"/>
    <w:rsid w:val="00415033"/>
    <w:rsid w:val="00416D73"/>
    <w:rsid w:val="00421C93"/>
    <w:rsid w:val="00427DA6"/>
    <w:rsid w:val="004326A7"/>
    <w:rsid w:val="00434B7A"/>
    <w:rsid w:val="00442C93"/>
    <w:rsid w:val="00443E9E"/>
    <w:rsid w:val="0044415C"/>
    <w:rsid w:val="00447CDB"/>
    <w:rsid w:val="00451630"/>
    <w:rsid w:val="004529A5"/>
    <w:rsid w:val="004546B2"/>
    <w:rsid w:val="00457ADD"/>
    <w:rsid w:val="00457B07"/>
    <w:rsid w:val="004659B8"/>
    <w:rsid w:val="00466674"/>
    <w:rsid w:val="00467319"/>
    <w:rsid w:val="00470892"/>
    <w:rsid w:val="00474B2B"/>
    <w:rsid w:val="004777A7"/>
    <w:rsid w:val="004823CB"/>
    <w:rsid w:val="00483D08"/>
    <w:rsid w:val="00485332"/>
    <w:rsid w:val="00486B32"/>
    <w:rsid w:val="004975EC"/>
    <w:rsid w:val="00497928"/>
    <w:rsid w:val="004A02DE"/>
    <w:rsid w:val="004B2A8E"/>
    <w:rsid w:val="004B3D72"/>
    <w:rsid w:val="004B4C89"/>
    <w:rsid w:val="004B4DCC"/>
    <w:rsid w:val="004B5662"/>
    <w:rsid w:val="004B7B5A"/>
    <w:rsid w:val="004C4B69"/>
    <w:rsid w:val="004C707B"/>
    <w:rsid w:val="004C7C9C"/>
    <w:rsid w:val="004D3335"/>
    <w:rsid w:val="004D678A"/>
    <w:rsid w:val="004D6E83"/>
    <w:rsid w:val="004D6E94"/>
    <w:rsid w:val="004E6DF1"/>
    <w:rsid w:val="004F13FF"/>
    <w:rsid w:val="004F3190"/>
    <w:rsid w:val="005022FF"/>
    <w:rsid w:val="00513FD1"/>
    <w:rsid w:val="00516CBB"/>
    <w:rsid w:val="00530866"/>
    <w:rsid w:val="00534B6B"/>
    <w:rsid w:val="0053707E"/>
    <w:rsid w:val="005423A3"/>
    <w:rsid w:val="00547C06"/>
    <w:rsid w:val="0055319A"/>
    <w:rsid w:val="00556A81"/>
    <w:rsid w:val="00563813"/>
    <w:rsid w:val="00570B8C"/>
    <w:rsid w:val="00570E5C"/>
    <w:rsid w:val="0057163C"/>
    <w:rsid w:val="00584B69"/>
    <w:rsid w:val="00586733"/>
    <w:rsid w:val="005871E8"/>
    <w:rsid w:val="005931A4"/>
    <w:rsid w:val="005934B2"/>
    <w:rsid w:val="005A0A8D"/>
    <w:rsid w:val="005A505B"/>
    <w:rsid w:val="005B05FE"/>
    <w:rsid w:val="005B5DC5"/>
    <w:rsid w:val="005B63A5"/>
    <w:rsid w:val="005B7D17"/>
    <w:rsid w:val="005C1F65"/>
    <w:rsid w:val="005C3589"/>
    <w:rsid w:val="005C6AD9"/>
    <w:rsid w:val="005D4E76"/>
    <w:rsid w:val="005D56CD"/>
    <w:rsid w:val="005D781C"/>
    <w:rsid w:val="005E02AA"/>
    <w:rsid w:val="005E5331"/>
    <w:rsid w:val="006052F5"/>
    <w:rsid w:val="006077A3"/>
    <w:rsid w:val="006132CB"/>
    <w:rsid w:val="00615260"/>
    <w:rsid w:val="0061743B"/>
    <w:rsid w:val="00631225"/>
    <w:rsid w:val="00633F62"/>
    <w:rsid w:val="00635F89"/>
    <w:rsid w:val="0063607B"/>
    <w:rsid w:val="006449A4"/>
    <w:rsid w:val="006518E9"/>
    <w:rsid w:val="00663C80"/>
    <w:rsid w:val="00675539"/>
    <w:rsid w:val="006813C3"/>
    <w:rsid w:val="00684D33"/>
    <w:rsid w:val="00686C8C"/>
    <w:rsid w:val="006870E1"/>
    <w:rsid w:val="00694A04"/>
    <w:rsid w:val="006A356E"/>
    <w:rsid w:val="006A727F"/>
    <w:rsid w:val="006A7CFA"/>
    <w:rsid w:val="006B23EC"/>
    <w:rsid w:val="006B2602"/>
    <w:rsid w:val="006C3DE9"/>
    <w:rsid w:val="006D1120"/>
    <w:rsid w:val="006D17B2"/>
    <w:rsid w:val="006D3045"/>
    <w:rsid w:val="006D45B0"/>
    <w:rsid w:val="006D66A5"/>
    <w:rsid w:val="006E1B9D"/>
    <w:rsid w:val="006E3B00"/>
    <w:rsid w:val="006E523D"/>
    <w:rsid w:val="006E7AF1"/>
    <w:rsid w:val="006F6392"/>
    <w:rsid w:val="00701A9E"/>
    <w:rsid w:val="0071797A"/>
    <w:rsid w:val="00717BFE"/>
    <w:rsid w:val="007235EE"/>
    <w:rsid w:val="007260B9"/>
    <w:rsid w:val="0072683A"/>
    <w:rsid w:val="00752DED"/>
    <w:rsid w:val="00755797"/>
    <w:rsid w:val="00756D72"/>
    <w:rsid w:val="00760C03"/>
    <w:rsid w:val="00762BC8"/>
    <w:rsid w:val="00763604"/>
    <w:rsid w:val="00770818"/>
    <w:rsid w:val="007722A6"/>
    <w:rsid w:val="00772E41"/>
    <w:rsid w:val="00773DA0"/>
    <w:rsid w:val="00774A65"/>
    <w:rsid w:val="00775D88"/>
    <w:rsid w:val="00780DB1"/>
    <w:rsid w:val="0078352A"/>
    <w:rsid w:val="00784207"/>
    <w:rsid w:val="007A5EE4"/>
    <w:rsid w:val="007A6702"/>
    <w:rsid w:val="007B096F"/>
    <w:rsid w:val="007B1C79"/>
    <w:rsid w:val="007C747B"/>
    <w:rsid w:val="007D497B"/>
    <w:rsid w:val="007E06E1"/>
    <w:rsid w:val="007E467B"/>
    <w:rsid w:val="007F462B"/>
    <w:rsid w:val="00803E7E"/>
    <w:rsid w:val="00816156"/>
    <w:rsid w:val="00817D3F"/>
    <w:rsid w:val="00821E24"/>
    <w:rsid w:val="008229AE"/>
    <w:rsid w:val="00823894"/>
    <w:rsid w:val="00830C72"/>
    <w:rsid w:val="00835FB0"/>
    <w:rsid w:val="0083785E"/>
    <w:rsid w:val="008421EB"/>
    <w:rsid w:val="00845B01"/>
    <w:rsid w:val="00847C21"/>
    <w:rsid w:val="00850495"/>
    <w:rsid w:val="00867434"/>
    <w:rsid w:val="00867E49"/>
    <w:rsid w:val="0087312A"/>
    <w:rsid w:val="008739A5"/>
    <w:rsid w:val="0088027D"/>
    <w:rsid w:val="00885208"/>
    <w:rsid w:val="00885D3C"/>
    <w:rsid w:val="00887AE6"/>
    <w:rsid w:val="00887CF0"/>
    <w:rsid w:val="008935DF"/>
    <w:rsid w:val="0089488F"/>
    <w:rsid w:val="00895622"/>
    <w:rsid w:val="0089732F"/>
    <w:rsid w:val="008A23EC"/>
    <w:rsid w:val="008A357F"/>
    <w:rsid w:val="008B0BA7"/>
    <w:rsid w:val="008B767F"/>
    <w:rsid w:val="008C00CF"/>
    <w:rsid w:val="008C19D5"/>
    <w:rsid w:val="008C3584"/>
    <w:rsid w:val="008C6643"/>
    <w:rsid w:val="008C67FC"/>
    <w:rsid w:val="008D0342"/>
    <w:rsid w:val="008D443F"/>
    <w:rsid w:val="008F49F9"/>
    <w:rsid w:val="008F6693"/>
    <w:rsid w:val="009032D3"/>
    <w:rsid w:val="009063ED"/>
    <w:rsid w:val="00911D80"/>
    <w:rsid w:val="00911F79"/>
    <w:rsid w:val="00913401"/>
    <w:rsid w:val="00916D0C"/>
    <w:rsid w:val="009170B4"/>
    <w:rsid w:val="0092146F"/>
    <w:rsid w:val="0092159B"/>
    <w:rsid w:val="00922B12"/>
    <w:rsid w:val="0092468F"/>
    <w:rsid w:val="00926BD5"/>
    <w:rsid w:val="0092714D"/>
    <w:rsid w:val="009425A8"/>
    <w:rsid w:val="00942886"/>
    <w:rsid w:val="00945510"/>
    <w:rsid w:val="00950B7B"/>
    <w:rsid w:val="009510C9"/>
    <w:rsid w:val="009613D3"/>
    <w:rsid w:val="009662D3"/>
    <w:rsid w:val="009774CC"/>
    <w:rsid w:val="009826A0"/>
    <w:rsid w:val="00982859"/>
    <w:rsid w:val="00986834"/>
    <w:rsid w:val="00991695"/>
    <w:rsid w:val="00997DEE"/>
    <w:rsid w:val="009A00CD"/>
    <w:rsid w:val="009A1F17"/>
    <w:rsid w:val="009A391E"/>
    <w:rsid w:val="009A44DF"/>
    <w:rsid w:val="009A5665"/>
    <w:rsid w:val="009B3607"/>
    <w:rsid w:val="009C0303"/>
    <w:rsid w:val="009C051C"/>
    <w:rsid w:val="009C150C"/>
    <w:rsid w:val="009C35DF"/>
    <w:rsid w:val="009C3F89"/>
    <w:rsid w:val="009C4C65"/>
    <w:rsid w:val="009D7A0C"/>
    <w:rsid w:val="009D7F3F"/>
    <w:rsid w:val="009E238F"/>
    <w:rsid w:val="009E732B"/>
    <w:rsid w:val="009F0190"/>
    <w:rsid w:val="009F0A9E"/>
    <w:rsid w:val="009F416E"/>
    <w:rsid w:val="009F4CF2"/>
    <w:rsid w:val="009F52F7"/>
    <w:rsid w:val="009F60C4"/>
    <w:rsid w:val="00A01324"/>
    <w:rsid w:val="00A051AA"/>
    <w:rsid w:val="00A0616C"/>
    <w:rsid w:val="00A11CF3"/>
    <w:rsid w:val="00A12101"/>
    <w:rsid w:val="00A14BEC"/>
    <w:rsid w:val="00A215C3"/>
    <w:rsid w:val="00A21D76"/>
    <w:rsid w:val="00A23192"/>
    <w:rsid w:val="00A26346"/>
    <w:rsid w:val="00A3601D"/>
    <w:rsid w:val="00A361B0"/>
    <w:rsid w:val="00A405C2"/>
    <w:rsid w:val="00A40B0C"/>
    <w:rsid w:val="00A413A2"/>
    <w:rsid w:val="00A41F64"/>
    <w:rsid w:val="00A4588F"/>
    <w:rsid w:val="00A45CAF"/>
    <w:rsid w:val="00A543B2"/>
    <w:rsid w:val="00A56D5E"/>
    <w:rsid w:val="00A7027F"/>
    <w:rsid w:val="00A71110"/>
    <w:rsid w:val="00A73874"/>
    <w:rsid w:val="00A7666C"/>
    <w:rsid w:val="00A8164C"/>
    <w:rsid w:val="00A83AD1"/>
    <w:rsid w:val="00A93105"/>
    <w:rsid w:val="00A97F1B"/>
    <w:rsid w:val="00AA100E"/>
    <w:rsid w:val="00AA215B"/>
    <w:rsid w:val="00AA5D15"/>
    <w:rsid w:val="00AA64DE"/>
    <w:rsid w:val="00AB0634"/>
    <w:rsid w:val="00AB7635"/>
    <w:rsid w:val="00AC0D88"/>
    <w:rsid w:val="00AC3043"/>
    <w:rsid w:val="00AC41A6"/>
    <w:rsid w:val="00AD1CD2"/>
    <w:rsid w:val="00AD4430"/>
    <w:rsid w:val="00AD759F"/>
    <w:rsid w:val="00AE1364"/>
    <w:rsid w:val="00AE2682"/>
    <w:rsid w:val="00AE2E2F"/>
    <w:rsid w:val="00AE5796"/>
    <w:rsid w:val="00AF14B9"/>
    <w:rsid w:val="00AF5250"/>
    <w:rsid w:val="00AF5627"/>
    <w:rsid w:val="00AF5B40"/>
    <w:rsid w:val="00B0038D"/>
    <w:rsid w:val="00B02E75"/>
    <w:rsid w:val="00B11AE6"/>
    <w:rsid w:val="00B12929"/>
    <w:rsid w:val="00B20416"/>
    <w:rsid w:val="00B24176"/>
    <w:rsid w:val="00B269F5"/>
    <w:rsid w:val="00B306A0"/>
    <w:rsid w:val="00B3688E"/>
    <w:rsid w:val="00B56A59"/>
    <w:rsid w:val="00B56A95"/>
    <w:rsid w:val="00B575F2"/>
    <w:rsid w:val="00B739C0"/>
    <w:rsid w:val="00B77C2C"/>
    <w:rsid w:val="00B77C91"/>
    <w:rsid w:val="00B80032"/>
    <w:rsid w:val="00B818F1"/>
    <w:rsid w:val="00B84978"/>
    <w:rsid w:val="00B84D5C"/>
    <w:rsid w:val="00B97B2F"/>
    <w:rsid w:val="00B97FE8"/>
    <w:rsid w:val="00BA32AC"/>
    <w:rsid w:val="00BC2CBD"/>
    <w:rsid w:val="00BC32A3"/>
    <w:rsid w:val="00BC511D"/>
    <w:rsid w:val="00BC5E68"/>
    <w:rsid w:val="00BC78E5"/>
    <w:rsid w:val="00BD3559"/>
    <w:rsid w:val="00BD7038"/>
    <w:rsid w:val="00BD723A"/>
    <w:rsid w:val="00BE6BA6"/>
    <w:rsid w:val="00BF095A"/>
    <w:rsid w:val="00BF22D6"/>
    <w:rsid w:val="00BF2965"/>
    <w:rsid w:val="00BF2E18"/>
    <w:rsid w:val="00BF7331"/>
    <w:rsid w:val="00C02B40"/>
    <w:rsid w:val="00C0498C"/>
    <w:rsid w:val="00C1026F"/>
    <w:rsid w:val="00C10996"/>
    <w:rsid w:val="00C13842"/>
    <w:rsid w:val="00C15CDF"/>
    <w:rsid w:val="00C176E5"/>
    <w:rsid w:val="00C17E7F"/>
    <w:rsid w:val="00C25097"/>
    <w:rsid w:val="00C329C3"/>
    <w:rsid w:val="00C34D45"/>
    <w:rsid w:val="00C45253"/>
    <w:rsid w:val="00C46FF8"/>
    <w:rsid w:val="00C50400"/>
    <w:rsid w:val="00C51685"/>
    <w:rsid w:val="00C52BEB"/>
    <w:rsid w:val="00C55066"/>
    <w:rsid w:val="00C57CAD"/>
    <w:rsid w:val="00C6064D"/>
    <w:rsid w:val="00C639AA"/>
    <w:rsid w:val="00C666AF"/>
    <w:rsid w:val="00C7586C"/>
    <w:rsid w:val="00C768FE"/>
    <w:rsid w:val="00C76B7E"/>
    <w:rsid w:val="00C8421E"/>
    <w:rsid w:val="00C87D57"/>
    <w:rsid w:val="00C90E88"/>
    <w:rsid w:val="00C97B6A"/>
    <w:rsid w:val="00CA3EBD"/>
    <w:rsid w:val="00CA4AA8"/>
    <w:rsid w:val="00CA644B"/>
    <w:rsid w:val="00CB7B83"/>
    <w:rsid w:val="00CC556D"/>
    <w:rsid w:val="00CC56C0"/>
    <w:rsid w:val="00CD6840"/>
    <w:rsid w:val="00CE2404"/>
    <w:rsid w:val="00CF776E"/>
    <w:rsid w:val="00D0483F"/>
    <w:rsid w:val="00D06915"/>
    <w:rsid w:val="00D11D22"/>
    <w:rsid w:val="00D12BED"/>
    <w:rsid w:val="00D14FFB"/>
    <w:rsid w:val="00D21439"/>
    <w:rsid w:val="00D2159F"/>
    <w:rsid w:val="00D241C5"/>
    <w:rsid w:val="00D30249"/>
    <w:rsid w:val="00D37390"/>
    <w:rsid w:val="00D51BF8"/>
    <w:rsid w:val="00D525AA"/>
    <w:rsid w:val="00D535EE"/>
    <w:rsid w:val="00D5730A"/>
    <w:rsid w:val="00D61003"/>
    <w:rsid w:val="00D610A7"/>
    <w:rsid w:val="00D6300F"/>
    <w:rsid w:val="00D64642"/>
    <w:rsid w:val="00D65962"/>
    <w:rsid w:val="00D66501"/>
    <w:rsid w:val="00D66C78"/>
    <w:rsid w:val="00D703BD"/>
    <w:rsid w:val="00D706FC"/>
    <w:rsid w:val="00D73726"/>
    <w:rsid w:val="00D7760A"/>
    <w:rsid w:val="00D81EF4"/>
    <w:rsid w:val="00D828DC"/>
    <w:rsid w:val="00D91001"/>
    <w:rsid w:val="00D92F27"/>
    <w:rsid w:val="00D9318D"/>
    <w:rsid w:val="00D93716"/>
    <w:rsid w:val="00D97D37"/>
    <w:rsid w:val="00DA5D93"/>
    <w:rsid w:val="00DB0AC2"/>
    <w:rsid w:val="00DB34F2"/>
    <w:rsid w:val="00DC4743"/>
    <w:rsid w:val="00DD6237"/>
    <w:rsid w:val="00DE34D5"/>
    <w:rsid w:val="00DF477A"/>
    <w:rsid w:val="00DF6923"/>
    <w:rsid w:val="00E00763"/>
    <w:rsid w:val="00E016B6"/>
    <w:rsid w:val="00E11EFD"/>
    <w:rsid w:val="00E31EC4"/>
    <w:rsid w:val="00E4406A"/>
    <w:rsid w:val="00E447E1"/>
    <w:rsid w:val="00E46144"/>
    <w:rsid w:val="00E46DBF"/>
    <w:rsid w:val="00E47116"/>
    <w:rsid w:val="00E5083A"/>
    <w:rsid w:val="00E547CC"/>
    <w:rsid w:val="00E57A66"/>
    <w:rsid w:val="00E64D86"/>
    <w:rsid w:val="00E66D4C"/>
    <w:rsid w:val="00E77525"/>
    <w:rsid w:val="00E77534"/>
    <w:rsid w:val="00E77857"/>
    <w:rsid w:val="00E830BB"/>
    <w:rsid w:val="00E876DC"/>
    <w:rsid w:val="00E90641"/>
    <w:rsid w:val="00E92CD8"/>
    <w:rsid w:val="00E940CC"/>
    <w:rsid w:val="00E95881"/>
    <w:rsid w:val="00E95ECE"/>
    <w:rsid w:val="00EA194D"/>
    <w:rsid w:val="00EA290F"/>
    <w:rsid w:val="00EA66BE"/>
    <w:rsid w:val="00EA7091"/>
    <w:rsid w:val="00EA7643"/>
    <w:rsid w:val="00EB066B"/>
    <w:rsid w:val="00EB11EF"/>
    <w:rsid w:val="00EB4303"/>
    <w:rsid w:val="00EB527A"/>
    <w:rsid w:val="00EB6E97"/>
    <w:rsid w:val="00EB7F12"/>
    <w:rsid w:val="00EC16B3"/>
    <w:rsid w:val="00EC1989"/>
    <w:rsid w:val="00EC6BEF"/>
    <w:rsid w:val="00ED13D8"/>
    <w:rsid w:val="00ED5D98"/>
    <w:rsid w:val="00ED7165"/>
    <w:rsid w:val="00EE1F4F"/>
    <w:rsid w:val="00EE50EB"/>
    <w:rsid w:val="00EF033F"/>
    <w:rsid w:val="00EF1B10"/>
    <w:rsid w:val="00EF287E"/>
    <w:rsid w:val="00EF2D84"/>
    <w:rsid w:val="00EF3F68"/>
    <w:rsid w:val="00EF62FB"/>
    <w:rsid w:val="00F00B93"/>
    <w:rsid w:val="00F021F8"/>
    <w:rsid w:val="00F056C7"/>
    <w:rsid w:val="00F05CE2"/>
    <w:rsid w:val="00F162BB"/>
    <w:rsid w:val="00F1666C"/>
    <w:rsid w:val="00F214BA"/>
    <w:rsid w:val="00F25D8D"/>
    <w:rsid w:val="00F2739B"/>
    <w:rsid w:val="00F3153D"/>
    <w:rsid w:val="00F325A6"/>
    <w:rsid w:val="00F345AA"/>
    <w:rsid w:val="00F4248B"/>
    <w:rsid w:val="00F53DF4"/>
    <w:rsid w:val="00F63C91"/>
    <w:rsid w:val="00F66953"/>
    <w:rsid w:val="00F66D80"/>
    <w:rsid w:val="00F675CF"/>
    <w:rsid w:val="00F70776"/>
    <w:rsid w:val="00F75914"/>
    <w:rsid w:val="00F76EE9"/>
    <w:rsid w:val="00F777C7"/>
    <w:rsid w:val="00F926DA"/>
    <w:rsid w:val="00F94DD5"/>
    <w:rsid w:val="00FA0EC1"/>
    <w:rsid w:val="00FA7ABD"/>
    <w:rsid w:val="00FB29F2"/>
    <w:rsid w:val="00FB79AF"/>
    <w:rsid w:val="00FC43EF"/>
    <w:rsid w:val="00FD343A"/>
    <w:rsid w:val="00FD3658"/>
    <w:rsid w:val="00FD3661"/>
    <w:rsid w:val="00FD70A5"/>
    <w:rsid w:val="00FD7B6C"/>
    <w:rsid w:val="00FE274C"/>
    <w:rsid w:val="00FF11A1"/>
    <w:rsid w:val="00FF434A"/>
    <w:rsid w:val="00FF4E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6BA3B"/>
  <w15:docId w15:val="{7342151C-8942-4D17-904D-A36A84FE3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uslapioinaosnuoroda">
    <w:name w:val="footnote reference"/>
    <w:rsid w:val="000378B1"/>
    <w:rPr>
      <w:vertAlign w:val="superscript"/>
    </w:rPr>
  </w:style>
  <w:style w:type="paragraph" w:styleId="Puslapioinaostekstas">
    <w:name w:val="footnote text"/>
    <w:aliases w:val="Footnote"/>
    <w:basedOn w:val="prastasis"/>
    <w:link w:val="PuslapioinaostekstasDiagrama"/>
    <w:rsid w:val="000378B1"/>
    <w:rPr>
      <w:sz w:val="20"/>
      <w:lang w:val="en-GB"/>
    </w:rPr>
  </w:style>
  <w:style w:type="character" w:customStyle="1" w:styleId="PuslapioinaostekstasDiagrama">
    <w:name w:val="Puslapio išnašos tekstas Diagrama"/>
    <w:aliases w:val="Footnote Diagrama"/>
    <w:basedOn w:val="Numatytasispastraiposriftas"/>
    <w:link w:val="Puslapioinaostekstas"/>
    <w:rsid w:val="000378B1"/>
    <w:rPr>
      <w:sz w:val="20"/>
      <w:lang w:val="en-GB"/>
    </w:rPr>
  </w:style>
  <w:style w:type="paragraph" w:customStyle="1" w:styleId="num1Diagrama">
    <w:name w:val="num1 Diagrama"/>
    <w:basedOn w:val="prastasis"/>
    <w:rsid w:val="000378B1"/>
    <w:pPr>
      <w:numPr>
        <w:numId w:val="1"/>
      </w:numPr>
      <w:jc w:val="both"/>
    </w:pPr>
    <w:rPr>
      <w:sz w:val="20"/>
      <w:lang w:val="en-GB"/>
    </w:rPr>
  </w:style>
  <w:style w:type="paragraph" w:customStyle="1" w:styleId="num2">
    <w:name w:val="num2"/>
    <w:basedOn w:val="prastasis"/>
    <w:rsid w:val="000378B1"/>
    <w:pPr>
      <w:numPr>
        <w:ilvl w:val="1"/>
        <w:numId w:val="1"/>
      </w:numPr>
      <w:jc w:val="both"/>
    </w:pPr>
    <w:rPr>
      <w:sz w:val="20"/>
    </w:rPr>
  </w:style>
  <w:style w:type="paragraph" w:customStyle="1" w:styleId="num3Diagrama">
    <w:name w:val="num3 Diagrama"/>
    <w:basedOn w:val="prastasis"/>
    <w:rsid w:val="000378B1"/>
    <w:pPr>
      <w:numPr>
        <w:ilvl w:val="2"/>
        <w:numId w:val="1"/>
      </w:numPr>
      <w:jc w:val="both"/>
    </w:pPr>
    <w:rPr>
      <w:sz w:val="20"/>
    </w:rPr>
  </w:style>
  <w:style w:type="paragraph" w:customStyle="1" w:styleId="num4Diagrama">
    <w:name w:val="num4 Diagrama"/>
    <w:basedOn w:val="prastasis"/>
    <w:rsid w:val="000378B1"/>
    <w:pPr>
      <w:numPr>
        <w:ilvl w:val="3"/>
        <w:numId w:val="1"/>
      </w:numPr>
      <w:jc w:val="both"/>
    </w:pPr>
    <w:rPr>
      <w:sz w:val="20"/>
      <w:lang w:val="en-GB"/>
    </w:rPr>
  </w:style>
  <w:style w:type="paragraph" w:customStyle="1" w:styleId="BodyText1">
    <w:name w:val="Body Text1"/>
    <w:basedOn w:val="prastasis"/>
    <w:rsid w:val="004B5662"/>
    <w:pPr>
      <w:suppressAutoHyphens/>
      <w:autoSpaceDE w:val="0"/>
      <w:autoSpaceDN w:val="0"/>
      <w:adjustRightInd w:val="0"/>
      <w:spacing w:line="298" w:lineRule="auto"/>
      <w:ind w:firstLine="312"/>
      <w:jc w:val="both"/>
      <w:textAlignment w:val="center"/>
    </w:pPr>
    <w:rPr>
      <w:color w:val="000000"/>
      <w:sz w:val="20"/>
      <w:lang w:val="en-US" w:eastAsia="lt-LT"/>
    </w:rPr>
  </w:style>
  <w:style w:type="paragraph" w:customStyle="1" w:styleId="CentrBold">
    <w:name w:val="CentrBold"/>
    <w:basedOn w:val="prastasis"/>
    <w:rsid w:val="00D92F27"/>
    <w:pPr>
      <w:keepLines/>
      <w:suppressAutoHyphens/>
      <w:autoSpaceDE w:val="0"/>
      <w:autoSpaceDN w:val="0"/>
      <w:adjustRightInd w:val="0"/>
      <w:spacing w:line="288" w:lineRule="auto"/>
      <w:jc w:val="center"/>
      <w:textAlignment w:val="center"/>
    </w:pPr>
    <w:rPr>
      <w:b/>
      <w:bCs/>
      <w:caps/>
      <w:color w:val="000000"/>
      <w:sz w:val="20"/>
      <w:lang w:val="en-US" w:eastAsia="lt-LT"/>
    </w:rPr>
  </w:style>
  <w:style w:type="paragraph" w:customStyle="1" w:styleId="num1diagrama0">
    <w:name w:val="num1diagrama"/>
    <w:basedOn w:val="prastasis"/>
    <w:rsid w:val="00CE2404"/>
    <w:pPr>
      <w:jc w:val="both"/>
    </w:pPr>
    <w:rPr>
      <w:sz w:val="20"/>
      <w:lang w:eastAsia="lt-LT"/>
    </w:rPr>
  </w:style>
  <w:style w:type="character" w:customStyle="1" w:styleId="num1diagrama1diagramachar">
    <w:name w:val="num1diagrama1diagramachar"/>
    <w:rsid w:val="00CE2404"/>
    <w:rPr>
      <w:rFonts w:cs="Times New Roman"/>
    </w:rPr>
  </w:style>
  <w:style w:type="table" w:styleId="Lentelstinklelis">
    <w:name w:val="Table Grid"/>
    <w:basedOn w:val="prastojilentel"/>
    <w:rsid w:val="00756D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ear">
    <w:name w:val="clear"/>
    <w:rsid w:val="006E1B9D"/>
  </w:style>
  <w:style w:type="character" w:styleId="Hipersaitas">
    <w:name w:val="Hyperlink"/>
    <w:rsid w:val="0009609F"/>
    <w:rPr>
      <w:color w:val="0000FF"/>
      <w:u w:val="single"/>
    </w:rPr>
  </w:style>
  <w:style w:type="paragraph" w:styleId="Pagrindiniotekstotrauka3">
    <w:name w:val="Body Text Indent 3"/>
    <w:basedOn w:val="prastasis"/>
    <w:link w:val="Pagrindiniotekstotrauka3Diagrama"/>
    <w:rsid w:val="003052C5"/>
    <w:pPr>
      <w:spacing w:line="360" w:lineRule="auto"/>
      <w:ind w:firstLine="720"/>
      <w:jc w:val="both"/>
    </w:pPr>
    <w:rPr>
      <w:lang w:val="x-none"/>
    </w:rPr>
  </w:style>
  <w:style w:type="character" w:customStyle="1" w:styleId="Pagrindiniotekstotrauka3Diagrama">
    <w:name w:val="Pagrindinio teksto įtrauka 3 Diagrama"/>
    <w:basedOn w:val="Numatytasispastraiposriftas"/>
    <w:link w:val="Pagrindiniotekstotrauka3"/>
    <w:rsid w:val="003052C5"/>
    <w:rPr>
      <w:lang w:val="x-none"/>
    </w:rPr>
  </w:style>
  <w:style w:type="paragraph" w:styleId="Debesliotekstas">
    <w:name w:val="Balloon Text"/>
    <w:basedOn w:val="prastasis"/>
    <w:link w:val="DebesliotekstasDiagrama"/>
    <w:semiHidden/>
    <w:unhideWhenUsed/>
    <w:rsid w:val="00926BD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926BD5"/>
    <w:rPr>
      <w:rFonts w:ascii="Segoe UI" w:hAnsi="Segoe UI" w:cs="Segoe UI"/>
      <w:sz w:val="18"/>
      <w:szCs w:val="18"/>
    </w:rPr>
  </w:style>
  <w:style w:type="character" w:styleId="Komentaronuoroda">
    <w:name w:val="annotation reference"/>
    <w:basedOn w:val="Numatytasispastraiposriftas"/>
    <w:semiHidden/>
    <w:unhideWhenUsed/>
    <w:rsid w:val="00DB34F2"/>
    <w:rPr>
      <w:sz w:val="16"/>
      <w:szCs w:val="16"/>
    </w:rPr>
  </w:style>
  <w:style w:type="paragraph" w:styleId="Komentarotekstas">
    <w:name w:val="annotation text"/>
    <w:basedOn w:val="prastasis"/>
    <w:link w:val="KomentarotekstasDiagrama"/>
    <w:semiHidden/>
    <w:unhideWhenUsed/>
    <w:rsid w:val="00DB34F2"/>
    <w:rPr>
      <w:sz w:val="20"/>
    </w:rPr>
  </w:style>
  <w:style w:type="character" w:customStyle="1" w:styleId="KomentarotekstasDiagrama">
    <w:name w:val="Komentaro tekstas Diagrama"/>
    <w:basedOn w:val="Numatytasispastraiposriftas"/>
    <w:link w:val="Komentarotekstas"/>
    <w:semiHidden/>
    <w:rsid w:val="00DB34F2"/>
    <w:rPr>
      <w:sz w:val="20"/>
    </w:rPr>
  </w:style>
  <w:style w:type="paragraph" w:styleId="Komentarotema">
    <w:name w:val="annotation subject"/>
    <w:basedOn w:val="Komentarotekstas"/>
    <w:next w:val="Komentarotekstas"/>
    <w:link w:val="KomentarotemaDiagrama"/>
    <w:semiHidden/>
    <w:unhideWhenUsed/>
    <w:rsid w:val="00DB34F2"/>
    <w:rPr>
      <w:b/>
      <w:bCs/>
    </w:rPr>
  </w:style>
  <w:style w:type="character" w:customStyle="1" w:styleId="KomentarotemaDiagrama">
    <w:name w:val="Komentaro tema Diagrama"/>
    <w:basedOn w:val="KomentarotekstasDiagrama"/>
    <w:link w:val="Komentarotema"/>
    <w:semiHidden/>
    <w:rsid w:val="00DB34F2"/>
    <w:rPr>
      <w:b/>
      <w:bCs/>
      <w:sz w:val="20"/>
    </w:rPr>
  </w:style>
  <w:style w:type="paragraph" w:styleId="Pataisymai">
    <w:name w:val="Revision"/>
    <w:hidden/>
    <w:semiHidden/>
    <w:rsid w:val="002A410E"/>
  </w:style>
  <w:style w:type="paragraph" w:styleId="Sraopastraipa">
    <w:name w:val="List Paragraph"/>
    <w:aliases w:val="ERP-List Paragraph,List Paragraph11,Bullet EY,List Paragraph1,List Paragraph Red,SC Bullet point,List Paragraph21,Buletai,lp1,Bullet 1,Use Case List Paragraph,Numbering,List Paragraph111,Paragraph"/>
    <w:basedOn w:val="prastasis"/>
    <w:link w:val="SraopastraipaDiagrama"/>
    <w:uiPriority w:val="34"/>
    <w:qFormat/>
    <w:rsid w:val="002363B8"/>
    <w:pPr>
      <w:ind w:left="720"/>
      <w:contextualSpacing/>
    </w:pPr>
  </w:style>
  <w:style w:type="character" w:styleId="Neapdorotaspaminjimas">
    <w:name w:val="Unresolved Mention"/>
    <w:basedOn w:val="Numatytasispastraiposriftas"/>
    <w:uiPriority w:val="99"/>
    <w:semiHidden/>
    <w:unhideWhenUsed/>
    <w:rsid w:val="00887AE6"/>
    <w:rPr>
      <w:color w:val="605E5C"/>
      <w:shd w:val="clear" w:color="auto" w:fill="E1DFDD"/>
    </w:rPr>
  </w:style>
  <w:style w:type="character" w:customStyle="1" w:styleId="SraopastraipaDiagrama">
    <w:name w:val="Sąrašo pastraipa Diagrama"/>
    <w:aliases w:val="ERP-List Paragraph Diagrama,List Paragraph11 Diagrama,Bullet EY Diagrama,List Paragraph1 Diagrama,List Paragraph Red Diagrama,SC Bullet point Diagrama,List Paragraph21 Diagrama,Buletai Diagrama,lp1 Diagrama,Bullet 1 Diagrama"/>
    <w:basedOn w:val="Numatytasispastraiposriftas"/>
    <w:link w:val="Sraopastraipa"/>
    <w:uiPriority w:val="34"/>
    <w:qFormat/>
    <w:locked/>
    <w:rsid w:val="00B02E75"/>
  </w:style>
  <w:style w:type="paragraph" w:customStyle="1" w:styleId="Default">
    <w:name w:val="Default"/>
    <w:rsid w:val="00483D08"/>
    <w:pPr>
      <w:autoSpaceDE w:val="0"/>
      <w:autoSpaceDN w:val="0"/>
      <w:adjustRightInd w:val="0"/>
    </w:pPr>
    <w:rPr>
      <w:color w:val="000000"/>
      <w:szCs w:val="24"/>
      <w:lang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786776837">
      <w:bodyDiv w:val="1"/>
      <w:marLeft w:val="0"/>
      <w:marRight w:val="0"/>
      <w:marTop w:val="0"/>
      <w:marBottom w:val="0"/>
      <w:divBdr>
        <w:top w:val="none" w:sz="0" w:space="0" w:color="auto"/>
        <w:left w:val="none" w:sz="0" w:space="0" w:color="auto"/>
        <w:bottom w:val="none" w:sz="0" w:space="0" w:color="auto"/>
        <w:right w:val="none" w:sz="0" w:space="0" w:color="auto"/>
      </w:divBdr>
    </w:div>
    <w:div w:id="797143927">
      <w:bodyDiv w:val="1"/>
      <w:marLeft w:val="0"/>
      <w:marRight w:val="0"/>
      <w:marTop w:val="0"/>
      <w:marBottom w:val="0"/>
      <w:divBdr>
        <w:top w:val="none" w:sz="0" w:space="0" w:color="auto"/>
        <w:left w:val="none" w:sz="0" w:space="0" w:color="auto"/>
        <w:bottom w:val="none" w:sz="0" w:space="0" w:color="auto"/>
        <w:right w:val="none" w:sz="0" w:space="0" w:color="auto"/>
      </w:divBdr>
      <w:divsChild>
        <w:div w:id="1288776395">
          <w:marLeft w:val="0"/>
          <w:marRight w:val="0"/>
          <w:marTop w:val="0"/>
          <w:marBottom w:val="0"/>
          <w:divBdr>
            <w:top w:val="none" w:sz="0" w:space="0" w:color="auto"/>
            <w:left w:val="none" w:sz="0" w:space="0" w:color="auto"/>
            <w:bottom w:val="none" w:sz="0" w:space="0" w:color="auto"/>
            <w:right w:val="none" w:sz="0" w:space="0" w:color="auto"/>
          </w:divBdr>
        </w:div>
      </w:divsChild>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1456681328">
      <w:bodyDiv w:val="1"/>
      <w:marLeft w:val="0"/>
      <w:marRight w:val="0"/>
      <w:marTop w:val="0"/>
      <w:marBottom w:val="0"/>
      <w:divBdr>
        <w:top w:val="none" w:sz="0" w:space="0" w:color="auto"/>
        <w:left w:val="none" w:sz="0" w:space="0" w:color="auto"/>
        <w:bottom w:val="none" w:sz="0" w:space="0" w:color="auto"/>
        <w:right w:val="none" w:sz="0" w:space="0" w:color="auto"/>
      </w:divBdr>
    </w:div>
    <w:div w:id="1489709388">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209003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f.lt/projects/metodines-pagalbos-centras/parengti-fiksuotuju-dydziu-tyrimai/"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sf.lt/projects/metodines-pagalbos-centras/parengti-fiksuotuju-dydziu-tyrimai/"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sinvesticijos.lt/dokumentai/supaprastintai-apmokamu-islaidu-dydziu-registra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Props1.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2.xml><?xml version="1.0" encoding="utf-8"?>
<ds:datastoreItem xmlns:ds="http://schemas.openxmlformats.org/officeDocument/2006/customXml" ds:itemID="{CFC77032-B7E0-491D-96D6-42882CFA7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C5C03E-8019-4D75-B785-6FC704AEE0FD}">
  <ds:schemaRefs>
    <ds:schemaRef ds:uri="http://schemas.openxmlformats.org/officeDocument/2006/bibliography"/>
  </ds:schemaRefs>
</ds:datastoreItem>
</file>

<file path=customXml/itemProps4.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81bdba5e-b18c-4c8c-b425-bdf6d075d995"/>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24303</Words>
  <Characters>13854</Characters>
  <Application>Microsoft Office Word</Application>
  <DocSecurity>0</DocSecurity>
  <Lines>115</Lines>
  <Paragraphs>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38081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Virginija Levinskienė</dc:creator>
  <cp:lastModifiedBy>Rasa Kmitienė</cp:lastModifiedBy>
  <cp:revision>5</cp:revision>
  <cp:lastPrinted>2025-02-12T05:36:00Z</cp:lastPrinted>
  <dcterms:created xsi:type="dcterms:W3CDTF">2025-07-22T05:59:00Z</dcterms:created>
  <dcterms:modified xsi:type="dcterms:W3CDTF">2025-08-11T11:07:00Z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ies>
</file>