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FA334" w14:textId="46F78E69" w:rsidR="005C26AE" w:rsidRPr="00CB665C" w:rsidRDefault="001340AA" w:rsidP="00CB665C">
      <w:pPr>
        <w:spacing w:beforeLines="600" w:before="1440" w:line="276" w:lineRule="auto"/>
        <w:rPr>
          <w:rFonts w:ascii="Arial" w:hAnsi="Arial" w:cs="Arial"/>
          <w:b/>
          <w:bCs/>
          <w:szCs w:val="24"/>
        </w:rPr>
      </w:pPr>
      <w:r w:rsidRPr="00CB665C">
        <w:rPr>
          <w:rFonts w:ascii="Arial" w:hAnsi="Arial" w:cs="Arial"/>
          <w:b/>
          <w:noProof/>
          <w:color w:val="000000"/>
          <w:szCs w:val="24"/>
          <w:lang w:eastAsia="lt-LT"/>
        </w:rPr>
        <w:drawing>
          <wp:anchor distT="0" distB="0" distL="114300" distR="114300" simplePos="0" relativeHeight="251658240" behindDoc="0" locked="0" layoutInCell="1" allowOverlap="1" wp14:anchorId="10D5DF21" wp14:editId="77DDAD2E">
            <wp:simplePos x="3886200" y="2910254"/>
            <wp:positionH relativeFrom="column">
              <wp:posOffset>3885321</wp:posOffset>
            </wp:positionH>
            <wp:positionV relativeFrom="paragraph">
              <wp:align>top</wp:align>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14:paraId="5394C0FB" w14:textId="6E97D29B" w:rsidR="005C26AE" w:rsidRPr="00CB665C" w:rsidRDefault="001340AA" w:rsidP="00CB665C">
      <w:pPr>
        <w:widowControl w:val="0"/>
        <w:shd w:val="clear" w:color="auto" w:fill="FFFFFF"/>
        <w:spacing w:line="276" w:lineRule="auto"/>
        <w:jc w:val="center"/>
        <w:rPr>
          <w:rFonts w:ascii="Arial" w:hAnsi="Arial" w:cs="Arial"/>
          <w:szCs w:val="24"/>
          <w:lang w:eastAsia="lt-LT"/>
        </w:rPr>
      </w:pPr>
      <w:r w:rsidRPr="00CB665C">
        <w:rPr>
          <w:rFonts w:ascii="Arial" w:hAnsi="Arial" w:cs="Arial"/>
          <w:color w:val="000000"/>
          <w:szCs w:val="24"/>
          <w:lang w:eastAsia="lt-LT"/>
        </w:rPr>
        <w:t>(Monochrominė Europos Sąjungos emblema ir šalia jos teiginys:</w:t>
      </w:r>
      <w:r w:rsidRPr="00CB665C">
        <w:rPr>
          <w:rFonts w:ascii="Arial" w:hAnsi="Arial" w:cs="Arial"/>
          <w:szCs w:val="24"/>
        </w:rPr>
        <w:t xml:space="preserve"> „Bendrai finansuoja Europos Sąjunga“)</w:t>
      </w:r>
    </w:p>
    <w:p w14:paraId="2B4176BC" w14:textId="5FC12B6E" w:rsidR="005C26AE" w:rsidRPr="00CB665C" w:rsidRDefault="00633B26" w:rsidP="00CB665C">
      <w:pPr>
        <w:spacing w:beforeLines="100" w:before="240" w:afterLines="100" w:after="240" w:line="276" w:lineRule="auto"/>
        <w:jc w:val="center"/>
        <w:rPr>
          <w:rFonts w:ascii="Arial" w:hAnsi="Arial" w:cs="Arial"/>
          <w:b/>
          <w:bCs/>
          <w:szCs w:val="24"/>
        </w:rPr>
      </w:pPr>
      <w:r w:rsidRPr="00CB665C">
        <w:rPr>
          <w:rFonts w:ascii="Arial" w:hAnsi="Arial" w:cs="Arial"/>
          <w:b/>
          <w:bCs/>
          <w:szCs w:val="24"/>
        </w:rPr>
        <w:t xml:space="preserve">VIETOS </w:t>
      </w:r>
      <w:r w:rsidR="001340AA" w:rsidRPr="00CB665C">
        <w:rPr>
          <w:rFonts w:ascii="Arial" w:hAnsi="Arial" w:cs="Arial"/>
          <w:b/>
          <w:bCs/>
          <w:szCs w:val="24"/>
        </w:rPr>
        <w:t>PROJEKTO ĮGYVENDINIMO PLANAS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0206"/>
      </w:tblGrid>
      <w:tr w:rsidR="005C26AE" w:rsidRPr="00D80F87" w14:paraId="1B9C201E" w14:textId="77777777" w:rsidTr="00CB665C">
        <w:tc>
          <w:tcPr>
            <w:tcW w:w="4815" w:type="dxa"/>
            <w:shd w:val="clear" w:color="auto" w:fill="E7E6E6" w:themeFill="background2"/>
          </w:tcPr>
          <w:p w14:paraId="3F09814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Pildymo data</w:t>
            </w:r>
          </w:p>
        </w:tc>
        <w:tc>
          <w:tcPr>
            <w:tcW w:w="10206" w:type="dxa"/>
          </w:tcPr>
          <w:p w14:paraId="6AB0CC57" w14:textId="4346CB5F" w:rsidR="005C26AE" w:rsidRPr="00CB665C" w:rsidRDefault="00315E58" w:rsidP="00CB665C">
            <w:pPr>
              <w:spacing w:line="276" w:lineRule="auto"/>
              <w:rPr>
                <w:rFonts w:ascii="Arial" w:hAnsi="Arial" w:cs="Arial"/>
                <w:szCs w:val="24"/>
                <w:lang w:eastAsia="lt-LT"/>
              </w:rPr>
            </w:pPr>
            <w:r w:rsidRPr="00CB665C">
              <w:rPr>
                <w:rFonts w:ascii="Arial" w:hAnsi="Arial" w:cs="Arial"/>
                <w:szCs w:val="24"/>
                <w:lang w:eastAsia="lt-LT"/>
              </w:rPr>
              <w:t>(</w:t>
            </w:r>
            <w:r w:rsidR="001340AA" w:rsidRPr="00CB665C">
              <w:rPr>
                <w:rFonts w:ascii="Arial" w:hAnsi="Arial" w:cs="Arial"/>
                <w:szCs w:val="24"/>
                <w:lang w:eastAsia="lt-LT"/>
              </w:rPr>
              <w:t>Nurodoma pildymo data</w:t>
            </w:r>
            <w:r w:rsidR="00D80F87">
              <w:rPr>
                <w:rFonts w:ascii="Arial" w:hAnsi="Arial" w:cs="Arial"/>
                <w:szCs w:val="24"/>
                <w:lang w:eastAsia="lt-LT"/>
              </w:rPr>
              <w:t>.</w:t>
            </w:r>
            <w:r w:rsidRPr="00CB665C">
              <w:rPr>
                <w:rFonts w:ascii="Arial" w:hAnsi="Arial" w:cs="Arial"/>
                <w:szCs w:val="24"/>
                <w:lang w:eastAsia="lt-LT"/>
              </w:rPr>
              <w:t>)</w:t>
            </w:r>
          </w:p>
        </w:tc>
      </w:tr>
      <w:tr w:rsidR="00950C4C" w:rsidRPr="00D80F87" w14:paraId="03133D94" w14:textId="77777777" w:rsidTr="00CB665C">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21098742" w14:textId="62404A62" w:rsidR="00950C4C" w:rsidRPr="007D2C61" w:rsidRDefault="00950C4C" w:rsidP="00950C4C">
            <w:pPr>
              <w:spacing w:line="276" w:lineRule="auto"/>
              <w:rPr>
                <w:rFonts w:ascii="Arial" w:hAnsi="Arial" w:cs="Arial"/>
                <w:szCs w:val="24"/>
                <w:lang w:eastAsia="lt-LT"/>
              </w:rPr>
            </w:pPr>
            <w:r w:rsidRPr="007D2C61">
              <w:rPr>
                <w:rFonts w:ascii="Arial" w:hAnsi="Arial" w:cs="Arial"/>
                <w:szCs w:val="24"/>
                <w:lang w:eastAsia="lt-LT"/>
              </w:rPr>
              <w:t>Vietos plėtros strategijos (toliau – VPS) vykdytojas (toliau – VPS vykdytojas)</w:t>
            </w:r>
          </w:p>
        </w:tc>
        <w:tc>
          <w:tcPr>
            <w:tcW w:w="10206" w:type="dxa"/>
            <w:tcBorders>
              <w:top w:val="single" w:sz="4" w:space="0" w:color="auto"/>
              <w:left w:val="single" w:sz="4" w:space="0" w:color="auto"/>
              <w:bottom w:val="single" w:sz="4" w:space="0" w:color="auto"/>
              <w:right w:val="single" w:sz="4" w:space="0" w:color="auto"/>
            </w:tcBorders>
          </w:tcPr>
          <w:p w14:paraId="0596BE68" w14:textId="47FECEDF" w:rsidR="00950C4C" w:rsidRPr="007D2C61" w:rsidRDefault="00950C4C" w:rsidP="00950C4C">
            <w:pPr>
              <w:spacing w:line="276" w:lineRule="auto"/>
              <w:rPr>
                <w:rFonts w:ascii="Arial" w:hAnsi="Arial" w:cs="Arial"/>
                <w:szCs w:val="24"/>
                <w:lang w:eastAsia="lt-LT"/>
              </w:rPr>
            </w:pPr>
            <w:r w:rsidRPr="00F5653D">
              <w:rPr>
                <w:b/>
                <w:szCs w:val="24"/>
              </w:rPr>
              <w:t>ŠVENTOSIOS ŽVEJYBOS IR AKVAKULTŪROS REGIONO VIETOS PLĖTROS STRATEGIJA 2023-2027 m.</w:t>
            </w:r>
            <w:r w:rsidRPr="00F5653D">
              <w:rPr>
                <w:szCs w:val="24"/>
              </w:rPr>
              <w:t xml:space="preserve"> </w:t>
            </w:r>
          </w:p>
        </w:tc>
      </w:tr>
      <w:tr w:rsidR="00950C4C" w:rsidRPr="00D80F87" w14:paraId="69E3AFE2" w14:textId="77777777" w:rsidTr="00CB665C">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tcPr>
          <w:p w14:paraId="10CA1F9E" w14:textId="04CD8A5F" w:rsidR="00950C4C" w:rsidRPr="007D2C61" w:rsidRDefault="00950C4C" w:rsidP="00950C4C">
            <w:pPr>
              <w:spacing w:line="276" w:lineRule="auto"/>
              <w:rPr>
                <w:rFonts w:ascii="Arial" w:hAnsi="Arial" w:cs="Arial"/>
                <w:szCs w:val="24"/>
                <w:lang w:eastAsia="lt-LT"/>
              </w:rPr>
            </w:pPr>
            <w:r w:rsidRPr="007D2C61">
              <w:rPr>
                <w:rFonts w:ascii="Arial" w:hAnsi="Arial" w:cs="Arial"/>
                <w:szCs w:val="24"/>
                <w:lang w:eastAsia="lt-LT"/>
              </w:rPr>
              <w:t>VPS priemonės / veiklos srities, pagal kurią yra teikiamas planas, pavadinimas</w:t>
            </w:r>
          </w:p>
        </w:tc>
        <w:tc>
          <w:tcPr>
            <w:tcW w:w="10206" w:type="dxa"/>
            <w:tcBorders>
              <w:top w:val="single" w:sz="4" w:space="0" w:color="auto"/>
              <w:left w:val="single" w:sz="4" w:space="0" w:color="auto"/>
              <w:bottom w:val="single" w:sz="4" w:space="0" w:color="auto"/>
              <w:right w:val="single" w:sz="4" w:space="0" w:color="auto"/>
            </w:tcBorders>
          </w:tcPr>
          <w:p w14:paraId="352BBC4D" w14:textId="32711BD3" w:rsidR="00950C4C" w:rsidRPr="007D2C61" w:rsidRDefault="00950C4C" w:rsidP="00950C4C">
            <w:pPr>
              <w:spacing w:line="276" w:lineRule="auto"/>
              <w:rPr>
                <w:rFonts w:ascii="Arial" w:hAnsi="Arial" w:cs="Arial"/>
                <w:szCs w:val="24"/>
                <w:lang w:eastAsia="lt-LT"/>
              </w:rPr>
            </w:pPr>
            <w:r w:rsidRPr="000A242C">
              <w:rPr>
                <w:b/>
                <w:bCs/>
              </w:rPr>
              <w:t>Bendruomenių gyvybingumo stiprinimas per bendrų veiklų organizavimą“ (kodas BIVP-4)</w:t>
            </w:r>
            <w:r w:rsidRPr="000A242C">
              <w:rPr>
                <w:sz w:val="22"/>
              </w:rPr>
              <w:t>“</w:t>
            </w:r>
          </w:p>
        </w:tc>
      </w:tr>
    </w:tbl>
    <w:p w14:paraId="265AEFDC" w14:textId="77777777" w:rsidR="000B4C11" w:rsidRPr="00CB665C" w:rsidRDefault="000B4C11" w:rsidP="00CB665C">
      <w:pPr>
        <w:spacing w:line="276" w:lineRule="auto"/>
        <w:rPr>
          <w:rFonts w:ascii="Arial" w:hAnsi="Arial" w:cs="Arial"/>
          <w:strike/>
          <w:szCs w:val="24"/>
          <w:lang w:eastAsia="lt-LT"/>
        </w:rPr>
      </w:pPr>
    </w:p>
    <w:tbl>
      <w:tblPr>
        <w:tblStyle w:val="Lentelstinklelis"/>
        <w:tblW w:w="0" w:type="auto"/>
        <w:tblLook w:val="04A0" w:firstRow="1" w:lastRow="0" w:firstColumn="1" w:lastColumn="0" w:noHBand="0" w:noVBand="1"/>
      </w:tblPr>
      <w:tblGrid>
        <w:gridCol w:w="15021"/>
      </w:tblGrid>
      <w:tr w:rsidR="00315E58" w:rsidRPr="00D80F87" w14:paraId="456C359C" w14:textId="77777777" w:rsidTr="00CB665C">
        <w:tc>
          <w:tcPr>
            <w:tcW w:w="15021" w:type="dxa"/>
            <w:shd w:val="clear" w:color="auto" w:fill="E7E6E6" w:themeFill="background2"/>
          </w:tcPr>
          <w:p w14:paraId="0E2D6AC5" w14:textId="77777777" w:rsidR="00315E58" w:rsidRPr="00CB665C" w:rsidRDefault="00315E58" w:rsidP="00CB665C">
            <w:pPr>
              <w:tabs>
                <w:tab w:val="left" w:pos="851"/>
                <w:tab w:val="left" w:pos="1276"/>
              </w:tabs>
              <w:spacing w:after="120" w:line="276" w:lineRule="auto"/>
              <w:rPr>
                <w:rFonts w:ascii="Arial" w:hAnsi="Arial" w:cs="Arial"/>
                <w:szCs w:val="24"/>
                <w:lang w:eastAsia="lt-LT"/>
              </w:rPr>
            </w:pPr>
            <w:r w:rsidRPr="00CB665C">
              <w:rPr>
                <w:rFonts w:ascii="Arial" w:hAnsi="Arial" w:cs="Arial"/>
                <w:szCs w:val="24"/>
                <w:lang w:eastAsia="lt-LT"/>
              </w:rPr>
              <w:t>Forma</w:t>
            </w:r>
            <w:r w:rsidRPr="00CB665C">
              <w:rPr>
                <w:rFonts w:ascii="Arial" w:hAnsi="Arial" w:cs="Arial"/>
                <w:b/>
                <w:szCs w:val="24"/>
                <w:lang w:eastAsia="lt-LT"/>
              </w:rPr>
              <w:t xml:space="preserve"> </w:t>
            </w:r>
            <w:r w:rsidRPr="00CB665C">
              <w:rPr>
                <w:rFonts w:ascii="Arial" w:hAnsi="Arial" w:cs="Arial"/>
                <w:bCs/>
                <w:szCs w:val="24"/>
                <w:lang w:eastAsia="lt-LT"/>
              </w:rPr>
              <w:t>pildoma ir teikiama vietos projektų finansavimo sąlygų apraše (toliau – PFSA) nustatyta vietos projektų įgyvendinimo plano (toliau – PĮP) rengimo ir teikimo tvarka. Forma privaloma visoms priemonėms.</w:t>
            </w:r>
          </w:p>
          <w:p w14:paraId="6A9A884F" w14:textId="6EF2E07A" w:rsidR="00315E58" w:rsidRPr="00CB665C" w:rsidRDefault="00315E58" w:rsidP="00CB665C">
            <w:pPr>
              <w:spacing w:line="276" w:lineRule="auto"/>
              <w:rPr>
                <w:rFonts w:ascii="Arial" w:hAnsi="Arial" w:cs="Arial"/>
                <w:szCs w:val="24"/>
                <w:lang w:eastAsia="lt-LT"/>
              </w:rPr>
            </w:pPr>
            <w:r w:rsidRPr="00CB665C">
              <w:rPr>
                <w:rFonts w:ascii="Arial" w:hAnsi="Arial" w:cs="Arial"/>
                <w:color w:val="000000"/>
                <w:szCs w:val="24"/>
                <w:lang w:eastAsia="lt-LT"/>
              </w:rPr>
              <w:t>Elektroninėje vietos PĮP formoje, kurią pildo pareiškėjas, pildomų laukų išdėstymo tvarka nebūtinai atitinka šioje PĮP formoje nurodytą laukų išdėstymo tvarką.</w:t>
            </w:r>
          </w:p>
        </w:tc>
      </w:tr>
    </w:tbl>
    <w:p w14:paraId="4CB3FE9E" w14:textId="5620BCC3"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 SKYRIUS</w:t>
      </w:r>
      <w:r w:rsidRPr="00CB665C">
        <w:rPr>
          <w:rFonts w:ascii="Arial" w:hAnsi="Arial" w:cs="Arial"/>
          <w:b/>
          <w:bCs/>
          <w:szCs w:val="24"/>
        </w:rPr>
        <w:tab/>
      </w:r>
    </w:p>
    <w:p w14:paraId="303BDD46" w14:textId="77777777" w:rsidR="005C26AE" w:rsidRPr="00CB665C" w:rsidRDefault="001340AA" w:rsidP="00CB665C">
      <w:pPr>
        <w:spacing w:afterLines="100" w:after="240" w:line="276" w:lineRule="auto"/>
        <w:jc w:val="center"/>
        <w:rPr>
          <w:rFonts w:ascii="Arial" w:hAnsi="Arial" w:cs="Arial"/>
          <w:b/>
          <w:bCs/>
          <w:szCs w:val="24"/>
        </w:rPr>
      </w:pPr>
      <w:r w:rsidRPr="00CB665C">
        <w:rPr>
          <w:rFonts w:ascii="Arial" w:hAnsi="Arial" w:cs="Arial"/>
          <w:b/>
          <w:bCs/>
          <w:szCs w:val="24"/>
        </w:rPr>
        <w:t>BENDRIEJI DUOMENYS</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136"/>
        <w:gridCol w:w="10068"/>
      </w:tblGrid>
      <w:tr w:rsidR="005C26AE" w:rsidRPr="00D80F87" w14:paraId="65C86407" w14:textId="77777777" w:rsidTr="00CB665C">
        <w:tc>
          <w:tcPr>
            <w:tcW w:w="817" w:type="dxa"/>
            <w:shd w:val="clear" w:color="auto" w:fill="E7E6E6" w:themeFill="background2"/>
          </w:tcPr>
          <w:p w14:paraId="03A4932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1.1.</w:t>
            </w:r>
          </w:p>
        </w:tc>
        <w:tc>
          <w:tcPr>
            <w:tcW w:w="4136" w:type="dxa"/>
            <w:shd w:val="clear" w:color="auto" w:fill="E7E6E6" w:themeFill="background2"/>
          </w:tcPr>
          <w:p w14:paraId="46C1F12F" w14:textId="769AA60C" w:rsidR="005C26AE" w:rsidRPr="00CB665C" w:rsidRDefault="001340AA" w:rsidP="00CB665C">
            <w:pPr>
              <w:spacing w:line="276" w:lineRule="auto"/>
              <w:rPr>
                <w:rFonts w:ascii="Arial" w:eastAsia="Calibri" w:hAnsi="Arial" w:cs="Arial"/>
                <w:szCs w:val="24"/>
              </w:rPr>
            </w:pPr>
            <w:r w:rsidRPr="00CB665C">
              <w:rPr>
                <w:rFonts w:ascii="Arial" w:hAnsi="Arial" w:cs="Arial"/>
                <w:bCs/>
                <w:szCs w:val="24"/>
                <w:lang w:eastAsia="lt-LT"/>
              </w:rPr>
              <w:t xml:space="preserve">Kvietimo teikti </w:t>
            </w:r>
            <w:r w:rsidRPr="00CB665C">
              <w:rPr>
                <w:rFonts w:ascii="Arial" w:eastAsia="Calibri" w:hAnsi="Arial" w:cs="Arial"/>
                <w:szCs w:val="24"/>
              </w:rPr>
              <w:t>PĮP numeris</w:t>
            </w:r>
          </w:p>
        </w:tc>
        <w:tc>
          <w:tcPr>
            <w:tcW w:w="10068" w:type="dxa"/>
          </w:tcPr>
          <w:p w14:paraId="194E7177" w14:textId="25E112C5"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(pasirenkamas) paskelbto kvietimo teikti PĮP numeris</w:t>
            </w:r>
            <w:r w:rsidR="00D80F87">
              <w:rPr>
                <w:rFonts w:ascii="Arial" w:eastAsia="Calibri" w:hAnsi="Arial" w:cs="Arial"/>
                <w:szCs w:val="24"/>
              </w:rPr>
              <w:t>.</w:t>
            </w:r>
          </w:p>
          <w:p w14:paraId="7163B074" w14:textId="1C5F6F6F"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15</w:t>
            </w:r>
            <w:r w:rsidR="00D80F87">
              <w:rPr>
                <w:rFonts w:ascii="Arial" w:eastAsia="Calibri" w:hAnsi="Arial" w:cs="Arial"/>
                <w:szCs w:val="24"/>
              </w:rPr>
              <w:t>.</w:t>
            </w:r>
          </w:p>
          <w:p w14:paraId="18754442"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2F8AD93D" w14:textId="77777777" w:rsidTr="00CB665C">
        <w:tc>
          <w:tcPr>
            <w:tcW w:w="817" w:type="dxa"/>
            <w:shd w:val="clear" w:color="auto" w:fill="E7E6E6" w:themeFill="background2"/>
          </w:tcPr>
          <w:p w14:paraId="53B24865"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1.2.</w:t>
            </w:r>
          </w:p>
        </w:tc>
        <w:tc>
          <w:tcPr>
            <w:tcW w:w="4136" w:type="dxa"/>
            <w:shd w:val="clear" w:color="auto" w:fill="E7E6E6" w:themeFill="background2"/>
          </w:tcPr>
          <w:p w14:paraId="79901B16"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pavadinimas</w:t>
            </w:r>
          </w:p>
        </w:tc>
        <w:tc>
          <w:tcPr>
            <w:tcW w:w="10068" w:type="dxa"/>
          </w:tcPr>
          <w:p w14:paraId="286C176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Nurodomas projekto, kuriam įgyvendinti prašoma lėšų, pavadinimas. </w:t>
            </w:r>
          </w:p>
          <w:p w14:paraId="55C9856E"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Galimas simbolių skaičius – </w:t>
            </w:r>
            <w:r w:rsidRPr="00CB665C">
              <w:rPr>
                <w:rFonts w:ascii="Arial" w:eastAsia="Calibri" w:hAnsi="Arial" w:cs="Arial"/>
                <w:szCs w:val="24"/>
              </w:rPr>
              <w:t>iki</w:t>
            </w:r>
            <w:r w:rsidRPr="00CB665C">
              <w:rPr>
                <w:rFonts w:ascii="Arial" w:hAnsi="Arial" w:cs="Arial"/>
                <w:szCs w:val="24"/>
                <w:lang w:eastAsia="lt-LT"/>
              </w:rPr>
              <w:t xml:space="preserve"> 60.</w:t>
            </w:r>
          </w:p>
          <w:p w14:paraId="2F10B8B6" w14:textId="77777777" w:rsidR="005C26AE" w:rsidRPr="00CB665C" w:rsidRDefault="001340AA" w:rsidP="00CB665C">
            <w:pPr>
              <w:spacing w:line="276" w:lineRule="auto"/>
              <w:rPr>
                <w:rFonts w:ascii="Arial" w:eastAsia="Calibri" w:hAnsi="Arial" w:cs="Arial"/>
                <w:b/>
                <w:bCs/>
                <w:szCs w:val="24"/>
              </w:rPr>
            </w:pPr>
            <w:r w:rsidRPr="00CB665C">
              <w:rPr>
                <w:rFonts w:ascii="Arial" w:hAnsi="Arial" w:cs="Arial"/>
                <w:b/>
                <w:bCs/>
                <w:szCs w:val="24"/>
                <w:lang w:eastAsia="lt-LT"/>
              </w:rPr>
              <w:lastRenderedPageBreak/>
              <w:t>Nurodyti privaloma.</w:t>
            </w:r>
          </w:p>
        </w:tc>
      </w:tr>
      <w:tr w:rsidR="005C26AE" w:rsidRPr="00D80F87" w14:paraId="272390F2" w14:textId="77777777" w:rsidTr="00CB665C">
        <w:tc>
          <w:tcPr>
            <w:tcW w:w="817" w:type="dxa"/>
            <w:shd w:val="clear" w:color="auto" w:fill="E7E6E6" w:themeFill="background2"/>
          </w:tcPr>
          <w:p w14:paraId="7CBCB8B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1.3.</w:t>
            </w:r>
          </w:p>
        </w:tc>
        <w:tc>
          <w:tcPr>
            <w:tcW w:w="4136" w:type="dxa"/>
            <w:shd w:val="clear" w:color="auto" w:fill="E7E6E6" w:themeFill="background2"/>
          </w:tcPr>
          <w:p w14:paraId="6F06861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Pareiškėjas</w:t>
            </w:r>
          </w:p>
        </w:tc>
        <w:tc>
          <w:tcPr>
            <w:tcW w:w="10068" w:type="dxa"/>
            <w:shd w:val="clear" w:color="auto" w:fill="FFFFFF" w:themeFill="background1"/>
          </w:tcPr>
          <w:p w14:paraId="6852085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Pareiškėjas – viešasis ar privatus juridinis asmuo</w:t>
            </w:r>
            <w:r w:rsidRPr="00CB665C">
              <w:rPr>
                <w:rFonts w:ascii="Arial" w:hAnsi="Arial" w:cs="Arial"/>
                <w:b/>
                <w:bCs/>
                <w:szCs w:val="24"/>
                <w:lang w:eastAsia="lt-LT"/>
              </w:rPr>
              <w:t xml:space="preserve"> </w:t>
            </w:r>
            <w:r w:rsidRPr="00CB665C">
              <w:rPr>
                <w:rFonts w:ascii="Arial" w:hAnsi="Arial" w:cs="Arial"/>
                <w:szCs w:val="24"/>
                <w:lang w:eastAsia="lt-LT"/>
              </w:rPr>
              <w:t>arba fizinis asmuo, teikiantis PĮP ir siekiantis gauti Europos jūrų reikalų, žvejybos ir akvakultūros fondo (toliau – EJRŽAF)</w:t>
            </w:r>
            <w:r w:rsidRPr="00CB665C">
              <w:rPr>
                <w:rFonts w:ascii="Arial" w:hAnsi="Arial" w:cs="Arial"/>
                <w:b/>
                <w:bCs/>
                <w:szCs w:val="24"/>
                <w:lang w:eastAsia="lt-LT"/>
              </w:rPr>
              <w:t xml:space="preserve"> </w:t>
            </w:r>
            <w:r w:rsidRPr="00CB665C">
              <w:rPr>
                <w:rFonts w:ascii="Arial" w:hAnsi="Arial" w:cs="Arial"/>
                <w:szCs w:val="24"/>
                <w:lang w:eastAsia="lt-LT"/>
              </w:rPr>
              <w:t xml:space="preserve">lėšų PĮP nustatytiems tikslams įgyvendinti. </w:t>
            </w:r>
          </w:p>
          <w:p w14:paraId="2E164360" w14:textId="77777777" w:rsidR="005C26AE" w:rsidRPr="00CB665C" w:rsidRDefault="001340AA" w:rsidP="00CB665C">
            <w:pPr>
              <w:spacing w:line="276" w:lineRule="auto"/>
              <w:rPr>
                <w:rFonts w:ascii="Arial" w:eastAsia="Calibri" w:hAnsi="Arial" w:cs="Arial"/>
                <w:b/>
                <w:bCs/>
                <w:szCs w:val="24"/>
                <w:lang w:eastAsia="lt-LT"/>
              </w:rPr>
            </w:pPr>
            <w:r w:rsidRPr="00CB665C">
              <w:rPr>
                <w:rFonts w:ascii="Arial" w:hAnsi="Arial" w:cs="Arial"/>
                <w:b/>
                <w:bCs/>
                <w:szCs w:val="24"/>
                <w:lang w:eastAsia="lt-LT"/>
              </w:rPr>
              <w:t>Nurodyti privaloma</w:t>
            </w:r>
            <w:r w:rsidRPr="00CB665C">
              <w:rPr>
                <w:rFonts w:ascii="Arial" w:eastAsia="Calibri" w:hAnsi="Arial" w:cs="Arial"/>
                <w:b/>
                <w:bCs/>
                <w:szCs w:val="24"/>
                <w:lang w:eastAsia="lt-LT"/>
              </w:rPr>
              <w:t>.</w:t>
            </w:r>
          </w:p>
        </w:tc>
      </w:tr>
      <w:tr w:rsidR="005C26AE" w:rsidRPr="00D80F87" w14:paraId="2E645F67" w14:textId="77777777" w:rsidTr="00CB665C">
        <w:trPr>
          <w:trHeight w:val="346"/>
        </w:trPr>
        <w:tc>
          <w:tcPr>
            <w:tcW w:w="817" w:type="dxa"/>
            <w:shd w:val="clear" w:color="auto" w:fill="E7E6E6" w:themeFill="background2"/>
          </w:tcPr>
          <w:p w14:paraId="1A7C49F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1.3.1.</w:t>
            </w:r>
          </w:p>
        </w:tc>
        <w:tc>
          <w:tcPr>
            <w:tcW w:w="4136" w:type="dxa"/>
            <w:shd w:val="clear" w:color="auto" w:fill="E7E6E6" w:themeFill="background2"/>
          </w:tcPr>
          <w:p w14:paraId="2D2D549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Pavadinimas</w:t>
            </w:r>
          </w:p>
        </w:tc>
        <w:tc>
          <w:tcPr>
            <w:tcW w:w="10068" w:type="dxa"/>
          </w:tcPr>
          <w:p w14:paraId="3F137EAC" w14:textId="77777777" w:rsidR="005C26AE" w:rsidRPr="00CB665C" w:rsidRDefault="001340AA" w:rsidP="00CB665C">
            <w:pPr>
              <w:spacing w:line="276" w:lineRule="auto"/>
              <w:rPr>
                <w:rFonts w:ascii="Arial" w:eastAsia="Calibri" w:hAnsi="Arial" w:cs="Arial"/>
                <w:color w:val="FF0000"/>
                <w:szCs w:val="24"/>
              </w:rPr>
            </w:pPr>
            <w:r w:rsidRPr="00CB665C">
              <w:rPr>
                <w:rFonts w:ascii="Arial" w:eastAsia="Calibri" w:hAnsi="Arial" w:cs="Arial"/>
                <w:szCs w:val="24"/>
              </w:rPr>
              <w:t>Nurodomas PĮP teikiančio viešojo arba privataus juridinio asmens, juridinio asmens filialo, atstovybės (toliau – juridinis asmuo) pavadinimas arba fizinio asmens vardas ir pavardė</w:t>
            </w:r>
            <w:r w:rsidRPr="00CB665C">
              <w:rPr>
                <w:rFonts w:ascii="Arial" w:eastAsia="Calibri" w:hAnsi="Arial" w:cs="Arial"/>
                <w:b/>
                <w:bCs/>
                <w:szCs w:val="24"/>
              </w:rPr>
              <w:t xml:space="preserve">. </w:t>
            </w:r>
            <w:r w:rsidRPr="00CB665C">
              <w:rPr>
                <w:rFonts w:ascii="Arial" w:eastAsia="Calibri" w:hAnsi="Arial" w:cs="Arial"/>
                <w:szCs w:val="24"/>
              </w:rPr>
              <w:t>Juridinio asmens pavadinimas</w:t>
            </w:r>
            <w:r w:rsidRPr="00CB665C">
              <w:rPr>
                <w:rFonts w:ascii="Arial" w:eastAsia="Calibri" w:hAnsi="Arial" w:cs="Arial"/>
                <w:b/>
                <w:bCs/>
                <w:szCs w:val="24"/>
              </w:rPr>
              <w:t xml:space="preserve"> </w:t>
            </w:r>
            <w:r w:rsidRPr="00CB665C">
              <w:rPr>
                <w:rFonts w:ascii="Arial" w:eastAsia="Calibri" w:hAnsi="Arial" w:cs="Arial"/>
                <w:szCs w:val="24"/>
              </w:rPr>
              <w:t xml:space="preserve">pildomas didžiosiomis ir mažosiomis raidėmis, kaip nurodyta Juridinių asmenų registre (pvz., UAB „Šamas“, VšĮ „Akvakultūros projektai“). </w:t>
            </w:r>
          </w:p>
          <w:p w14:paraId="69EF67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300.</w:t>
            </w:r>
          </w:p>
          <w:p w14:paraId="20606DE3"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 xml:space="preserve">Nurodyti privaloma. </w:t>
            </w:r>
          </w:p>
        </w:tc>
      </w:tr>
      <w:tr w:rsidR="005C26AE" w:rsidRPr="00D80F87" w14:paraId="00C61F68" w14:textId="77777777" w:rsidTr="00CB665C">
        <w:tc>
          <w:tcPr>
            <w:tcW w:w="817" w:type="dxa"/>
            <w:shd w:val="clear" w:color="auto" w:fill="E7E6E6" w:themeFill="background2"/>
          </w:tcPr>
          <w:p w14:paraId="5BACC64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1.3.2.</w:t>
            </w:r>
          </w:p>
        </w:tc>
        <w:tc>
          <w:tcPr>
            <w:tcW w:w="4136" w:type="dxa"/>
            <w:shd w:val="clear" w:color="auto" w:fill="E7E6E6" w:themeFill="background2"/>
          </w:tcPr>
          <w:p w14:paraId="0E3EDBF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Juridinio asmens kodas </w:t>
            </w:r>
          </w:p>
          <w:p w14:paraId="1C8A8F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fizinio asmens kodas</w:t>
            </w:r>
          </w:p>
        </w:tc>
        <w:tc>
          <w:tcPr>
            <w:tcW w:w="10068" w:type="dxa"/>
          </w:tcPr>
          <w:p w14:paraId="0AADB8AC" w14:textId="5DFBD036"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Nurodomas pareiškėjo juridinio asmens kodas, nurodytas Juridinių asmenų registre, arba fizinio asmens kodas</w:t>
            </w:r>
            <w:r w:rsidR="00155C58">
              <w:rPr>
                <w:rFonts w:ascii="Arial" w:hAnsi="Arial" w:cs="Arial"/>
                <w:szCs w:val="24"/>
                <w:lang w:eastAsia="lt-LT"/>
              </w:rPr>
              <w:t>.</w:t>
            </w:r>
            <w:r w:rsidRPr="00CB665C">
              <w:rPr>
                <w:rFonts w:ascii="Arial" w:hAnsi="Arial" w:cs="Arial"/>
                <w:b/>
                <w:bCs/>
                <w:szCs w:val="24"/>
                <w:lang w:eastAsia="lt-LT"/>
              </w:rPr>
              <w:t xml:space="preserve"> </w:t>
            </w:r>
          </w:p>
          <w:p w14:paraId="4592511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Lietuvos juridinių asmenų nurodomas 7 arba 9 simbolių kodas. Užsienio juridinių asmenų nurodomas nuo 5 iki 15 simbolių kodas.</w:t>
            </w:r>
          </w:p>
          <w:p w14:paraId="45768E56" w14:textId="1DEC422B" w:rsidR="005C26AE" w:rsidRPr="00CB665C" w:rsidRDefault="00000000" w:rsidP="00CB665C">
            <w:pPr>
              <w:spacing w:line="276" w:lineRule="auto"/>
              <w:rPr>
                <w:rFonts w:ascii="Arial" w:hAnsi="Arial" w:cs="Arial"/>
                <w:szCs w:val="24"/>
                <w:lang w:eastAsia="lt-LT"/>
              </w:rPr>
            </w:pPr>
            <w:sdt>
              <w:sdtPr>
                <w:rPr>
                  <w:rFonts w:ascii="Arial" w:eastAsia="Wingdings" w:hAnsi="Arial" w:cs="Arial"/>
                  <w:szCs w:val="24"/>
                  <w:lang w:eastAsia="lt-LT"/>
                </w:rPr>
                <w:id w:val="1940726178"/>
                <w14:checkbox>
                  <w14:checked w14:val="0"/>
                  <w14:checkedState w14:val="2612" w14:font="MS Gothic"/>
                  <w14:uncheckedState w14:val="2610" w14:font="MS Gothic"/>
                </w14:checkbox>
              </w:sdtPr>
              <w:sdtContent>
                <w:r w:rsidR="00155C5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Pareiškėjas yra užsienyje registruotas juridinis asmuo</w:t>
            </w:r>
          </w:p>
          <w:p w14:paraId="45F91A1B" w14:textId="77777777" w:rsidR="005C26AE" w:rsidRPr="00CB665C" w:rsidRDefault="001340AA" w:rsidP="00CB665C">
            <w:pPr>
              <w:spacing w:beforeLines="100" w:before="240" w:line="276" w:lineRule="auto"/>
              <w:rPr>
                <w:rFonts w:ascii="Arial" w:hAnsi="Arial" w:cs="Arial"/>
                <w:b/>
                <w:bCs/>
                <w:szCs w:val="24"/>
                <w:lang w:eastAsia="lt-LT"/>
              </w:rPr>
            </w:pPr>
            <w:r w:rsidRPr="00CB665C">
              <w:rPr>
                <w:rFonts w:ascii="Arial" w:hAnsi="Arial" w:cs="Arial"/>
                <w:szCs w:val="24"/>
                <w:lang w:eastAsia="lt-LT"/>
              </w:rPr>
              <w:t>Pažymima, jeigu pareiškėjas yra užsienyje registruotas juridinis asmuo. Nurodžius šį požymį, privaloma pateikti pareiškėjo ir partnerio deklaracijas.</w:t>
            </w:r>
          </w:p>
          <w:p w14:paraId="318CC74A" w14:textId="77777777" w:rsidR="005C26AE" w:rsidRPr="00CB665C" w:rsidRDefault="001340AA" w:rsidP="00CB665C">
            <w:pPr>
              <w:spacing w:line="276" w:lineRule="auto"/>
              <w:ind w:firstLine="53"/>
              <w:rPr>
                <w:rFonts w:ascii="Arial" w:hAnsi="Arial" w:cs="Arial"/>
                <w:b/>
                <w:bCs/>
                <w:szCs w:val="24"/>
                <w:lang w:eastAsia="lt-LT"/>
              </w:rPr>
            </w:pPr>
            <w:r w:rsidRPr="00CB665C">
              <w:rPr>
                <w:rFonts w:ascii="Arial" w:hAnsi="Arial" w:cs="Arial"/>
                <w:b/>
                <w:bCs/>
                <w:szCs w:val="24"/>
                <w:lang w:eastAsia="lt-LT"/>
              </w:rPr>
              <w:t>Nurodyti privaloma.</w:t>
            </w:r>
          </w:p>
        </w:tc>
      </w:tr>
      <w:tr w:rsidR="005C26AE" w:rsidRPr="00D80F87" w14:paraId="0A90BCB7" w14:textId="77777777" w:rsidTr="00CB665C">
        <w:tc>
          <w:tcPr>
            <w:tcW w:w="817" w:type="dxa"/>
            <w:shd w:val="clear" w:color="auto" w:fill="E7E6E6" w:themeFill="background2"/>
          </w:tcPr>
          <w:p w14:paraId="4BAF764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1.3.3</w:t>
            </w:r>
          </w:p>
        </w:tc>
        <w:tc>
          <w:tcPr>
            <w:tcW w:w="4136" w:type="dxa"/>
            <w:shd w:val="clear" w:color="auto" w:fill="E7E6E6" w:themeFill="background2"/>
          </w:tcPr>
          <w:p w14:paraId="2558E79C" w14:textId="77777777" w:rsidR="005C26AE" w:rsidRPr="00CB665C" w:rsidRDefault="001340AA" w:rsidP="00CB665C">
            <w:pPr>
              <w:spacing w:line="276" w:lineRule="auto"/>
              <w:rPr>
                <w:rFonts w:ascii="Arial" w:eastAsia="Calibri" w:hAnsi="Arial" w:cs="Arial"/>
                <w:szCs w:val="24"/>
              </w:rPr>
            </w:pPr>
            <w:r w:rsidRPr="00CB665C">
              <w:rPr>
                <w:rFonts w:ascii="Arial" w:hAnsi="Arial" w:cs="Arial"/>
                <w:szCs w:val="24"/>
                <w:lang w:eastAsia="lt-LT"/>
              </w:rPr>
              <w:t>Bendrasis laivyno registro (CFR) numeris</w:t>
            </w:r>
          </w:p>
        </w:tc>
        <w:tc>
          <w:tcPr>
            <w:tcW w:w="10068" w:type="dxa"/>
          </w:tcPr>
          <w:p w14:paraId="224FD187" w14:textId="06FE8468" w:rsidR="005C26AE" w:rsidRPr="00CB665C" w:rsidRDefault="001340AA">
            <w:pPr>
              <w:spacing w:line="276" w:lineRule="auto"/>
              <w:rPr>
                <w:rFonts w:ascii="Arial" w:hAnsi="Arial" w:cs="Arial"/>
                <w:szCs w:val="24"/>
                <w:lang w:eastAsia="lt-LT"/>
              </w:rPr>
            </w:pPr>
            <w:r w:rsidRPr="00CB665C">
              <w:rPr>
                <w:rFonts w:ascii="Arial" w:hAnsi="Arial" w:cs="Arial"/>
                <w:szCs w:val="24"/>
                <w:lang w:eastAsia="lt-LT"/>
              </w:rPr>
              <w:t>Bendrasis laivyno registro (CFR) numeris pagal Komisijos įgyvendinimo reglamentą (ES) 2017/218</w:t>
            </w:r>
            <w:r w:rsidR="00155C58">
              <w:rPr>
                <w:rFonts w:ascii="Arial" w:hAnsi="Arial" w:cs="Arial"/>
                <w:szCs w:val="24"/>
                <w:lang w:eastAsia="lt-LT"/>
              </w:rPr>
              <w:t>.</w:t>
            </w:r>
          </w:p>
          <w:tbl>
            <w:tblPr>
              <w:tblW w:w="5000" w:type="pct"/>
              <w:tblCellMar>
                <w:left w:w="0" w:type="dxa"/>
                <w:right w:w="0" w:type="dxa"/>
              </w:tblCellMar>
              <w:tblLook w:val="04A0" w:firstRow="1" w:lastRow="0" w:firstColumn="1" w:lastColumn="0" w:noHBand="0" w:noVBand="1"/>
            </w:tblPr>
            <w:tblGrid>
              <w:gridCol w:w="80"/>
              <w:gridCol w:w="9772"/>
            </w:tblGrid>
            <w:tr w:rsidR="005C26AE" w:rsidRPr="00D80F87" w14:paraId="3472E379" w14:textId="77777777">
              <w:tc>
                <w:tcPr>
                  <w:tcW w:w="0" w:type="auto"/>
                  <w:shd w:val="clear" w:color="auto" w:fill="auto"/>
                </w:tcPr>
                <w:p w14:paraId="29C1A831" w14:textId="77777777" w:rsidR="005C26AE" w:rsidRPr="00CB665C" w:rsidRDefault="005C26AE" w:rsidP="00CB665C">
                  <w:pPr>
                    <w:spacing w:line="276" w:lineRule="auto"/>
                    <w:rPr>
                      <w:rFonts w:ascii="Arial" w:hAnsi="Arial" w:cs="Arial"/>
                      <w:szCs w:val="24"/>
                    </w:rPr>
                  </w:pPr>
                </w:p>
                <w:p w14:paraId="055E30A7"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w:t>
                  </w:r>
                </w:p>
              </w:tc>
              <w:tc>
                <w:tcPr>
                  <w:tcW w:w="0" w:type="auto"/>
                  <w:shd w:val="clear" w:color="auto" w:fill="auto"/>
                  <w:hideMark/>
                </w:tcPr>
                <w:p w14:paraId="21B83FC3" w14:textId="20B4F158"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Jei vienas projektas susijęs su vienu laivu – CFR numeris(Europos Sąjungos žvejybos laivynui priklausančio laivo unikalus identifikavimo numeris, nesusijęs su jokiais nacionalinio žvejybos laivyno numeriais)</w:t>
                  </w:r>
                  <w:r w:rsidR="00155C58">
                    <w:rPr>
                      <w:rFonts w:ascii="Arial" w:hAnsi="Arial" w:cs="Arial"/>
                      <w:szCs w:val="24"/>
                      <w:lang w:eastAsia="lt-LT"/>
                    </w:rPr>
                    <w:t>.</w:t>
                  </w:r>
                  <w:r w:rsidRPr="00CB665C">
                    <w:rPr>
                      <w:rFonts w:ascii="Arial" w:hAnsi="Arial" w:cs="Arial"/>
                      <w:szCs w:val="24"/>
                      <w:lang w:eastAsia="lt-LT"/>
                    </w:rPr>
                    <w:t xml:space="preserve"> </w:t>
                  </w:r>
                </w:p>
              </w:tc>
            </w:tr>
            <w:tr w:rsidR="005C26AE" w:rsidRPr="00D80F87" w14:paraId="295E00B5" w14:textId="77777777">
              <w:tc>
                <w:tcPr>
                  <w:tcW w:w="0" w:type="auto"/>
                  <w:shd w:val="clear" w:color="auto" w:fill="auto"/>
                  <w:hideMark/>
                </w:tcPr>
                <w:p w14:paraId="6974650F" w14:textId="77777777" w:rsidR="005C26AE" w:rsidRPr="00CB665C" w:rsidRDefault="005C26AE" w:rsidP="00CB665C">
                  <w:pPr>
                    <w:spacing w:line="276" w:lineRule="auto"/>
                    <w:rPr>
                      <w:rFonts w:ascii="Arial" w:hAnsi="Arial" w:cs="Arial"/>
                      <w:szCs w:val="24"/>
                    </w:rPr>
                  </w:pPr>
                </w:p>
                <w:p w14:paraId="3155D6BA"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w:t>
                  </w:r>
                </w:p>
              </w:tc>
              <w:tc>
                <w:tcPr>
                  <w:tcW w:w="0" w:type="auto"/>
                  <w:shd w:val="clear" w:color="auto" w:fill="auto"/>
                  <w:hideMark/>
                </w:tcPr>
                <w:p w14:paraId="4967ACD3" w14:textId="192BD32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Jei vienas projektas susijęs su daugiau nei vienu laivu – CFR numeriai nurodomi CSV (ženklu atskirtų verčių) formatu. Kaip skirtukas naudojamas kabliataškis „;“.</w:t>
                  </w:r>
                </w:p>
              </w:tc>
            </w:tr>
          </w:tbl>
          <w:p w14:paraId="164DE25E" w14:textId="3745CE0B" w:rsidR="005C26AE" w:rsidRPr="00CB665C" w:rsidRDefault="001340AA" w:rsidP="00CB665C">
            <w:pPr>
              <w:spacing w:line="276" w:lineRule="auto"/>
              <w:rPr>
                <w:rFonts w:ascii="Arial" w:eastAsia="Calibri" w:hAnsi="Arial" w:cs="Arial"/>
                <w:szCs w:val="24"/>
              </w:rPr>
            </w:pPr>
            <w:r w:rsidRPr="00CB665C">
              <w:rPr>
                <w:rFonts w:ascii="Arial" w:hAnsi="Arial" w:cs="Arial"/>
                <w:szCs w:val="24"/>
                <w:lang w:eastAsia="lt-LT"/>
              </w:rPr>
              <w:t xml:space="preserve">Tuščios vietos ir kabutės nenaudojami. </w:t>
            </w:r>
            <w:r w:rsidRPr="00CB665C">
              <w:rPr>
                <w:rFonts w:ascii="Arial" w:eastAsia="Calibri" w:hAnsi="Arial" w:cs="Arial"/>
                <w:szCs w:val="24"/>
              </w:rPr>
              <w:t>Galimas simbolių skaičius – iki 1</w:t>
            </w:r>
            <w:r w:rsidR="00155C58">
              <w:rPr>
                <w:rFonts w:ascii="Arial" w:eastAsia="Calibri" w:hAnsi="Arial" w:cs="Arial"/>
                <w:szCs w:val="24"/>
              </w:rPr>
              <w:t xml:space="preserve"> </w:t>
            </w:r>
            <w:r w:rsidRPr="00CB665C">
              <w:rPr>
                <w:rFonts w:ascii="Arial" w:eastAsia="Calibri" w:hAnsi="Arial" w:cs="Arial"/>
                <w:szCs w:val="24"/>
              </w:rPr>
              <w:t>500</w:t>
            </w:r>
            <w:r w:rsidR="00155C58">
              <w:rPr>
                <w:rFonts w:ascii="Arial" w:eastAsia="Calibri" w:hAnsi="Arial" w:cs="Arial"/>
                <w:szCs w:val="24"/>
              </w:rPr>
              <w:t>.</w:t>
            </w:r>
          </w:p>
          <w:p w14:paraId="1176831D" w14:textId="34C0007B" w:rsidR="005C26AE" w:rsidRPr="00CB665C" w:rsidRDefault="001340AA">
            <w:pPr>
              <w:spacing w:line="276" w:lineRule="auto"/>
              <w:rPr>
                <w:rFonts w:ascii="Arial" w:eastAsia="Calibri" w:hAnsi="Arial" w:cs="Arial"/>
                <w:b/>
                <w:bCs/>
                <w:szCs w:val="24"/>
              </w:rPr>
            </w:pPr>
            <w:r w:rsidRPr="00CB665C">
              <w:rPr>
                <w:rFonts w:ascii="Arial" w:eastAsia="Calibri" w:hAnsi="Arial" w:cs="Arial"/>
                <w:b/>
                <w:bCs/>
                <w:szCs w:val="24"/>
              </w:rPr>
              <w:lastRenderedPageBreak/>
              <w:t>Nurodyti privaloma.</w:t>
            </w:r>
            <w:r w:rsidRPr="00CB665C">
              <w:rPr>
                <w:rFonts w:ascii="Arial" w:hAnsi="Arial" w:cs="Arial"/>
                <w:b/>
                <w:bCs/>
                <w:szCs w:val="24"/>
                <w:lang w:eastAsia="lt-LT"/>
              </w:rPr>
              <w:t xml:space="preserve"> (Jei taikoma</w:t>
            </w:r>
            <w:r w:rsidR="00155C58">
              <w:rPr>
                <w:rFonts w:ascii="Arial" w:hAnsi="Arial" w:cs="Arial"/>
                <w:b/>
                <w:bCs/>
                <w:szCs w:val="24"/>
                <w:lang w:eastAsia="lt-LT"/>
              </w:rPr>
              <w:t>.</w:t>
            </w:r>
            <w:r w:rsidRPr="00CB665C">
              <w:rPr>
                <w:rFonts w:ascii="Arial" w:hAnsi="Arial" w:cs="Arial"/>
                <w:b/>
                <w:bCs/>
                <w:szCs w:val="24"/>
                <w:lang w:eastAsia="lt-LT"/>
              </w:rPr>
              <w:t>)</w:t>
            </w:r>
          </w:p>
        </w:tc>
      </w:tr>
      <w:tr w:rsidR="005C26AE" w:rsidRPr="00D80F87" w14:paraId="35C79856" w14:textId="77777777" w:rsidTr="00CB665C">
        <w:tc>
          <w:tcPr>
            <w:tcW w:w="817" w:type="dxa"/>
            <w:shd w:val="clear" w:color="auto" w:fill="E7E6E6" w:themeFill="background2"/>
          </w:tcPr>
          <w:p w14:paraId="6DA46F6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1.3.4.</w:t>
            </w:r>
          </w:p>
        </w:tc>
        <w:tc>
          <w:tcPr>
            <w:tcW w:w="4136" w:type="dxa"/>
            <w:shd w:val="clear" w:color="auto" w:fill="E7E6E6" w:themeFill="background2"/>
          </w:tcPr>
          <w:p w14:paraId="5852A1B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Adresas</w:t>
            </w:r>
          </w:p>
        </w:tc>
        <w:tc>
          <w:tcPr>
            <w:tcW w:w="10068" w:type="dxa"/>
          </w:tcPr>
          <w:p w14:paraId="7513383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pareiškėjo adresas, skirtas susirašinėti: gatvės pavadinimas, namo ir buto numeriai (jei yra), pašto kodas (pvz., 02134),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 xml:space="preserve">pavadinimas. </w:t>
            </w:r>
          </w:p>
          <w:p w14:paraId="7D6028B6"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100.</w:t>
            </w:r>
          </w:p>
          <w:p w14:paraId="6D06B7D7"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F30D7E0" w14:textId="77777777" w:rsidTr="00CB665C">
        <w:tc>
          <w:tcPr>
            <w:tcW w:w="817" w:type="dxa"/>
            <w:shd w:val="clear" w:color="auto" w:fill="E7E6E6" w:themeFill="background2"/>
          </w:tcPr>
          <w:p w14:paraId="452BDE0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1.3.5.</w:t>
            </w:r>
          </w:p>
        </w:tc>
        <w:tc>
          <w:tcPr>
            <w:tcW w:w="4136" w:type="dxa"/>
            <w:shd w:val="clear" w:color="auto" w:fill="E7E6E6" w:themeFill="background2"/>
          </w:tcPr>
          <w:p w14:paraId="3EF0A02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tcPr>
          <w:p w14:paraId="303C150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pareiškėjo telefono numeris.</w:t>
            </w:r>
          </w:p>
          <w:p w14:paraId="0BFFEE90" w14:textId="41504B85"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 nurodomas taip: +370 5 216 2222 (fiksuotojo telefono ryšio) arba +370</w:t>
            </w:r>
            <w:r w:rsidR="00155C58">
              <w:rPr>
                <w:rFonts w:ascii="Arial" w:eastAsia="Calibri" w:hAnsi="Arial" w:cs="Arial"/>
                <w:szCs w:val="24"/>
              </w:rPr>
              <w:t> </w:t>
            </w:r>
            <w:r w:rsidRPr="00CB665C">
              <w:rPr>
                <w:rFonts w:ascii="Arial" w:eastAsia="Calibri" w:hAnsi="Arial" w:cs="Arial"/>
                <w:szCs w:val="24"/>
              </w:rPr>
              <w:t xml:space="preserve">611 10 977 (judriojo telefono ryšio). </w:t>
            </w:r>
          </w:p>
          <w:p w14:paraId="746FBA3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7D46C642"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0ED23D63" w14:textId="77777777" w:rsidTr="00CB665C">
        <w:tc>
          <w:tcPr>
            <w:tcW w:w="817" w:type="dxa"/>
            <w:shd w:val="clear" w:color="auto" w:fill="E7E6E6" w:themeFill="background2"/>
          </w:tcPr>
          <w:p w14:paraId="2FD676A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1.3.6.</w:t>
            </w:r>
          </w:p>
        </w:tc>
        <w:tc>
          <w:tcPr>
            <w:tcW w:w="4136" w:type="dxa"/>
            <w:shd w:val="clear" w:color="auto" w:fill="E7E6E6" w:themeFill="background2"/>
          </w:tcPr>
          <w:p w14:paraId="5191D88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tcPr>
          <w:p w14:paraId="632D7FCC" w14:textId="0AF40E4D"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PĮP teikiančio juridinio ar fizinio asmens elektroninio pašto adresas (pvz., </w:t>
            </w:r>
            <w:hyperlink r:id="rId11" w:history="1">
              <w:r w:rsidR="00155C58" w:rsidRPr="00CB665C">
                <w:rPr>
                  <w:rStyle w:val="Hipersaitas"/>
                  <w:rFonts w:eastAsia="Calibri"/>
                </w:rPr>
                <w:t>info@savivaldybe.lt</w:t>
              </w:r>
            </w:hyperlink>
            <w:r w:rsidRPr="00CB665C">
              <w:rPr>
                <w:rFonts w:ascii="Arial" w:eastAsia="Calibri" w:hAnsi="Arial" w:cs="Arial"/>
                <w:szCs w:val="24"/>
              </w:rPr>
              <w:t xml:space="preserve"> arba </w:t>
            </w:r>
            <w:hyperlink r:id="rId12" w:history="1">
              <w:r w:rsidR="00155C58" w:rsidRPr="00CB665C">
                <w:rPr>
                  <w:rStyle w:val="Hipersaitas"/>
                  <w:rFonts w:eastAsia="Calibri"/>
                </w:rPr>
                <w:t>savivaldybe@savivaldybe.lt</w:t>
              </w:r>
            </w:hyperlink>
            <w:r w:rsidRPr="00CB665C">
              <w:rPr>
                <w:rFonts w:ascii="Arial" w:eastAsia="Calibri" w:hAnsi="Arial" w:cs="Arial"/>
                <w:szCs w:val="24"/>
              </w:rPr>
              <w:t xml:space="preserve"> ir pan.).</w:t>
            </w:r>
          </w:p>
          <w:p w14:paraId="638CA87F" w14:textId="77777777" w:rsidR="005C26AE" w:rsidRPr="00CB665C" w:rsidRDefault="001340AA" w:rsidP="00CB665C">
            <w:pPr>
              <w:spacing w:line="276" w:lineRule="auto"/>
              <w:jc w:val="both"/>
              <w:rPr>
                <w:rFonts w:ascii="Arial" w:eastAsia="Calibri" w:hAnsi="Arial" w:cs="Arial"/>
                <w:szCs w:val="24"/>
              </w:rPr>
            </w:pPr>
            <w:r w:rsidRPr="00CB665C">
              <w:rPr>
                <w:rFonts w:ascii="Arial" w:eastAsia="Calibri" w:hAnsi="Arial" w:cs="Arial"/>
                <w:szCs w:val="24"/>
              </w:rPr>
              <w:t>Galimas simbolių skaičius – iki 50.</w:t>
            </w:r>
          </w:p>
          <w:p w14:paraId="262905DA" w14:textId="77777777" w:rsidR="005C26AE" w:rsidRPr="00CB665C" w:rsidRDefault="001340AA" w:rsidP="00CB665C">
            <w:pPr>
              <w:spacing w:line="276" w:lineRule="auto"/>
              <w:jc w:val="both"/>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39562A5" w14:textId="77777777" w:rsidTr="00CB665C">
        <w:tc>
          <w:tcPr>
            <w:tcW w:w="817" w:type="dxa"/>
            <w:shd w:val="clear" w:color="auto" w:fill="E7E6E6" w:themeFill="background2"/>
          </w:tcPr>
          <w:p w14:paraId="3289B37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w:t>
            </w:r>
          </w:p>
        </w:tc>
        <w:tc>
          <w:tcPr>
            <w:tcW w:w="4136" w:type="dxa"/>
            <w:shd w:val="clear" w:color="auto" w:fill="E7E6E6" w:themeFill="background2"/>
          </w:tcPr>
          <w:p w14:paraId="67B7A8E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Kontaktinis asmuo</w:t>
            </w:r>
          </w:p>
        </w:tc>
        <w:tc>
          <w:tcPr>
            <w:tcW w:w="10068" w:type="dxa"/>
          </w:tcPr>
          <w:p w14:paraId="0BD7DF12" w14:textId="77777777" w:rsidR="005C26AE" w:rsidRPr="00CB665C" w:rsidRDefault="005C26AE" w:rsidP="00CB665C">
            <w:pPr>
              <w:spacing w:line="276" w:lineRule="auto"/>
              <w:rPr>
                <w:rFonts w:ascii="Arial" w:eastAsia="Calibri" w:hAnsi="Arial" w:cs="Arial"/>
                <w:szCs w:val="24"/>
              </w:rPr>
            </w:pPr>
          </w:p>
        </w:tc>
      </w:tr>
      <w:tr w:rsidR="005C26AE" w:rsidRPr="00D80F87" w14:paraId="429173BF" w14:textId="77777777" w:rsidTr="00CB665C">
        <w:tc>
          <w:tcPr>
            <w:tcW w:w="817" w:type="dxa"/>
            <w:shd w:val="clear" w:color="auto" w:fill="E7E6E6" w:themeFill="background2"/>
          </w:tcPr>
          <w:p w14:paraId="44F63B1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1.4.1.</w:t>
            </w:r>
          </w:p>
        </w:tc>
        <w:tc>
          <w:tcPr>
            <w:tcW w:w="4136" w:type="dxa"/>
            <w:shd w:val="clear" w:color="auto" w:fill="E7E6E6" w:themeFill="background2"/>
          </w:tcPr>
          <w:p w14:paraId="3546CC6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Asmens pareigų pavadinimas, vardas, pavardė</w:t>
            </w:r>
          </w:p>
        </w:tc>
        <w:tc>
          <w:tcPr>
            <w:tcW w:w="10068" w:type="dxa"/>
          </w:tcPr>
          <w:p w14:paraId="781BA75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kontaktinio asmens pareigų pavadinimas, vardas ir pavardė. Kontaktiniu asmeniu gali būti pats fizinis asmuo teikęs paraišką, konsultuojančios įmonės (įstaigos) konsultantas ar pareiškėjo organizacijos vadovas, jeigu jis tiesiogiai susijęs su projekto rengimu ir galės atsakyti į klausimus, susijusius su projekto rengimu ir teikimu vertinti. </w:t>
            </w:r>
          </w:p>
          <w:p w14:paraId="57EE8E7D" w14:textId="4E4D4412"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100</w:t>
            </w:r>
            <w:r w:rsidR="00155C58">
              <w:rPr>
                <w:rFonts w:ascii="Arial" w:eastAsia="Calibri" w:hAnsi="Arial" w:cs="Arial"/>
                <w:szCs w:val="24"/>
              </w:rPr>
              <w:t>.</w:t>
            </w:r>
          </w:p>
          <w:p w14:paraId="75DD36EF"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73C75F78" w14:textId="77777777" w:rsidTr="00CB665C">
        <w:tc>
          <w:tcPr>
            <w:tcW w:w="817" w:type="dxa"/>
            <w:shd w:val="clear" w:color="auto" w:fill="E7E6E6" w:themeFill="background2"/>
          </w:tcPr>
          <w:p w14:paraId="6112493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1.4.2.</w:t>
            </w:r>
          </w:p>
        </w:tc>
        <w:tc>
          <w:tcPr>
            <w:tcW w:w="4136" w:type="dxa"/>
            <w:shd w:val="clear" w:color="auto" w:fill="E7E6E6" w:themeFill="background2"/>
          </w:tcPr>
          <w:p w14:paraId="158FB33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Telefono numeris</w:t>
            </w:r>
          </w:p>
        </w:tc>
        <w:tc>
          <w:tcPr>
            <w:tcW w:w="10068" w:type="dxa"/>
          </w:tcPr>
          <w:p w14:paraId="44DB6F4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kontaktinio asmens telefono numeris. </w:t>
            </w:r>
          </w:p>
          <w:p w14:paraId="31496511"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67B70854"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10AFBF54" w14:textId="77777777" w:rsidTr="00CB665C">
        <w:trPr>
          <w:trHeight w:val="774"/>
        </w:trPr>
        <w:tc>
          <w:tcPr>
            <w:tcW w:w="817" w:type="dxa"/>
            <w:shd w:val="clear" w:color="auto" w:fill="E7E6E6" w:themeFill="background2"/>
          </w:tcPr>
          <w:p w14:paraId="42A6807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1.4.3.</w:t>
            </w:r>
          </w:p>
        </w:tc>
        <w:tc>
          <w:tcPr>
            <w:tcW w:w="4136" w:type="dxa"/>
            <w:shd w:val="clear" w:color="auto" w:fill="E7E6E6" w:themeFill="background2"/>
          </w:tcPr>
          <w:p w14:paraId="089A6704"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El. paštas</w:t>
            </w:r>
          </w:p>
        </w:tc>
        <w:tc>
          <w:tcPr>
            <w:tcW w:w="10068" w:type="dxa"/>
          </w:tcPr>
          <w:p w14:paraId="266EB08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vienas kontaktinio asmens elektroninio pašto adresas.</w:t>
            </w:r>
          </w:p>
          <w:p w14:paraId="7F7663E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7BE4B990"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Nurodyti privaloma.</w:t>
            </w:r>
          </w:p>
        </w:tc>
      </w:tr>
      <w:tr w:rsidR="005C26AE" w:rsidRPr="00D80F87" w14:paraId="6A9821C3" w14:textId="77777777" w:rsidTr="00CB665C">
        <w:tc>
          <w:tcPr>
            <w:tcW w:w="817" w:type="dxa"/>
            <w:shd w:val="clear" w:color="auto" w:fill="E7E6E6" w:themeFill="background2"/>
          </w:tcPr>
          <w:p w14:paraId="414BB04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lastRenderedPageBreak/>
              <w:t>1.5.</w:t>
            </w:r>
          </w:p>
        </w:tc>
        <w:tc>
          <w:tcPr>
            <w:tcW w:w="4136" w:type="dxa"/>
            <w:shd w:val="clear" w:color="auto" w:fill="E7E6E6" w:themeFill="background2"/>
          </w:tcPr>
          <w:p w14:paraId="0FB6D84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w:t>
            </w:r>
          </w:p>
        </w:tc>
        <w:tc>
          <w:tcPr>
            <w:tcW w:w="10068" w:type="dxa"/>
          </w:tcPr>
          <w:p w14:paraId="7493197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Juridinis (-</w:t>
            </w:r>
            <w:proofErr w:type="spellStart"/>
            <w:r w:rsidRPr="00CB665C">
              <w:rPr>
                <w:rFonts w:ascii="Arial" w:eastAsia="Calibri" w:hAnsi="Arial" w:cs="Arial"/>
                <w:szCs w:val="24"/>
              </w:rPr>
              <w:t>iai</w:t>
            </w:r>
            <w:proofErr w:type="spellEnd"/>
            <w:r w:rsidRPr="00CB665C">
              <w:rPr>
                <w:rFonts w:ascii="Arial" w:eastAsia="Calibri" w:hAnsi="Arial" w:cs="Arial"/>
                <w:szCs w:val="24"/>
              </w:rPr>
              <w:t>) arba fizinis (-</w:t>
            </w:r>
            <w:proofErr w:type="spellStart"/>
            <w:r w:rsidRPr="00CB665C">
              <w:rPr>
                <w:rFonts w:ascii="Arial" w:eastAsia="Calibri" w:hAnsi="Arial" w:cs="Arial"/>
                <w:szCs w:val="24"/>
              </w:rPr>
              <w:t>iai</w:t>
            </w:r>
            <w:proofErr w:type="spellEnd"/>
            <w:r w:rsidRPr="00CB665C">
              <w:rPr>
                <w:rFonts w:ascii="Arial" w:eastAsia="Calibri" w:hAnsi="Arial" w:cs="Arial"/>
                <w:szCs w:val="24"/>
              </w:rPr>
              <w:t>) asmuo (-</w:t>
            </w:r>
            <w:proofErr w:type="spellStart"/>
            <w:r w:rsidRPr="00CB665C">
              <w:rPr>
                <w:rFonts w:ascii="Arial" w:eastAsia="Calibri" w:hAnsi="Arial" w:cs="Arial"/>
                <w:szCs w:val="24"/>
              </w:rPr>
              <w:t>enys</w:t>
            </w:r>
            <w:proofErr w:type="spellEnd"/>
            <w:r w:rsidRPr="00CB665C">
              <w:rPr>
                <w:rFonts w:ascii="Arial" w:eastAsia="Calibri" w:hAnsi="Arial" w:cs="Arial"/>
                <w:szCs w:val="24"/>
              </w:rPr>
              <w:t>), kuris (-</w:t>
            </w:r>
            <w:proofErr w:type="spellStart"/>
            <w:r w:rsidRPr="00CB665C">
              <w:rPr>
                <w:rFonts w:ascii="Arial" w:eastAsia="Calibri" w:hAnsi="Arial" w:cs="Arial"/>
                <w:szCs w:val="24"/>
              </w:rPr>
              <w:t>ie</w:t>
            </w:r>
            <w:proofErr w:type="spellEnd"/>
            <w:r w:rsidRPr="00CB665C">
              <w:rPr>
                <w:rFonts w:ascii="Arial" w:eastAsia="Calibri" w:hAnsi="Arial" w:cs="Arial"/>
                <w:szCs w:val="24"/>
              </w:rPr>
              <w:t xml:space="preserve">) kartu su pareiškėju inicijuoja ir įgyvendins projektą, siekdamas (-i) bendrų rezultatų. Nurodomas partnerio pavadinimas, nurodytas Juridinių asmenų registre. </w:t>
            </w:r>
          </w:p>
          <w:p w14:paraId="4A45D57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Jeigu partneris yra užsienyje registruotas juridinis asmuo, šalia pavadinimo nurodomas galiojantis Juridinių asmenų registre nurodytas kodas. </w:t>
            </w:r>
          </w:p>
          <w:p w14:paraId="67AD2409" w14:textId="42383A97" w:rsidR="005C26AE" w:rsidRPr="00CB665C" w:rsidRDefault="00000000" w:rsidP="00CB665C">
            <w:pPr>
              <w:spacing w:line="276" w:lineRule="auto"/>
              <w:rPr>
                <w:rFonts w:ascii="Arial" w:hAnsi="Arial" w:cs="Arial"/>
                <w:szCs w:val="24"/>
                <w:lang w:eastAsia="lt-LT"/>
              </w:rPr>
            </w:pPr>
            <w:sdt>
              <w:sdtPr>
                <w:rPr>
                  <w:rFonts w:ascii="Arial" w:eastAsia="Wingdings" w:hAnsi="Arial" w:cs="Arial"/>
                  <w:szCs w:val="24"/>
                  <w:lang w:eastAsia="lt-LT"/>
                </w:rPr>
                <w:id w:val="227729689"/>
                <w14:checkbox>
                  <w14:checked w14:val="0"/>
                  <w14:checkedState w14:val="2612" w14:font="MS Gothic"/>
                  <w14:uncheckedState w14:val="2610" w14:font="MS Gothic"/>
                </w14:checkbox>
              </w:sdtPr>
              <w:sdtContent>
                <w:r w:rsidR="00532A6A" w:rsidRPr="00CB665C">
                  <w:rPr>
                    <w:rFonts w:ascii="Segoe UI Symbol" w:eastAsia="MS Gothic" w:hAnsi="Segoe UI Symbol" w:cs="Segoe UI Symbol"/>
                    <w:szCs w:val="24"/>
                    <w:lang w:eastAsia="lt-LT"/>
                  </w:rPr>
                  <w:t>☐</w:t>
                </w:r>
              </w:sdtContent>
            </w:sdt>
            <w:r w:rsidR="001340AA" w:rsidRPr="00CB665C">
              <w:rPr>
                <w:rFonts w:ascii="Arial" w:hAnsi="Arial" w:cs="Arial"/>
                <w:szCs w:val="24"/>
                <w:lang w:eastAsia="lt-LT"/>
              </w:rPr>
              <w:t xml:space="preserve"> Projekto partneris (-</w:t>
            </w:r>
            <w:proofErr w:type="spellStart"/>
            <w:r w:rsidR="001340AA" w:rsidRPr="00CB665C">
              <w:rPr>
                <w:rFonts w:ascii="Arial" w:hAnsi="Arial" w:cs="Arial"/>
                <w:szCs w:val="24"/>
                <w:lang w:eastAsia="lt-LT"/>
              </w:rPr>
              <w:t>iai</w:t>
            </w:r>
            <w:proofErr w:type="spellEnd"/>
            <w:r w:rsidR="001340AA" w:rsidRPr="00CB665C">
              <w:rPr>
                <w:rFonts w:ascii="Arial" w:hAnsi="Arial" w:cs="Arial"/>
                <w:szCs w:val="24"/>
                <w:lang w:eastAsia="lt-LT"/>
              </w:rPr>
              <w:t>) yra užsienyje registruotas (-</w:t>
            </w:r>
            <w:proofErr w:type="spellStart"/>
            <w:r w:rsidR="001340AA" w:rsidRPr="00CB665C">
              <w:rPr>
                <w:rFonts w:ascii="Arial" w:hAnsi="Arial" w:cs="Arial"/>
                <w:szCs w:val="24"/>
                <w:lang w:eastAsia="lt-LT"/>
              </w:rPr>
              <w:t>ti</w:t>
            </w:r>
            <w:proofErr w:type="spellEnd"/>
            <w:r w:rsidR="001340AA" w:rsidRPr="00CB665C">
              <w:rPr>
                <w:rFonts w:ascii="Arial" w:hAnsi="Arial" w:cs="Arial"/>
                <w:szCs w:val="24"/>
                <w:lang w:eastAsia="lt-LT"/>
              </w:rPr>
              <w:t>) juridinis (-</w:t>
            </w:r>
            <w:proofErr w:type="spellStart"/>
            <w:r w:rsidR="001340AA" w:rsidRPr="00CB665C">
              <w:rPr>
                <w:rFonts w:ascii="Arial" w:hAnsi="Arial" w:cs="Arial"/>
                <w:szCs w:val="24"/>
                <w:lang w:eastAsia="lt-LT"/>
              </w:rPr>
              <w:t>iai</w:t>
            </w:r>
            <w:proofErr w:type="spellEnd"/>
            <w:r w:rsidR="001340AA" w:rsidRPr="00CB665C">
              <w:rPr>
                <w:rFonts w:ascii="Arial" w:hAnsi="Arial" w:cs="Arial"/>
                <w:szCs w:val="24"/>
                <w:lang w:eastAsia="lt-LT"/>
              </w:rPr>
              <w:t>) asmuo (-</w:t>
            </w:r>
            <w:proofErr w:type="spellStart"/>
            <w:r w:rsidR="001340AA" w:rsidRPr="00CB665C">
              <w:rPr>
                <w:rFonts w:ascii="Arial" w:hAnsi="Arial" w:cs="Arial"/>
                <w:szCs w:val="24"/>
                <w:lang w:eastAsia="lt-LT"/>
              </w:rPr>
              <w:t>enys</w:t>
            </w:r>
            <w:proofErr w:type="spellEnd"/>
            <w:r w:rsidR="001340AA" w:rsidRPr="00CB665C">
              <w:rPr>
                <w:rFonts w:ascii="Arial" w:hAnsi="Arial" w:cs="Arial"/>
                <w:szCs w:val="24"/>
                <w:lang w:eastAsia="lt-LT"/>
              </w:rPr>
              <w:t>)</w:t>
            </w:r>
            <w:r w:rsidR="00BA30BB">
              <w:rPr>
                <w:rFonts w:ascii="Arial" w:hAnsi="Arial" w:cs="Arial"/>
                <w:szCs w:val="24"/>
                <w:lang w:eastAsia="lt-LT"/>
              </w:rPr>
              <w:t>.</w:t>
            </w:r>
          </w:p>
          <w:p w14:paraId="233F389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200.</w:t>
            </w:r>
          </w:p>
          <w:p w14:paraId="4B6B3334" w14:textId="0CFF423B" w:rsidR="005C26AE" w:rsidRPr="00CB665C" w:rsidRDefault="001340AA" w:rsidP="00CB665C">
            <w:pPr>
              <w:spacing w:line="276" w:lineRule="auto"/>
              <w:rPr>
                <w:rFonts w:ascii="Arial" w:eastAsia="Calibri" w:hAnsi="Arial" w:cs="Arial"/>
                <w:b/>
                <w:bCs/>
                <w:color w:val="2E74B5"/>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029668F8" w14:textId="77777777" w:rsidTr="00CB665C">
        <w:tc>
          <w:tcPr>
            <w:tcW w:w="817" w:type="dxa"/>
            <w:shd w:val="clear" w:color="auto" w:fill="E7E6E6" w:themeFill="background2"/>
          </w:tcPr>
          <w:p w14:paraId="695427C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1.6.</w:t>
            </w:r>
          </w:p>
        </w:tc>
        <w:tc>
          <w:tcPr>
            <w:tcW w:w="4136" w:type="dxa"/>
            <w:shd w:val="clear" w:color="auto" w:fill="E7E6E6" w:themeFill="background2"/>
          </w:tcPr>
          <w:p w14:paraId="5C87EE3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juridinio asmens / fizinio asmens kodas</w:t>
            </w:r>
          </w:p>
        </w:tc>
        <w:tc>
          <w:tcPr>
            <w:tcW w:w="10068" w:type="dxa"/>
          </w:tcPr>
          <w:p w14:paraId="65CB834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kodas, nurodytas Juridinių asmenų registre, </w:t>
            </w:r>
            <w:r w:rsidRPr="00CB665C">
              <w:rPr>
                <w:rFonts w:ascii="Arial" w:hAnsi="Arial" w:cs="Arial"/>
                <w:szCs w:val="24"/>
                <w:lang w:eastAsia="lt-LT"/>
              </w:rPr>
              <w:t>arba fizinio asmens kodas</w:t>
            </w:r>
            <w:r w:rsidRPr="00CB665C">
              <w:rPr>
                <w:rFonts w:ascii="Arial" w:eastAsia="Calibri" w:hAnsi="Arial" w:cs="Arial"/>
                <w:szCs w:val="24"/>
              </w:rPr>
              <w:t>.</w:t>
            </w:r>
          </w:p>
          <w:p w14:paraId="4B785B4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nuo 5 iki 15. </w:t>
            </w:r>
          </w:p>
          <w:p w14:paraId="63530291" w14:textId="0C1C3F61"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330117E9" w14:textId="77777777" w:rsidTr="00CB665C">
        <w:tc>
          <w:tcPr>
            <w:tcW w:w="817" w:type="dxa"/>
            <w:shd w:val="clear" w:color="auto" w:fill="E7E6E6" w:themeFill="background2"/>
          </w:tcPr>
          <w:p w14:paraId="5F45A1F9"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1.7.</w:t>
            </w:r>
          </w:p>
        </w:tc>
        <w:tc>
          <w:tcPr>
            <w:tcW w:w="4136" w:type="dxa"/>
            <w:shd w:val="clear" w:color="auto" w:fill="E7E6E6" w:themeFill="background2"/>
          </w:tcPr>
          <w:p w14:paraId="0D63A9ED"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adresas</w:t>
            </w:r>
          </w:p>
        </w:tc>
        <w:tc>
          <w:tcPr>
            <w:tcW w:w="10068" w:type="dxa"/>
          </w:tcPr>
          <w:p w14:paraId="505CF604" w14:textId="32B81C7E"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partnerio adresas, skirtas susirašinėti: gatvės pavadinimas, namo ir buto numeriai (jei yra), pašto kodas, gyvenamosios vietovės, savivaldybės</w:t>
            </w:r>
            <w:r w:rsidRPr="00CB665C">
              <w:rPr>
                <w:rFonts w:ascii="Arial" w:eastAsia="Calibri" w:hAnsi="Arial" w:cs="Arial"/>
                <w:b/>
                <w:bCs/>
                <w:szCs w:val="24"/>
              </w:rPr>
              <w:t xml:space="preserve"> </w:t>
            </w:r>
            <w:r w:rsidRPr="00CB665C">
              <w:rPr>
                <w:rFonts w:ascii="Arial" w:eastAsia="Calibri" w:hAnsi="Arial" w:cs="Arial"/>
                <w:szCs w:val="24"/>
              </w:rPr>
              <w:t>pavadinimas. Galimas simbolių skaičius – iki 150.</w:t>
            </w:r>
          </w:p>
          <w:p w14:paraId="1956D39E" w14:textId="4E84C542"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780B6E2C" w14:textId="77777777" w:rsidTr="00CB665C">
        <w:tc>
          <w:tcPr>
            <w:tcW w:w="817" w:type="dxa"/>
            <w:shd w:val="clear" w:color="auto" w:fill="E7E6E6" w:themeFill="background2"/>
          </w:tcPr>
          <w:p w14:paraId="4BFF125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1.8.</w:t>
            </w:r>
          </w:p>
        </w:tc>
        <w:tc>
          <w:tcPr>
            <w:tcW w:w="4136" w:type="dxa"/>
            <w:shd w:val="clear" w:color="auto" w:fill="E7E6E6" w:themeFill="background2"/>
          </w:tcPr>
          <w:p w14:paraId="1370A05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telefono numeris</w:t>
            </w:r>
          </w:p>
        </w:tc>
        <w:tc>
          <w:tcPr>
            <w:tcW w:w="10068" w:type="dxa"/>
          </w:tcPr>
          <w:p w14:paraId="62C46E5E"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partnerio telefono numeris.</w:t>
            </w:r>
          </w:p>
          <w:p w14:paraId="24CAE58A"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20.</w:t>
            </w:r>
          </w:p>
          <w:p w14:paraId="16D4AD5C" w14:textId="7AC4A73B"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56BC2C7D" w14:textId="77777777" w:rsidTr="00CB665C">
        <w:tc>
          <w:tcPr>
            <w:tcW w:w="817" w:type="dxa"/>
            <w:shd w:val="clear" w:color="auto" w:fill="E7E6E6" w:themeFill="background2"/>
          </w:tcPr>
          <w:p w14:paraId="698E8053"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1.9.</w:t>
            </w:r>
          </w:p>
        </w:tc>
        <w:tc>
          <w:tcPr>
            <w:tcW w:w="4136" w:type="dxa"/>
            <w:shd w:val="clear" w:color="auto" w:fill="E7E6E6" w:themeFill="background2"/>
          </w:tcPr>
          <w:p w14:paraId="1ADDD130"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Partnerio elektroninio pašto adresas</w:t>
            </w:r>
          </w:p>
        </w:tc>
        <w:tc>
          <w:tcPr>
            <w:tcW w:w="10068" w:type="dxa"/>
          </w:tcPr>
          <w:p w14:paraId="4AAEDA8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vienas partnerio elektroninio pašto adresas.</w:t>
            </w:r>
          </w:p>
          <w:p w14:paraId="310260CF"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Galimas simbolių skaičius – iki 50.</w:t>
            </w:r>
          </w:p>
          <w:p w14:paraId="4348B107" w14:textId="5B298A8C" w:rsidR="005C26AE" w:rsidRPr="00CB665C" w:rsidRDefault="0053503C" w:rsidP="00CB665C">
            <w:pPr>
              <w:spacing w:line="276" w:lineRule="auto"/>
              <w:rPr>
                <w:rFonts w:ascii="Arial" w:eastAsia="Calibri" w:hAnsi="Arial" w:cs="Arial"/>
                <w:szCs w:val="24"/>
              </w:rPr>
            </w:pPr>
            <w:r w:rsidRPr="00CB665C">
              <w:rPr>
                <w:rFonts w:ascii="Arial" w:eastAsia="Calibri" w:hAnsi="Arial" w:cs="Arial"/>
                <w:b/>
                <w:bCs/>
                <w:szCs w:val="24"/>
              </w:rPr>
              <w:t>Nurodyti privaloma (jei projektas vykdomas su partneriu)</w:t>
            </w:r>
            <w:r w:rsidR="00BA30BB">
              <w:rPr>
                <w:rFonts w:ascii="Arial" w:eastAsia="Calibri" w:hAnsi="Arial" w:cs="Arial"/>
                <w:b/>
                <w:bCs/>
                <w:szCs w:val="24"/>
              </w:rPr>
              <w:t>.</w:t>
            </w:r>
          </w:p>
        </w:tc>
      </w:tr>
      <w:tr w:rsidR="005C26AE" w:rsidRPr="00D80F87" w14:paraId="005830E2" w14:textId="77777777" w:rsidTr="00CB665C">
        <w:trPr>
          <w:trHeight w:val="337"/>
        </w:trPr>
        <w:tc>
          <w:tcPr>
            <w:tcW w:w="15021" w:type="dxa"/>
            <w:gridSpan w:val="3"/>
            <w:shd w:val="clear" w:color="auto" w:fill="E7E6E6" w:themeFill="background2"/>
          </w:tcPr>
          <w:p w14:paraId="0C03942D" w14:textId="77777777" w:rsidR="005C26AE" w:rsidRPr="00CB665C" w:rsidRDefault="001340AA" w:rsidP="00CB665C">
            <w:pPr>
              <w:spacing w:before="120" w:after="120" w:line="276" w:lineRule="auto"/>
              <w:jc w:val="center"/>
              <w:rPr>
                <w:rFonts w:ascii="Arial" w:eastAsia="Calibri" w:hAnsi="Arial" w:cs="Arial"/>
                <w:b/>
                <w:bCs/>
                <w:szCs w:val="24"/>
              </w:rPr>
            </w:pPr>
            <w:r w:rsidRPr="00CB665C">
              <w:rPr>
                <w:rFonts w:ascii="Arial" w:eastAsia="Calibri" w:hAnsi="Arial" w:cs="Arial"/>
                <w:b/>
                <w:bCs/>
                <w:szCs w:val="24"/>
              </w:rPr>
              <w:t>KITI SU PROJEKTU SUSIJĘ DUOMENYS</w:t>
            </w:r>
          </w:p>
        </w:tc>
      </w:tr>
      <w:tr w:rsidR="005C26AE" w:rsidRPr="00D80F87" w14:paraId="084EA3C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41949C3"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1.10</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38AD5697" w14:textId="34E3EF19"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Su mažos apimties priekrantės žvejyba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hideMark/>
          </w:tcPr>
          <w:p w14:paraId="5B089581" w14:textId="06EBE601"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36B84615" w14:textId="22E36811"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809748177"/>
                <w14:checkbox>
                  <w14:checked w14:val="0"/>
                  <w14:checkedState w14:val="2612" w14:font="MS Gothic"/>
                  <w14:uncheckedState w14:val="2610" w14:font="MS Gothic"/>
                </w14:checkbox>
              </w:sdtPr>
              <w:sdtContent>
                <w:r w:rsidR="0027763F" w:rsidRPr="00CB665C">
                  <w:rPr>
                    <w:rFonts w:ascii="Segoe UI Symbol" w:eastAsia="MS Gothic" w:hAnsi="Segoe UI Symbol" w:cs="Segoe UI Symbol"/>
                    <w:szCs w:val="24"/>
                    <w:lang w:eastAsia="lt-LT"/>
                  </w:rPr>
                  <w:t>☐</w:t>
                </w:r>
              </w:sdtContent>
            </w:sdt>
          </w:p>
          <w:p w14:paraId="0A1FFD8C" w14:textId="10581CB5"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75473516"/>
                <w14:checkbox>
                  <w14:checked w14:val="0"/>
                  <w14:checkedState w14:val="2612" w14:font="MS Gothic"/>
                  <w14:uncheckedState w14:val="2610" w14:font="MS Gothic"/>
                </w14:checkbox>
              </w:sdtPr>
              <w:sdtContent>
                <w:r w:rsidR="0027763F" w:rsidRPr="00CB665C">
                  <w:rPr>
                    <w:rFonts w:ascii="Segoe UI Symbol" w:eastAsia="MS Gothic" w:hAnsi="Segoe UI Symbol" w:cs="Segoe UI Symbol"/>
                    <w:szCs w:val="24"/>
                    <w:lang w:eastAsia="lt-LT"/>
                  </w:rPr>
                  <w:t>☐</w:t>
                </w:r>
              </w:sdtContent>
            </w:sdt>
            <w:r w:rsidRPr="00CB665C">
              <w:rPr>
                <w:rFonts w:ascii="Arial" w:hAnsi="Arial" w:cs="Arial"/>
                <w:szCs w:val="24"/>
                <w:lang w:eastAsia="lt-LT"/>
              </w:rPr>
              <w:t xml:space="preserve"> </w:t>
            </w:r>
          </w:p>
        </w:tc>
      </w:tr>
      <w:tr w:rsidR="005C26AE" w:rsidRPr="00D80F87" w14:paraId="1726784C"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7A16873E"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1.11</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A251D37" w14:textId="2A822C09"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Su įpareigojimu iškrauti laimikį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341A0678" w14:textId="5EE01615"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6F2849F1" w14:textId="55BC020A"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lastRenderedPageBreak/>
              <w:t xml:space="preserve">01 Taip </w:t>
            </w:r>
            <w:sdt>
              <w:sdtPr>
                <w:rPr>
                  <w:rFonts w:ascii="Arial" w:hAnsi="Arial" w:cs="Arial"/>
                  <w:szCs w:val="24"/>
                  <w:lang w:eastAsia="lt-LT"/>
                </w:rPr>
                <w:id w:val="158973015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6C626E18" w14:textId="6C6A1263"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8748464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4DA42AA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1A4F510"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lastRenderedPageBreak/>
              <w:t>1.12.</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2F5E3023"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klimato kaita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293E518E" w14:textId="3C504006"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4D8BEAE1" w14:textId="6DB4FAEC"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682229752"/>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6A86BA40" w14:textId="296890C0"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585068602"/>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03D319B7"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4465B35"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1.13.</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4295484E"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nediskriminavimu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4D19570B" w14:textId="2B85F057"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2ABEFFAE" w14:textId="4C62043C"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398129249"/>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07B347B8" w14:textId="2BB26B2C"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33421887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4C6A47A0"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6F530402"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1.14</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153BA9F9"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lyčių lygybe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tcPr>
          <w:p w14:paraId="3A306A8E" w14:textId="76C6528B"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 (jei netaikoma)</w:t>
            </w:r>
            <w:r w:rsidR="00BA30BB">
              <w:rPr>
                <w:rFonts w:ascii="Arial" w:hAnsi="Arial" w:cs="Arial"/>
                <w:szCs w:val="24"/>
                <w:lang w:eastAsia="lt-LT"/>
              </w:rPr>
              <w:t>.</w:t>
            </w:r>
          </w:p>
          <w:p w14:paraId="1DB43AE6" w14:textId="31599D5A"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1441610668"/>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54D00C07" w14:textId="0674B7EE"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119802247"/>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r w:rsidR="005C26AE" w:rsidRPr="00D80F87" w14:paraId="185EEB72" w14:textId="77777777" w:rsidTr="00CB665C">
        <w:tblPrEx>
          <w:tblBorders>
            <w:top w:val="single" w:sz="6" w:space="0" w:color="000000"/>
            <w:left w:val="single" w:sz="6" w:space="0" w:color="000000"/>
            <w:bottom w:val="single" w:sz="6" w:space="0" w:color="000000"/>
            <w:right w:val="single" w:sz="6" w:space="0" w:color="000000"/>
            <w:insideH w:val="none" w:sz="0" w:space="0" w:color="auto"/>
            <w:insideV w:val="none" w:sz="0" w:space="0" w:color="auto"/>
          </w:tblBorders>
          <w:tblCellMar>
            <w:left w:w="0" w:type="dxa"/>
            <w:right w:w="0" w:type="dxa"/>
          </w:tblCellMar>
        </w:tblPrEx>
        <w:tc>
          <w:tcPr>
            <w:tcW w:w="817"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60A3FA2A" w14:textId="7777777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1.15</w:t>
            </w:r>
          </w:p>
        </w:tc>
        <w:tc>
          <w:tcPr>
            <w:tcW w:w="4136" w:type="dxa"/>
            <w:tcBorders>
              <w:top w:val="single" w:sz="6" w:space="0" w:color="000000"/>
              <w:left w:val="single" w:sz="6" w:space="0" w:color="000000"/>
              <w:bottom w:val="single" w:sz="6" w:space="0" w:color="000000"/>
              <w:right w:val="single" w:sz="6" w:space="0" w:color="000000"/>
            </w:tcBorders>
            <w:shd w:val="clear" w:color="auto" w:fill="E7E6E6" w:themeFill="background2"/>
            <w:hideMark/>
          </w:tcPr>
          <w:p w14:paraId="4104D289" w14:textId="77777777" w:rsidR="005C26AE" w:rsidRPr="00CB665C" w:rsidRDefault="001340AA" w:rsidP="00CB665C">
            <w:pPr>
              <w:spacing w:line="276" w:lineRule="auto"/>
              <w:ind w:firstLine="57"/>
              <w:rPr>
                <w:rFonts w:ascii="Arial" w:hAnsi="Arial" w:cs="Arial"/>
                <w:szCs w:val="24"/>
                <w:lang w:eastAsia="lt-LT"/>
              </w:rPr>
            </w:pPr>
            <w:r w:rsidRPr="00CB665C">
              <w:rPr>
                <w:rFonts w:ascii="Arial" w:hAnsi="Arial" w:cs="Arial"/>
                <w:szCs w:val="24"/>
                <w:lang w:eastAsia="lt-LT"/>
              </w:rPr>
              <w:t>Su neįgaliųjų teisėmis susijęs projektas</w:t>
            </w:r>
          </w:p>
        </w:tc>
        <w:tc>
          <w:tcPr>
            <w:tcW w:w="10068" w:type="dxa"/>
            <w:tcBorders>
              <w:top w:val="single" w:sz="6" w:space="0" w:color="000000"/>
              <w:left w:val="single" w:sz="6" w:space="0" w:color="000000"/>
              <w:bottom w:val="single" w:sz="6" w:space="0" w:color="000000"/>
              <w:right w:val="single" w:sz="6" w:space="0" w:color="000000"/>
            </w:tcBorders>
            <w:shd w:val="clear" w:color="auto" w:fill="auto"/>
            <w:hideMark/>
          </w:tcPr>
          <w:p w14:paraId="34B9AEA1" w14:textId="46C0E680" w:rsidR="005C26AE" w:rsidRPr="00CB665C" w:rsidRDefault="001340AA" w:rsidP="00CB665C">
            <w:pPr>
              <w:spacing w:line="276" w:lineRule="auto"/>
              <w:ind w:left="147"/>
              <w:rPr>
                <w:rFonts w:ascii="Arial" w:hAnsi="Arial" w:cs="Arial"/>
                <w:szCs w:val="24"/>
                <w:lang w:eastAsia="lt-LT"/>
              </w:rPr>
            </w:pPr>
            <w:r w:rsidRPr="00CB665C">
              <w:rPr>
                <w:rFonts w:ascii="Arial" w:hAnsi="Arial" w:cs="Arial"/>
                <w:szCs w:val="24"/>
                <w:lang w:eastAsia="lt-LT"/>
              </w:rPr>
              <w:t>Įrašyti į langelį 01 „Taip“ (jei taikoma) arba langelį 02 „Ne“</w:t>
            </w:r>
            <w:r w:rsidR="00BA30BB">
              <w:rPr>
                <w:rFonts w:ascii="Arial" w:hAnsi="Arial" w:cs="Arial"/>
                <w:szCs w:val="24"/>
                <w:lang w:eastAsia="lt-LT"/>
              </w:rPr>
              <w:t xml:space="preserve"> </w:t>
            </w:r>
            <w:r w:rsidRPr="00CB665C">
              <w:rPr>
                <w:rFonts w:ascii="Arial" w:hAnsi="Arial" w:cs="Arial"/>
                <w:szCs w:val="24"/>
                <w:lang w:eastAsia="lt-LT"/>
              </w:rPr>
              <w:t>(jei netaikoma)</w:t>
            </w:r>
            <w:r w:rsidR="00BA30BB">
              <w:rPr>
                <w:rFonts w:ascii="Arial" w:hAnsi="Arial" w:cs="Arial"/>
                <w:szCs w:val="24"/>
                <w:lang w:eastAsia="lt-LT"/>
              </w:rPr>
              <w:t>.</w:t>
            </w:r>
          </w:p>
          <w:p w14:paraId="4FD2F231" w14:textId="71578973" w:rsidR="0027763F"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01 Taip </w:t>
            </w:r>
            <w:sdt>
              <w:sdtPr>
                <w:rPr>
                  <w:rFonts w:ascii="Arial" w:hAnsi="Arial" w:cs="Arial"/>
                  <w:szCs w:val="24"/>
                  <w:lang w:eastAsia="lt-LT"/>
                </w:rPr>
                <w:id w:val="-2045127546"/>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p w14:paraId="12B3D77F" w14:textId="6A48B294" w:rsidR="005C26AE" w:rsidRPr="00CB665C" w:rsidRDefault="0027763F" w:rsidP="00CB665C">
            <w:pPr>
              <w:spacing w:line="276" w:lineRule="auto"/>
              <w:ind w:left="147"/>
              <w:rPr>
                <w:rFonts w:ascii="Arial" w:hAnsi="Arial" w:cs="Arial"/>
                <w:szCs w:val="24"/>
                <w:lang w:eastAsia="lt-LT"/>
              </w:rPr>
            </w:pPr>
            <w:r w:rsidRPr="00CB665C">
              <w:rPr>
                <w:rFonts w:ascii="Arial" w:hAnsi="Arial" w:cs="Arial"/>
                <w:szCs w:val="24"/>
                <w:lang w:eastAsia="lt-LT"/>
              </w:rPr>
              <w:t xml:space="preserve">02 Ne    </w:t>
            </w:r>
            <w:sdt>
              <w:sdtPr>
                <w:rPr>
                  <w:rFonts w:ascii="Arial" w:hAnsi="Arial" w:cs="Arial"/>
                  <w:szCs w:val="24"/>
                  <w:lang w:eastAsia="lt-LT"/>
                </w:rPr>
                <w:id w:val="1986355910"/>
                <w14:checkbox>
                  <w14:checked w14:val="0"/>
                  <w14:checkedState w14:val="2612" w14:font="MS Gothic"/>
                  <w14:uncheckedState w14:val="2610" w14:font="MS Gothic"/>
                </w14:checkbox>
              </w:sdtPr>
              <w:sdtContent>
                <w:r w:rsidRPr="00CB665C">
                  <w:rPr>
                    <w:rFonts w:ascii="Segoe UI Symbol" w:eastAsia="MS Gothic" w:hAnsi="Segoe UI Symbol" w:cs="Segoe UI Symbol"/>
                    <w:szCs w:val="24"/>
                    <w:lang w:eastAsia="lt-LT"/>
                  </w:rPr>
                  <w:t>☐</w:t>
                </w:r>
              </w:sdtContent>
            </w:sdt>
          </w:p>
        </w:tc>
      </w:tr>
    </w:tbl>
    <w:p w14:paraId="3BF82D09" w14:textId="6D67F65C" w:rsidR="005C26AE" w:rsidRPr="00CB665C" w:rsidRDefault="001340AA">
      <w:pPr>
        <w:spacing w:line="276" w:lineRule="auto"/>
        <w:jc w:val="center"/>
        <w:rPr>
          <w:rFonts w:ascii="Arial" w:hAnsi="Arial" w:cs="Arial"/>
          <w:b/>
          <w:bCs/>
          <w:szCs w:val="24"/>
        </w:rPr>
      </w:pPr>
      <w:r w:rsidRPr="00CB665C">
        <w:rPr>
          <w:rFonts w:ascii="Arial" w:hAnsi="Arial" w:cs="Arial"/>
          <w:b/>
          <w:bCs/>
          <w:szCs w:val="24"/>
        </w:rPr>
        <w:t>II SKYRIUS</w:t>
      </w:r>
    </w:p>
    <w:p w14:paraId="3AE4909B"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t>PROJEKTO INICIJAVIMAS</w:t>
      </w:r>
    </w:p>
    <w:p w14:paraId="6D8C5815" w14:textId="77777777" w:rsidR="005C26AE" w:rsidRPr="00CB665C" w:rsidRDefault="001340AA" w:rsidP="00CB665C">
      <w:pPr>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30"/>
        <w:gridCol w:w="1794"/>
        <w:gridCol w:w="2499"/>
        <w:gridCol w:w="349"/>
        <w:gridCol w:w="2152"/>
        <w:gridCol w:w="7358"/>
        <w:gridCol w:w="27"/>
      </w:tblGrid>
      <w:tr w:rsidR="005C26AE" w:rsidRPr="00D80F87" w14:paraId="65EC608D" w14:textId="77777777" w:rsidTr="0051749B">
        <w:trPr>
          <w:trHeight w:val="518"/>
        </w:trPr>
        <w:tc>
          <w:tcPr>
            <w:tcW w:w="706" w:type="dxa"/>
            <w:gridSpan w:val="2"/>
            <w:shd w:val="clear" w:color="auto" w:fill="E7E6E6" w:themeFill="background2"/>
          </w:tcPr>
          <w:p w14:paraId="771C5333" w14:textId="01F7D43A" w:rsidR="005C26AE" w:rsidRPr="00CB665C" w:rsidRDefault="001340AA" w:rsidP="00CB665C">
            <w:pPr>
              <w:spacing w:line="276" w:lineRule="auto"/>
              <w:rPr>
                <w:rFonts w:ascii="Arial" w:hAnsi="Arial" w:cs="Arial"/>
                <w:b/>
                <w:bCs/>
                <w:szCs w:val="24"/>
              </w:rPr>
            </w:pPr>
            <w:r w:rsidRPr="00CB665C">
              <w:rPr>
                <w:rFonts w:ascii="Arial" w:hAnsi="Arial" w:cs="Arial"/>
                <w:b/>
                <w:bCs/>
                <w:szCs w:val="24"/>
              </w:rPr>
              <w:t>2.1.</w:t>
            </w:r>
          </w:p>
        </w:tc>
        <w:tc>
          <w:tcPr>
            <w:tcW w:w="14200" w:type="dxa"/>
            <w:gridSpan w:val="6"/>
            <w:shd w:val="clear" w:color="auto" w:fill="E7E6E6" w:themeFill="background2"/>
          </w:tcPr>
          <w:p w14:paraId="5E39AE9B"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Projekto santrauka</w:t>
            </w:r>
          </w:p>
        </w:tc>
      </w:tr>
      <w:tr w:rsidR="005C26AE" w:rsidRPr="00D80F87" w14:paraId="2BB08005" w14:textId="77777777" w:rsidTr="0051749B">
        <w:trPr>
          <w:trHeight w:val="284"/>
        </w:trPr>
        <w:tc>
          <w:tcPr>
            <w:tcW w:w="14906" w:type="dxa"/>
            <w:gridSpan w:val="8"/>
            <w:shd w:val="clear" w:color="auto" w:fill="auto"/>
          </w:tcPr>
          <w:p w14:paraId="167CECCD" w14:textId="77777777" w:rsidR="00315E58" w:rsidRPr="00CB665C" w:rsidRDefault="001340AA" w:rsidP="00CB665C">
            <w:pPr>
              <w:spacing w:line="276" w:lineRule="auto"/>
              <w:rPr>
                <w:rFonts w:ascii="Arial" w:hAnsi="Arial" w:cs="Arial"/>
                <w:b/>
                <w:bCs/>
                <w:szCs w:val="24"/>
              </w:rPr>
            </w:pPr>
            <w:r w:rsidRPr="00CB665C">
              <w:rPr>
                <w:rFonts w:ascii="Arial" w:hAnsi="Arial" w:cs="Arial"/>
                <w:szCs w:val="24"/>
              </w:rPr>
              <w:t xml:space="preserve">Glaustai apibūdinami svarbiausi projekto aspektai (2.2–2.5 eilučių pagrindu). Galimas simbolių skaičius </w:t>
            </w:r>
            <w:r w:rsidRPr="00CB665C">
              <w:rPr>
                <w:rFonts w:ascii="Arial" w:eastAsia="Calibri" w:hAnsi="Arial" w:cs="Arial"/>
                <w:szCs w:val="24"/>
              </w:rPr>
              <w:t>iki</w:t>
            </w:r>
            <w:r w:rsidRPr="00CB665C">
              <w:rPr>
                <w:rFonts w:ascii="Arial" w:hAnsi="Arial" w:cs="Arial"/>
                <w:szCs w:val="24"/>
              </w:rPr>
              <w:t xml:space="preserve"> 255</w:t>
            </w:r>
            <w:r w:rsidR="0053503C" w:rsidRPr="00CB665C">
              <w:rPr>
                <w:rFonts w:ascii="Arial" w:hAnsi="Arial" w:cs="Arial"/>
                <w:szCs w:val="24"/>
              </w:rPr>
              <w:t>.</w:t>
            </w:r>
            <w:r w:rsidR="0053503C" w:rsidRPr="00CB665C">
              <w:rPr>
                <w:rFonts w:ascii="Arial" w:hAnsi="Arial" w:cs="Arial"/>
                <w:b/>
                <w:bCs/>
                <w:szCs w:val="24"/>
              </w:rPr>
              <w:t xml:space="preserve"> </w:t>
            </w:r>
          </w:p>
          <w:p w14:paraId="3840DECF" w14:textId="1E073B5C" w:rsidR="005C26AE" w:rsidRPr="00CB665C" w:rsidRDefault="0053503C" w:rsidP="00CB665C">
            <w:pPr>
              <w:spacing w:line="276" w:lineRule="auto"/>
              <w:rPr>
                <w:rFonts w:ascii="Arial" w:hAnsi="Arial" w:cs="Arial"/>
                <w:szCs w:val="24"/>
              </w:rPr>
            </w:pPr>
            <w:r w:rsidRPr="00CB665C">
              <w:rPr>
                <w:rFonts w:ascii="Arial" w:hAnsi="Arial" w:cs="Arial"/>
                <w:b/>
                <w:bCs/>
                <w:szCs w:val="24"/>
              </w:rPr>
              <w:t>Nurodyti privaloma</w:t>
            </w:r>
          </w:p>
        </w:tc>
      </w:tr>
      <w:tr w:rsidR="005C26AE" w:rsidRPr="00D80F87" w14:paraId="5AD4A735" w14:textId="77777777" w:rsidTr="0051749B">
        <w:trPr>
          <w:trHeight w:val="402"/>
        </w:trPr>
        <w:tc>
          <w:tcPr>
            <w:tcW w:w="706" w:type="dxa"/>
            <w:gridSpan w:val="2"/>
            <w:shd w:val="clear" w:color="auto" w:fill="E7E6E6" w:themeFill="background2"/>
          </w:tcPr>
          <w:p w14:paraId="2D2C0AF9"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2.2.</w:t>
            </w:r>
          </w:p>
        </w:tc>
        <w:tc>
          <w:tcPr>
            <w:tcW w:w="14200" w:type="dxa"/>
            <w:gridSpan w:val="6"/>
            <w:shd w:val="clear" w:color="auto" w:fill="E7E6E6" w:themeFill="background2"/>
          </w:tcPr>
          <w:p w14:paraId="0DADAD0E" w14:textId="1B955D3C" w:rsidR="005C26AE" w:rsidRPr="00CB665C" w:rsidRDefault="001340AA" w:rsidP="00CB665C">
            <w:pPr>
              <w:spacing w:line="276" w:lineRule="auto"/>
              <w:rPr>
                <w:rFonts w:ascii="Arial" w:hAnsi="Arial" w:cs="Arial"/>
                <w:b/>
                <w:bCs/>
                <w:szCs w:val="24"/>
              </w:rPr>
            </w:pPr>
            <w:bookmarkStart w:id="0" w:name="_Hlk176796372"/>
            <w:r w:rsidRPr="00CB665C">
              <w:rPr>
                <w:rFonts w:ascii="Arial" w:eastAsia="Calibri" w:hAnsi="Arial" w:cs="Arial"/>
                <w:b/>
                <w:bCs/>
                <w:szCs w:val="24"/>
              </w:rPr>
              <w:t>Projekt</w:t>
            </w:r>
            <w:r w:rsidR="005C3FCF">
              <w:rPr>
                <w:rFonts w:ascii="Arial" w:eastAsia="Calibri" w:hAnsi="Arial" w:cs="Arial"/>
                <w:b/>
                <w:bCs/>
                <w:szCs w:val="24"/>
              </w:rPr>
              <w:t>e</w:t>
            </w:r>
            <w:r w:rsidRPr="00CB665C">
              <w:rPr>
                <w:rFonts w:ascii="Arial" w:eastAsia="Calibri" w:hAnsi="Arial" w:cs="Arial"/>
                <w:b/>
                <w:bCs/>
                <w:szCs w:val="24"/>
              </w:rPr>
              <w:t xml:space="preserve"> sprendžiamos problemos</w:t>
            </w:r>
            <w:bookmarkEnd w:id="0"/>
          </w:p>
        </w:tc>
      </w:tr>
      <w:tr w:rsidR="005C26AE" w:rsidRPr="00D80F87" w14:paraId="1DC8B226" w14:textId="77777777" w:rsidTr="0051749B">
        <w:tc>
          <w:tcPr>
            <w:tcW w:w="14906" w:type="dxa"/>
            <w:gridSpan w:val="8"/>
            <w:shd w:val="clear" w:color="auto" w:fill="FFFFFF" w:themeFill="background1"/>
          </w:tcPr>
          <w:p w14:paraId="7582F487" w14:textId="2FFBBE3B" w:rsidR="005C26AE" w:rsidRPr="00CB665C" w:rsidRDefault="001340AA" w:rsidP="00CB665C">
            <w:pPr>
              <w:spacing w:line="276" w:lineRule="auto"/>
              <w:rPr>
                <w:rFonts w:ascii="Arial" w:hAnsi="Arial" w:cs="Arial"/>
                <w:szCs w:val="24"/>
              </w:rPr>
            </w:pPr>
            <w:r w:rsidRPr="00CB665C">
              <w:rPr>
                <w:rFonts w:ascii="Arial" w:hAnsi="Arial" w:cs="Arial"/>
                <w:szCs w:val="24"/>
              </w:rPr>
              <w:t xml:space="preserve">Aprašomos </w:t>
            </w:r>
            <w:r w:rsidR="0053503C" w:rsidRPr="00CB665C">
              <w:rPr>
                <w:rFonts w:ascii="Arial" w:hAnsi="Arial" w:cs="Arial"/>
                <w:szCs w:val="24"/>
              </w:rPr>
              <w:t xml:space="preserve">vietos </w:t>
            </w:r>
            <w:r w:rsidRPr="00CB665C">
              <w:rPr>
                <w:rFonts w:ascii="Arial" w:hAnsi="Arial" w:cs="Arial"/>
                <w:szCs w:val="24"/>
              </w:rPr>
              <w:t>projekt</w:t>
            </w:r>
            <w:r w:rsidR="005C3FCF">
              <w:rPr>
                <w:rFonts w:ascii="Arial" w:hAnsi="Arial" w:cs="Arial"/>
                <w:szCs w:val="24"/>
              </w:rPr>
              <w:t>e</w:t>
            </w:r>
            <w:r w:rsidRPr="00CB665C">
              <w:rPr>
                <w:rFonts w:ascii="Arial" w:hAnsi="Arial" w:cs="Arial"/>
                <w:szCs w:val="24"/>
              </w:rPr>
              <w:t xml:space="preserve"> </w:t>
            </w:r>
            <w:r w:rsidR="00401735" w:rsidRPr="00CB665C">
              <w:rPr>
                <w:rFonts w:ascii="Arial" w:hAnsi="Arial" w:cs="Arial"/>
                <w:szCs w:val="24"/>
              </w:rPr>
              <w:t>(</w:t>
            </w:r>
            <w:r w:rsidR="00401735" w:rsidRPr="00CB665C">
              <w:rPr>
                <w:rFonts w:ascii="Arial" w:hAnsi="Arial" w:cs="Arial"/>
                <w:b/>
                <w:bCs/>
                <w:szCs w:val="24"/>
              </w:rPr>
              <w:t>tiek verslo, tiek ne verslo priemonių atveju</w:t>
            </w:r>
            <w:r w:rsidR="00401735" w:rsidRPr="00CB665C">
              <w:rPr>
                <w:rFonts w:ascii="Arial" w:hAnsi="Arial" w:cs="Arial"/>
                <w:szCs w:val="24"/>
              </w:rPr>
              <w:t xml:space="preserve">) </w:t>
            </w:r>
            <w:r w:rsidRPr="00CB665C">
              <w:rPr>
                <w:rFonts w:ascii="Arial" w:hAnsi="Arial" w:cs="Arial"/>
                <w:szCs w:val="24"/>
              </w:rPr>
              <w:t>planuojamos spręsti problemos, jų priežastys. Įvardijama projekt</w:t>
            </w:r>
            <w:r w:rsidR="005C3FCF">
              <w:rPr>
                <w:rFonts w:ascii="Arial" w:hAnsi="Arial" w:cs="Arial"/>
                <w:szCs w:val="24"/>
              </w:rPr>
              <w:t>e</w:t>
            </w:r>
            <w:r w:rsidRPr="00CB665C">
              <w:rPr>
                <w:rFonts w:ascii="Arial" w:hAnsi="Arial" w:cs="Arial"/>
                <w:szCs w:val="24"/>
              </w:rPr>
              <w:t xml:space="preserve"> sprendžiama (-os)</w:t>
            </w:r>
            <w:r w:rsidRPr="00CB665C">
              <w:rPr>
                <w:rFonts w:ascii="Arial" w:hAnsi="Arial" w:cs="Arial"/>
                <w:szCs w:val="24"/>
                <w:lang w:eastAsia="lt-LT"/>
              </w:rPr>
              <w:t xml:space="preserve"> problema (-os), nurodyta (-os) Lietuvos </w:t>
            </w:r>
            <w:r w:rsidRPr="00CB665C">
              <w:rPr>
                <w:rFonts w:ascii="Arial" w:hAnsi="Arial" w:cs="Arial"/>
                <w:szCs w:val="24"/>
              </w:rPr>
              <w:t xml:space="preserve">žuvininkystės sektoriaus 2021–2027 </w:t>
            </w:r>
            <w:r w:rsidRPr="00CB665C">
              <w:rPr>
                <w:rFonts w:ascii="Arial" w:hAnsi="Arial" w:cs="Arial"/>
                <w:szCs w:val="24"/>
                <w:lang w:eastAsia="lt-LT"/>
              </w:rPr>
              <w:t>programoje, kurią (-</w:t>
            </w:r>
            <w:proofErr w:type="spellStart"/>
            <w:r w:rsidRPr="00CB665C">
              <w:rPr>
                <w:rFonts w:ascii="Arial" w:hAnsi="Arial" w:cs="Arial"/>
                <w:szCs w:val="24"/>
                <w:lang w:eastAsia="lt-LT"/>
              </w:rPr>
              <w:t>ias</w:t>
            </w:r>
            <w:proofErr w:type="spellEnd"/>
            <w:r w:rsidRPr="00CB665C">
              <w:rPr>
                <w:rFonts w:ascii="Arial" w:hAnsi="Arial" w:cs="Arial"/>
                <w:szCs w:val="24"/>
                <w:lang w:eastAsia="lt-LT"/>
              </w:rPr>
              <w:t xml:space="preserve">) siekiama spręsti įgyvendinant projektą, ir aktualiais, ne senesniais kaip penkerių metų (prioritetas teikiamas naujesniems) statistiniais duomenimis </w:t>
            </w:r>
            <w:r w:rsidRPr="00CB665C">
              <w:rPr>
                <w:rFonts w:ascii="Arial" w:hAnsi="Arial" w:cs="Arial"/>
                <w:szCs w:val="24"/>
                <w:lang w:eastAsia="lt-LT"/>
              </w:rPr>
              <w:lastRenderedPageBreak/>
              <w:t>pagrindžiamas problemos aktualumas</w:t>
            </w:r>
            <w:r w:rsidRPr="00CB665C">
              <w:rPr>
                <w:rFonts w:ascii="Arial" w:hAnsi="Arial" w:cs="Arial"/>
                <w:szCs w:val="24"/>
              </w:rPr>
              <w:t>, pvz., trūksta gebėjimų kokybiškai suteikti paslaugą, ilgas paslaugos suteikimo laikas, nepakankamas paslaugos prieinamumas, neteikiama vartotojų poreikius atitinkanti paslauga, nėra konkrečių duomenų, kaip būtų galima pagerinti paslaugos teikimą, paslauga teikiama neefektyviai, per didelė paslaugos teikimo savikaina arba nepakankami žuvies perdirbimo įrangos pajėgumai, nepakankamai platus produkcijos asortimentas, didelės energijos sąnaudos.</w:t>
            </w:r>
            <w:r w:rsidR="00FD444B" w:rsidRPr="00CB665C">
              <w:rPr>
                <w:rFonts w:ascii="Arial" w:hAnsi="Arial" w:cs="Arial"/>
                <w:szCs w:val="24"/>
              </w:rPr>
              <w:t xml:space="preserve"> </w:t>
            </w:r>
          </w:p>
          <w:p w14:paraId="258BE8C3" w14:textId="67BDA417" w:rsidR="00401735" w:rsidRPr="00CB665C" w:rsidRDefault="00FD444B" w:rsidP="00CB665C">
            <w:pPr>
              <w:spacing w:line="276" w:lineRule="auto"/>
              <w:rPr>
                <w:rFonts w:ascii="Arial" w:hAnsi="Arial" w:cs="Arial"/>
                <w:szCs w:val="24"/>
              </w:rPr>
            </w:pPr>
            <w:r w:rsidRPr="00CB665C">
              <w:rPr>
                <w:rFonts w:ascii="Arial" w:eastAsia="Calibri" w:hAnsi="Arial" w:cs="Arial"/>
                <w:szCs w:val="24"/>
              </w:rPr>
              <w:t xml:space="preserve">Nurodyti, kaip projektas atitinka konkretų </w:t>
            </w:r>
            <w:r w:rsidR="00E529B6" w:rsidRPr="00D30722">
              <w:rPr>
                <w:rFonts w:ascii="Arial" w:eastAsia="Calibri" w:hAnsi="Arial" w:cs="Arial"/>
                <w:szCs w:val="24"/>
              </w:rPr>
              <w:t xml:space="preserve">3.1 </w:t>
            </w:r>
            <w:r w:rsidR="00E529B6">
              <w:rPr>
                <w:rFonts w:ascii="Arial" w:eastAsia="Calibri" w:hAnsi="Arial" w:cs="Arial"/>
                <w:szCs w:val="24"/>
              </w:rPr>
              <w:t xml:space="preserve">papunktyje nurodytą </w:t>
            </w:r>
            <w:r w:rsidRPr="00CB665C">
              <w:rPr>
                <w:rFonts w:ascii="Arial" w:eastAsia="Calibri" w:hAnsi="Arial" w:cs="Arial"/>
                <w:szCs w:val="24"/>
              </w:rPr>
              <w:t xml:space="preserve">tikslą „Sudaryti sąlygas tvariai mėlynajai ekonomikai pakrantės rajonuose ir salų bei krašto gilumos vietovėse ir skatinti žvejybos bei akvakultūros bendruomenių vystymąsi“ bei kokią </w:t>
            </w:r>
            <w:r w:rsidRPr="00CB665C">
              <w:rPr>
                <w:rFonts w:ascii="Arial" w:hAnsi="Arial" w:cs="Arial"/>
                <w:szCs w:val="24"/>
              </w:rPr>
              <w:t>VPS priemonę</w:t>
            </w:r>
            <w:r w:rsidR="009C21CB">
              <w:rPr>
                <w:rFonts w:ascii="Arial" w:hAnsi="Arial" w:cs="Arial"/>
                <w:szCs w:val="24"/>
              </w:rPr>
              <w:t xml:space="preserve"> </w:t>
            </w:r>
            <w:r w:rsidRPr="00CB665C">
              <w:rPr>
                <w:rFonts w:ascii="Arial" w:hAnsi="Arial" w:cs="Arial"/>
                <w:szCs w:val="24"/>
              </w:rPr>
              <w:t>/</w:t>
            </w:r>
            <w:r w:rsidR="009C21CB">
              <w:rPr>
                <w:rFonts w:ascii="Arial" w:hAnsi="Arial" w:cs="Arial"/>
                <w:szCs w:val="24"/>
              </w:rPr>
              <w:t xml:space="preserve"> </w:t>
            </w:r>
            <w:r w:rsidRPr="00CB665C">
              <w:rPr>
                <w:rFonts w:ascii="Arial" w:hAnsi="Arial" w:cs="Arial"/>
                <w:szCs w:val="24"/>
              </w:rPr>
              <w:t xml:space="preserve">veiklos sritį ir kaip atitinka numatomas vietos projektas. </w:t>
            </w:r>
          </w:p>
          <w:p w14:paraId="7D23C0D2" w14:textId="2EE83CD4"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Aprašomas projekto poreikis – galimos pasekmės, jei problema nebus išspręsta, kodėl verta investuoti lėšas į šį projektą (pvz., nauja rūkykla sumažins energijos sąnaudas), kokius rinkos netolygumus projekt</w:t>
            </w:r>
            <w:r w:rsidR="009C21CB">
              <w:rPr>
                <w:rFonts w:ascii="Arial" w:hAnsi="Arial" w:cs="Arial"/>
                <w:szCs w:val="24"/>
                <w:lang w:eastAsia="lt-LT"/>
              </w:rPr>
              <w:t>e</w:t>
            </w:r>
            <w:r w:rsidRPr="00CB665C">
              <w:rPr>
                <w:rFonts w:ascii="Arial" w:hAnsi="Arial" w:cs="Arial"/>
                <w:szCs w:val="24"/>
                <w:lang w:eastAsia="lt-LT"/>
              </w:rPr>
              <w:t xml:space="preserve"> siekiama spręsti (pvz., projektas skirtas mokslininkų ir žvejų bendradarbiavimui), problemos sprendimo būdas, projekto siekiami rezultatai ir kt.</w:t>
            </w:r>
          </w:p>
          <w:p w14:paraId="5FA92DB3" w14:textId="1E724C23" w:rsidR="00FD27F7" w:rsidRPr="00CB665C" w:rsidRDefault="00FD27F7"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Aprašant projekt</w:t>
            </w:r>
            <w:r w:rsidR="009C21CB">
              <w:rPr>
                <w:rFonts w:ascii="Arial" w:hAnsi="Arial" w:cs="Arial"/>
                <w:szCs w:val="24"/>
                <w:lang w:eastAsia="lt-LT"/>
              </w:rPr>
              <w:t>e</w:t>
            </w:r>
            <w:r w:rsidRPr="00CB665C">
              <w:rPr>
                <w:rFonts w:ascii="Arial" w:hAnsi="Arial" w:cs="Arial"/>
                <w:szCs w:val="24"/>
                <w:lang w:eastAsia="lt-LT"/>
              </w:rPr>
              <w:t xml:space="preserve"> planuojamas spręsti problemas, projekto poreikį, įvertinama jo įtaka ir atitiktis horizontaliesiems principams: darnaus vystymosi, įskaitant reikšmingos žalos nedarymo principą; lygių galimybių (ypač moterų ekonominio įgalinimo), nediskriminavimo (dėl lyties, rasės, tautybės, pilietybės, kalbos, kilmės, socialinės padėties, tikėjimo, įsitikinimų ar pažiūrų, amžiaus, lytinės orientacijos, etninės priklausomybės, religijos, negalios (judėjimo, regos, klausos ir kt.) ar kt.), įskaitant </w:t>
            </w:r>
            <w:r w:rsidRPr="00CB665C">
              <w:rPr>
                <w:rFonts w:ascii="Arial" w:hAnsi="Arial" w:cs="Arial"/>
                <w:szCs w:val="24"/>
              </w:rPr>
              <w:t xml:space="preserve">prieinamumo visiems (paslaugų, infrastruktūros, fizinės ar elektroninės aplinkos sprendimai, informacijos prieinamumo ir pan., atitinkantys projekto pobūdį) užtikrinimą; </w:t>
            </w:r>
            <w:r w:rsidRPr="00CB665C">
              <w:rPr>
                <w:rFonts w:ascii="Arial" w:hAnsi="Arial" w:cs="Arial"/>
                <w:szCs w:val="24"/>
                <w:lang w:eastAsia="lt-LT"/>
              </w:rPr>
              <w:t xml:space="preserve">inovatyvumo (kūrybingumo) </w:t>
            </w:r>
            <w:r w:rsidRPr="00CB665C">
              <w:rPr>
                <w:rFonts w:ascii="Arial" w:hAnsi="Arial" w:cs="Arial"/>
                <w:szCs w:val="24"/>
              </w:rPr>
              <w:t xml:space="preserve">vykdomi viešieji pirkimai, taikomos naujos technologijos, kuriami ar diegiami inovatyvūs sprendimai ir pan.). </w:t>
            </w:r>
            <w:r w:rsidRPr="00CB665C">
              <w:rPr>
                <w:rFonts w:ascii="Arial" w:hAnsi="Arial" w:cs="Arial"/>
                <w:szCs w:val="24"/>
                <w:lang w:eastAsia="lt-LT"/>
              </w:rPr>
              <w:t>Jei sprendžiama problema turės tiesioginę įtaką horizontaliųjų principų įgyvendinimui, tai turi būti nurodyta ar įtraukta į projekto tikslą, projekto veiklas ar siekiamus rezultatus.</w:t>
            </w:r>
          </w:p>
          <w:p w14:paraId="784B1E24" w14:textId="77777777" w:rsidR="00FD27F7" w:rsidRPr="00CB665C" w:rsidRDefault="00FD27F7" w:rsidP="00CB665C">
            <w:pPr>
              <w:widowControl w:val="0"/>
              <w:shd w:val="clear" w:color="auto" w:fill="FFFFFF"/>
              <w:spacing w:line="276" w:lineRule="auto"/>
              <w:rPr>
                <w:rFonts w:ascii="Arial" w:hAnsi="Arial" w:cs="Arial"/>
                <w:szCs w:val="24"/>
              </w:rPr>
            </w:pPr>
            <w:r w:rsidRPr="00CB665C">
              <w:rPr>
                <w:rFonts w:ascii="Arial" w:hAnsi="Arial" w:cs="Arial"/>
                <w:szCs w:val="24"/>
              </w:rPr>
              <w:t>Nurodoma, kurios iš visų įvardytų problemų bus sprendžiamos šalinant ar sumažinant jų atsiradimo priežastis.</w:t>
            </w:r>
          </w:p>
          <w:p w14:paraId="63EA37EE" w14:textId="195895CE" w:rsidR="00FD27F7" w:rsidRPr="00CB665C" w:rsidRDefault="00FD27F7" w:rsidP="00CB665C">
            <w:pPr>
              <w:spacing w:line="276" w:lineRule="auto"/>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10 000.</w:t>
            </w:r>
          </w:p>
          <w:p w14:paraId="530163A9" w14:textId="77777777"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Verslo projektų atveju svarbu nurodyti:</w:t>
            </w:r>
          </w:p>
          <w:p w14:paraId="0E8B441C" w14:textId="1EBD7A13"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įgyvendinimo vietą.</w:t>
            </w:r>
          </w:p>
          <w:p w14:paraId="0FC09BF9" w14:textId="6600EEA3"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Projekto idėjos detal</w:t>
            </w:r>
            <w:r w:rsidR="00FD27F7" w:rsidRPr="00CB665C">
              <w:rPr>
                <w:rFonts w:ascii="Arial" w:hAnsi="Arial" w:cs="Arial"/>
                <w:szCs w:val="24"/>
                <w:lang w:eastAsia="lt-LT"/>
              </w:rPr>
              <w:t>ų</w:t>
            </w:r>
            <w:r w:rsidRPr="00CB665C">
              <w:rPr>
                <w:rFonts w:ascii="Arial" w:hAnsi="Arial" w:cs="Arial"/>
                <w:szCs w:val="24"/>
                <w:lang w:eastAsia="lt-LT"/>
              </w:rPr>
              <w:t xml:space="preserve"> aprašym</w:t>
            </w:r>
            <w:r w:rsidR="00FD27F7" w:rsidRPr="00CB665C">
              <w:rPr>
                <w:rFonts w:ascii="Arial" w:hAnsi="Arial" w:cs="Arial"/>
                <w:szCs w:val="24"/>
                <w:lang w:eastAsia="lt-LT"/>
              </w:rPr>
              <w:t>ą</w:t>
            </w:r>
            <w:r w:rsidRPr="00CB665C">
              <w:rPr>
                <w:rFonts w:ascii="Arial" w:hAnsi="Arial" w:cs="Arial"/>
                <w:szCs w:val="24"/>
                <w:lang w:eastAsia="lt-LT"/>
              </w:rPr>
              <w:t>.</w:t>
            </w:r>
          </w:p>
          <w:p w14:paraId="6B2C62F7" w14:textId="4CCFC4D9"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Pasirinktos projekto krypties pagrindim</w:t>
            </w:r>
            <w:r w:rsidR="00FD27F7" w:rsidRPr="00CB665C">
              <w:rPr>
                <w:rFonts w:ascii="Arial" w:hAnsi="Arial" w:cs="Arial"/>
                <w:szCs w:val="24"/>
                <w:lang w:eastAsia="lt-LT"/>
              </w:rPr>
              <w:t>ą</w:t>
            </w:r>
            <w:r w:rsidRPr="00CB665C">
              <w:rPr>
                <w:rFonts w:ascii="Arial" w:hAnsi="Arial" w:cs="Arial"/>
                <w:szCs w:val="24"/>
                <w:lang w:eastAsia="lt-LT"/>
              </w:rPr>
              <w:t>, glausta alternatyvų analizė.</w:t>
            </w:r>
          </w:p>
          <w:p w14:paraId="5F9D9DA9" w14:textId="59BF864F" w:rsidR="00FD444B" w:rsidRPr="00CB665C" w:rsidRDefault="00FD444B" w:rsidP="00CB665C">
            <w:pPr>
              <w:widowControl w:val="0"/>
              <w:shd w:val="clear" w:color="auto" w:fill="FFFFFF"/>
              <w:spacing w:line="276" w:lineRule="auto"/>
              <w:rPr>
                <w:rFonts w:ascii="Arial" w:hAnsi="Arial" w:cs="Arial"/>
                <w:szCs w:val="24"/>
                <w:lang w:eastAsia="lt-LT"/>
              </w:rPr>
            </w:pPr>
            <w:r w:rsidRPr="00CB665C">
              <w:rPr>
                <w:rFonts w:ascii="Arial" w:hAnsi="Arial" w:cs="Arial"/>
                <w:szCs w:val="24"/>
                <w:lang w:eastAsia="lt-LT"/>
              </w:rPr>
              <w:t></w:t>
            </w:r>
            <w:r w:rsidR="009C21CB">
              <w:rPr>
                <w:rFonts w:ascii="Arial" w:hAnsi="Arial" w:cs="Arial"/>
                <w:szCs w:val="24"/>
                <w:lang w:eastAsia="lt-LT"/>
              </w:rPr>
              <w:t xml:space="preserve"> </w:t>
            </w:r>
            <w:r w:rsidRPr="00CB665C">
              <w:rPr>
                <w:rFonts w:ascii="Arial" w:hAnsi="Arial" w:cs="Arial"/>
                <w:szCs w:val="24"/>
                <w:lang w:eastAsia="lt-LT"/>
              </w:rPr>
              <w:t>Laukiamų rezultatų aprašymas ir jų praktinio pritaikomumo pagrindimas.</w:t>
            </w:r>
          </w:p>
          <w:p w14:paraId="4B95A1A4" w14:textId="798D6009" w:rsidR="00FD27F7" w:rsidRPr="00CB665C" w:rsidRDefault="00FD27F7" w:rsidP="00CB665C">
            <w:pPr>
              <w:widowControl w:val="0"/>
              <w:shd w:val="clear" w:color="auto" w:fill="FFFFFF"/>
              <w:spacing w:line="276" w:lineRule="auto"/>
              <w:rPr>
                <w:rFonts w:ascii="Arial" w:hAnsi="Arial" w:cs="Arial"/>
                <w:bCs/>
                <w:szCs w:val="24"/>
              </w:rPr>
            </w:pPr>
            <w:r w:rsidRPr="00CB665C">
              <w:rPr>
                <w:rFonts w:ascii="Arial" w:hAnsi="Arial" w:cs="Arial"/>
                <w:szCs w:val="24"/>
              </w:rPr>
              <w:t xml:space="preserve">Verslo priemonių atveju kartu su PĮP pateikiama verslo plano forma. Taikoma </w:t>
            </w:r>
            <w:r w:rsidRPr="00CB665C">
              <w:rPr>
                <w:rFonts w:ascii="Arial" w:hAnsi="Arial" w:cs="Arial"/>
                <w:bCs/>
                <w:szCs w:val="24"/>
              </w:rPr>
              <w:t xml:space="preserve">tuo atveju, kai </w:t>
            </w:r>
            <w:r w:rsidR="006B1506" w:rsidRPr="00CB665C">
              <w:rPr>
                <w:rFonts w:ascii="Arial" w:hAnsi="Arial" w:cs="Arial"/>
                <w:bCs/>
                <w:szCs w:val="24"/>
              </w:rPr>
              <w:t>P</w:t>
            </w:r>
            <w:r w:rsidRPr="00CB665C">
              <w:rPr>
                <w:rFonts w:ascii="Arial" w:hAnsi="Arial" w:cs="Arial"/>
                <w:bCs/>
                <w:szCs w:val="24"/>
              </w:rPr>
              <w:t xml:space="preserve">FSA rengiamas VPS priemonei / veiklos sričiai, pagal kurią remiama veikla yra susijusi su verslo kūrimu arba plėtra. Verslo plano forma kaip </w:t>
            </w:r>
            <w:r w:rsidR="006B1506" w:rsidRPr="00CB665C">
              <w:rPr>
                <w:rFonts w:ascii="Arial" w:hAnsi="Arial" w:cs="Arial"/>
                <w:bCs/>
                <w:szCs w:val="24"/>
              </w:rPr>
              <w:t>P</w:t>
            </w:r>
            <w:r w:rsidRPr="00CB665C">
              <w:rPr>
                <w:rFonts w:ascii="Arial" w:hAnsi="Arial" w:cs="Arial"/>
                <w:bCs/>
                <w:szCs w:val="24"/>
              </w:rPr>
              <w:t xml:space="preserve">FSA priedas nerengiama, jeigu pagal VPS priemonę / veiklos sritį, vietos projektai, susiję su verslo kūrimu arba plėtra, neremiami. Taip pat tuo atveju, kai </w:t>
            </w:r>
            <w:r w:rsidR="009C21CB">
              <w:rPr>
                <w:rFonts w:ascii="Arial" w:hAnsi="Arial" w:cs="Arial"/>
                <w:bCs/>
                <w:szCs w:val="24"/>
              </w:rPr>
              <w:t xml:space="preserve">žuvininkystės </w:t>
            </w:r>
            <w:r w:rsidR="009C21CB">
              <w:rPr>
                <w:rFonts w:ascii="Arial" w:hAnsi="Arial" w:cs="Arial"/>
                <w:bCs/>
                <w:szCs w:val="24"/>
              </w:rPr>
              <w:lastRenderedPageBreak/>
              <w:t xml:space="preserve">vietos veiklos grupė (toliau – </w:t>
            </w:r>
            <w:r w:rsidRPr="00CB665C">
              <w:rPr>
                <w:rFonts w:ascii="Arial" w:hAnsi="Arial" w:cs="Arial"/>
                <w:bCs/>
                <w:szCs w:val="24"/>
              </w:rPr>
              <w:t>ŽVVG</w:t>
            </w:r>
            <w:r w:rsidR="009C21CB">
              <w:rPr>
                <w:rFonts w:ascii="Arial" w:hAnsi="Arial" w:cs="Arial"/>
                <w:bCs/>
                <w:szCs w:val="24"/>
              </w:rPr>
              <w:t>)</w:t>
            </w:r>
            <w:r w:rsidRPr="00CB665C">
              <w:rPr>
                <w:rFonts w:ascii="Arial" w:hAnsi="Arial" w:cs="Arial"/>
                <w:bCs/>
                <w:szCs w:val="24"/>
              </w:rPr>
              <w:t xml:space="preserve"> vadovaudamasi </w:t>
            </w:r>
            <w:r w:rsidR="007D2C61" w:rsidRPr="007D2C61">
              <w:rPr>
                <w:rFonts w:ascii="Arial" w:hAnsi="Arial" w:cs="Arial"/>
                <w:bCs/>
                <w:szCs w:val="24"/>
              </w:rPr>
              <w:t xml:space="preserve">Lietuvos žuvininkystės sektoriaus 2021–2027 metų programos trečiojo prioriteto „Sąlygų tvariai mėlynajai ekonomikai pakrantės rajonuose ir salų bei krašto gilumos vietovėse sudarymas ir žvejybos bei akvakultūros bendruomenių vystymosi skatinimas“ priemonės „Vietos plėtros strategijų įgyvendinimas“ administravimo </w:t>
            </w:r>
            <w:r w:rsidRPr="00CB665C">
              <w:rPr>
                <w:rFonts w:ascii="Arial" w:hAnsi="Arial" w:cs="Arial"/>
                <w:bCs/>
                <w:szCs w:val="24"/>
              </w:rPr>
              <w:t>taisyklių 37.1 papunkčiu priima sprendimą nereikalauti su PĮP pateikti verslo plano, kai planuojama kviesti teikti mažus vietos projektus, skirtus verslo plėtrai (</w:t>
            </w:r>
            <w:r w:rsidRPr="00CB665C">
              <w:rPr>
                <w:rFonts w:ascii="Arial" w:hAnsi="Arial" w:cs="Arial"/>
                <w:szCs w:val="24"/>
              </w:rPr>
              <w:t>tokiu atveju ŽVVG privalomus verslo plano elementus turi integruoti į vietos projekto PĮP formą</w:t>
            </w:r>
            <w:r w:rsidR="00C14574">
              <w:rPr>
                <w:rFonts w:ascii="Arial" w:hAnsi="Arial" w:cs="Arial"/>
                <w:szCs w:val="24"/>
              </w:rPr>
              <w:t>)</w:t>
            </w:r>
            <w:r w:rsidRPr="00CB665C">
              <w:rPr>
                <w:rFonts w:ascii="Arial" w:hAnsi="Arial" w:cs="Arial"/>
                <w:bCs/>
                <w:szCs w:val="24"/>
              </w:rPr>
              <w:t>.</w:t>
            </w:r>
          </w:p>
          <w:p w14:paraId="3E6AAF02" w14:textId="34F0C6ED" w:rsidR="008E6988" w:rsidRPr="00CB665C" w:rsidRDefault="00FD27F7" w:rsidP="00CB665C">
            <w:pPr>
              <w:widowControl w:val="0"/>
              <w:shd w:val="clear" w:color="auto" w:fill="FFFFFF"/>
              <w:spacing w:line="276" w:lineRule="auto"/>
              <w:rPr>
                <w:rFonts w:ascii="Arial" w:hAnsi="Arial" w:cs="Arial"/>
                <w:color w:val="0070C0"/>
                <w:szCs w:val="24"/>
                <w:lang w:eastAsia="lt-LT"/>
              </w:rPr>
            </w:pPr>
            <w:r w:rsidRPr="00CB665C">
              <w:rPr>
                <w:rFonts w:ascii="Arial" w:hAnsi="Arial" w:cs="Arial"/>
                <w:szCs w:val="24"/>
                <w:lang w:eastAsia="lt-LT"/>
              </w:rPr>
              <w:t>Ne verslo projektų atveju svarbu</w:t>
            </w:r>
            <w:r w:rsidR="006B1506" w:rsidRPr="00CB665C">
              <w:rPr>
                <w:rFonts w:ascii="Arial" w:hAnsi="Arial" w:cs="Arial"/>
                <w:szCs w:val="24"/>
                <w:lang w:eastAsia="lt-LT"/>
              </w:rPr>
              <w:t xml:space="preserve"> detaliai aprašyti projektą, kad būtų aiškus projekto įgyvendinimo laikotarpis, sprendžiamos problemos, laukiami rezultatai bei jam pasiekti reikalingi ištekliai. </w:t>
            </w:r>
          </w:p>
        </w:tc>
      </w:tr>
      <w:tr w:rsidR="005C26AE" w:rsidRPr="00D80F87" w14:paraId="4A785C81" w14:textId="77777777" w:rsidTr="0051749B">
        <w:trPr>
          <w:trHeight w:val="473"/>
        </w:trPr>
        <w:tc>
          <w:tcPr>
            <w:tcW w:w="706" w:type="dxa"/>
            <w:gridSpan w:val="2"/>
            <w:shd w:val="clear" w:color="auto" w:fill="E7E6E6" w:themeFill="background2"/>
          </w:tcPr>
          <w:p w14:paraId="0C62598D" w14:textId="77777777" w:rsidR="005C26AE" w:rsidRPr="00CB665C" w:rsidRDefault="001340AA" w:rsidP="00CB665C">
            <w:pPr>
              <w:spacing w:line="276" w:lineRule="auto"/>
              <w:jc w:val="both"/>
              <w:rPr>
                <w:rFonts w:ascii="Arial" w:hAnsi="Arial" w:cs="Arial"/>
                <w:b/>
                <w:bCs/>
                <w:szCs w:val="24"/>
              </w:rPr>
            </w:pPr>
            <w:r w:rsidRPr="00CB665C">
              <w:rPr>
                <w:rFonts w:ascii="Arial" w:eastAsia="Calibri" w:hAnsi="Arial" w:cs="Arial"/>
                <w:b/>
                <w:bCs/>
                <w:szCs w:val="24"/>
              </w:rPr>
              <w:lastRenderedPageBreak/>
              <w:t>2.3.</w:t>
            </w:r>
          </w:p>
        </w:tc>
        <w:tc>
          <w:tcPr>
            <w:tcW w:w="14200" w:type="dxa"/>
            <w:gridSpan w:val="6"/>
            <w:shd w:val="clear" w:color="auto" w:fill="E7E6E6" w:themeFill="background2"/>
          </w:tcPr>
          <w:p w14:paraId="3649DB8C" w14:textId="77777777" w:rsidR="005C26AE" w:rsidRPr="00CB665C" w:rsidRDefault="001340AA" w:rsidP="00CB665C">
            <w:pPr>
              <w:spacing w:line="276" w:lineRule="auto"/>
              <w:jc w:val="both"/>
              <w:rPr>
                <w:rFonts w:ascii="Arial" w:hAnsi="Arial" w:cs="Arial"/>
                <w:b/>
                <w:bCs/>
                <w:szCs w:val="24"/>
              </w:rPr>
            </w:pPr>
            <w:r w:rsidRPr="00CB665C">
              <w:rPr>
                <w:rFonts w:ascii="Arial" w:eastAsia="Calibri" w:hAnsi="Arial" w:cs="Arial"/>
                <w:b/>
                <w:bCs/>
                <w:szCs w:val="24"/>
              </w:rPr>
              <w:t>Projekto tikslas</w:t>
            </w:r>
          </w:p>
        </w:tc>
      </w:tr>
      <w:tr w:rsidR="005C26AE" w:rsidRPr="00D80F87" w14:paraId="48589EB3" w14:textId="77777777" w:rsidTr="0051749B">
        <w:tc>
          <w:tcPr>
            <w:tcW w:w="14906" w:type="dxa"/>
            <w:gridSpan w:val="8"/>
            <w:shd w:val="clear" w:color="auto" w:fill="auto"/>
          </w:tcPr>
          <w:p w14:paraId="5BE5278B" w14:textId="24298E16" w:rsidR="00291A33"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Nurodomas projekto tikslas.</w:t>
            </w:r>
          </w:p>
          <w:p w14:paraId="371B45EA" w14:textId="1A2D8AA7" w:rsidR="005C26AE" w:rsidRPr="00CB665C" w:rsidRDefault="001340AA" w:rsidP="00CB665C">
            <w:pPr>
              <w:spacing w:line="276" w:lineRule="auto"/>
              <w:rPr>
                <w:rFonts w:ascii="Arial" w:eastAsia="Calibri" w:hAnsi="Arial" w:cs="Arial"/>
                <w:color w:val="0070C0"/>
                <w:szCs w:val="24"/>
              </w:rPr>
            </w:pPr>
            <w:r w:rsidRPr="00CB665C">
              <w:rPr>
                <w:rFonts w:ascii="Arial" w:eastAsia="Calibri" w:hAnsi="Arial" w:cs="Arial"/>
                <w:szCs w:val="24"/>
              </w:rPr>
              <w:t>Glaustai suformuluojamas projekto tikslas, aiškiai apibrėžiant pagrindinę projekto idėją, t. y. ko siekiama įgyvendinant projektą. Projekto tikslas – užtikrinti aktualios problemos sprendimą. Projektas gali turėti tik vieną tikslą.</w:t>
            </w:r>
          </w:p>
          <w:p w14:paraId="2C55F2A2"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1 000. </w:t>
            </w:r>
          </w:p>
          <w:p w14:paraId="7849F56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r w:rsidRPr="00CB665C">
              <w:rPr>
                <w:rFonts w:ascii="Arial" w:eastAsia="Calibri" w:hAnsi="Arial" w:cs="Arial"/>
                <w:szCs w:val="24"/>
              </w:rPr>
              <w:t>.</w:t>
            </w:r>
          </w:p>
        </w:tc>
      </w:tr>
      <w:tr w:rsidR="005C26AE" w:rsidRPr="00D80F87" w14:paraId="2FF24646" w14:textId="77777777" w:rsidTr="0051749B">
        <w:tc>
          <w:tcPr>
            <w:tcW w:w="706" w:type="dxa"/>
            <w:gridSpan w:val="2"/>
            <w:shd w:val="clear" w:color="auto" w:fill="E7E6E6" w:themeFill="background2"/>
          </w:tcPr>
          <w:p w14:paraId="7B397F36"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2.4.</w:t>
            </w:r>
          </w:p>
        </w:tc>
        <w:tc>
          <w:tcPr>
            <w:tcW w:w="14200" w:type="dxa"/>
            <w:gridSpan w:val="6"/>
            <w:shd w:val="clear" w:color="auto" w:fill="E7E6E6" w:themeFill="background2"/>
          </w:tcPr>
          <w:p w14:paraId="04363DEC"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Galimi teisiniai apribojimai</w:t>
            </w:r>
          </w:p>
        </w:tc>
      </w:tr>
      <w:tr w:rsidR="005C26AE" w:rsidRPr="00D80F87" w14:paraId="4EEC68B7" w14:textId="77777777" w:rsidTr="0051749B">
        <w:tc>
          <w:tcPr>
            <w:tcW w:w="14906" w:type="dxa"/>
            <w:gridSpan w:val="8"/>
            <w:shd w:val="clear" w:color="auto" w:fill="FFFFFF" w:themeFill="background1"/>
          </w:tcPr>
          <w:p w14:paraId="7C7EC677"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Nurodomas planuojamos vykdyti veiklos teisinis reglamentavimas, reikalavimai ir galimi apribojimai. </w:t>
            </w:r>
          </w:p>
          <w:p w14:paraId="2690B7A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Šioje dalyje nurodomi tik tie specifiniai teisiniai apribojimai, kurie aktualūs konkrečiam paramos gavėjui bei planuojamai vykdyti veiklai, pvz., reikalingi gauti leidimai, poveikio aplinkai vertinimai, atlikti įregistravimai ir pan.</w:t>
            </w:r>
          </w:p>
          <w:p w14:paraId="61F98925" w14:textId="77777777" w:rsidR="00315E58"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Galimas simbolių skaičius – iki 2 000. </w:t>
            </w:r>
          </w:p>
          <w:p w14:paraId="576EC0EF" w14:textId="348A4A3B" w:rsidR="005C26AE" w:rsidRPr="00CB665C" w:rsidRDefault="001340AA" w:rsidP="00CB665C">
            <w:pPr>
              <w:spacing w:line="276" w:lineRule="auto"/>
              <w:rPr>
                <w:rFonts w:ascii="Arial" w:eastAsia="Calibri" w:hAnsi="Arial" w:cs="Arial"/>
                <w:szCs w:val="24"/>
              </w:rPr>
            </w:pPr>
            <w:r w:rsidRPr="00CB665C">
              <w:rPr>
                <w:rFonts w:ascii="Arial" w:eastAsia="Calibri" w:hAnsi="Arial" w:cs="Arial"/>
                <w:b/>
                <w:bCs/>
                <w:szCs w:val="24"/>
              </w:rPr>
              <w:t>Nurodyti privaloma.</w:t>
            </w:r>
          </w:p>
        </w:tc>
      </w:tr>
      <w:tr w:rsidR="005C26AE" w:rsidRPr="00D80F87" w14:paraId="1C2BE9E5" w14:textId="77777777" w:rsidTr="0051749B">
        <w:trPr>
          <w:trHeight w:val="253"/>
        </w:trPr>
        <w:tc>
          <w:tcPr>
            <w:tcW w:w="706" w:type="dxa"/>
            <w:gridSpan w:val="2"/>
            <w:shd w:val="clear" w:color="auto" w:fill="E7E6E6" w:themeFill="background2"/>
          </w:tcPr>
          <w:p w14:paraId="0BE30D32" w14:textId="384E9346" w:rsidR="005C26AE" w:rsidRPr="00CB665C" w:rsidRDefault="001340AA" w:rsidP="00CB665C">
            <w:pPr>
              <w:spacing w:line="276" w:lineRule="auto"/>
              <w:ind w:firstLine="53"/>
              <w:rPr>
                <w:rFonts w:ascii="Arial" w:eastAsia="Calibri" w:hAnsi="Arial" w:cs="Arial"/>
                <w:b/>
                <w:bCs/>
                <w:szCs w:val="24"/>
              </w:rPr>
            </w:pPr>
            <w:r w:rsidRPr="00CB665C">
              <w:rPr>
                <w:rFonts w:ascii="Arial" w:hAnsi="Arial" w:cs="Arial"/>
                <w:b/>
                <w:bCs/>
                <w:szCs w:val="24"/>
              </w:rPr>
              <w:t>2.5</w:t>
            </w:r>
          </w:p>
        </w:tc>
        <w:tc>
          <w:tcPr>
            <w:tcW w:w="14200" w:type="dxa"/>
            <w:gridSpan w:val="6"/>
            <w:shd w:val="clear" w:color="auto" w:fill="E7E6E6" w:themeFill="background2"/>
          </w:tcPr>
          <w:p w14:paraId="207DFBA7" w14:textId="77777777" w:rsidR="005C26AE" w:rsidRPr="00CB665C" w:rsidRDefault="001340AA" w:rsidP="00CB665C">
            <w:pPr>
              <w:spacing w:line="276" w:lineRule="auto"/>
              <w:rPr>
                <w:rFonts w:ascii="Arial" w:eastAsia="Calibri" w:hAnsi="Arial" w:cs="Arial"/>
                <w:b/>
                <w:bCs/>
                <w:color w:val="FF0000"/>
                <w:szCs w:val="24"/>
              </w:rPr>
            </w:pPr>
            <w:r w:rsidRPr="00CB665C">
              <w:rPr>
                <w:rFonts w:ascii="Arial" w:eastAsia="Calibri" w:hAnsi="Arial" w:cs="Arial"/>
                <w:b/>
                <w:bCs/>
                <w:szCs w:val="24"/>
              </w:rPr>
              <w:t>Projektų bendrieji stebėsenos rodikliai</w:t>
            </w:r>
          </w:p>
        </w:tc>
      </w:tr>
      <w:tr w:rsidR="005C26AE" w:rsidRPr="00D80F87" w14:paraId="37A7D35A" w14:textId="77777777" w:rsidTr="0051749B">
        <w:tc>
          <w:tcPr>
            <w:tcW w:w="14906" w:type="dxa"/>
            <w:gridSpan w:val="8"/>
            <w:shd w:val="clear" w:color="auto" w:fill="auto"/>
          </w:tcPr>
          <w:p w14:paraId="59CA0ED4" w14:textId="3802BB34"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 xml:space="preserve">Nurodomi kokybinėmis ir kiekybinėmis reikšmėmis išreikšti minimalūs projektu siekiami rezultatai, pasirenkant iš nurodytų </w:t>
            </w:r>
            <w:r w:rsidR="006B1506" w:rsidRPr="00CB665C">
              <w:rPr>
                <w:rFonts w:ascii="Arial" w:eastAsia="Calibri" w:hAnsi="Arial" w:cs="Arial"/>
                <w:szCs w:val="24"/>
              </w:rPr>
              <w:t>vietos projektų P</w:t>
            </w:r>
            <w:r w:rsidRPr="00CB665C">
              <w:rPr>
                <w:rFonts w:ascii="Arial" w:eastAsia="Calibri" w:hAnsi="Arial" w:cs="Arial"/>
                <w:szCs w:val="24"/>
              </w:rPr>
              <w:t>FSA, jei taikoma</w:t>
            </w:r>
            <w:r w:rsidR="00D75A00" w:rsidRPr="00CB665C">
              <w:rPr>
                <w:rFonts w:ascii="Arial" w:eastAsia="Calibri" w:hAnsi="Arial" w:cs="Arial"/>
                <w:szCs w:val="24"/>
              </w:rPr>
              <w:t>.</w:t>
            </w:r>
          </w:p>
        </w:tc>
      </w:tr>
      <w:tr w:rsidR="005C26AE" w:rsidRPr="00D80F87" w14:paraId="2EDD96AC" w14:textId="77777777" w:rsidTr="0051749B">
        <w:tblPrEx>
          <w:tblCellMar>
            <w:left w:w="40" w:type="dxa"/>
            <w:right w:w="40" w:type="dxa"/>
          </w:tblCellMar>
          <w:tblLook w:val="0000" w:firstRow="0" w:lastRow="0" w:firstColumn="0" w:lastColumn="0" w:noHBand="0" w:noVBand="0"/>
        </w:tblPrEx>
        <w:trPr>
          <w:trHeight w:val="615"/>
        </w:trPr>
        <w:tc>
          <w:tcPr>
            <w:tcW w:w="2502" w:type="dxa"/>
            <w:gridSpan w:val="3"/>
            <w:shd w:val="clear" w:color="auto" w:fill="D9D9D9" w:themeFill="background1" w:themeFillShade="D9"/>
            <w:vAlign w:val="center"/>
          </w:tcPr>
          <w:p w14:paraId="3C63F298" w14:textId="77777777" w:rsidR="005C26AE" w:rsidRPr="00CB665C" w:rsidRDefault="001340AA" w:rsidP="00CB665C">
            <w:pPr>
              <w:keepNext/>
              <w:spacing w:line="276" w:lineRule="auto"/>
              <w:jc w:val="center"/>
              <w:rPr>
                <w:rFonts w:ascii="Arial" w:hAnsi="Arial" w:cs="Arial"/>
                <w:b/>
                <w:bCs/>
                <w:szCs w:val="24"/>
              </w:rPr>
            </w:pPr>
            <w:r w:rsidRPr="00CB665C">
              <w:rPr>
                <w:rFonts w:ascii="Arial" w:hAnsi="Arial" w:cs="Arial"/>
                <w:b/>
                <w:bCs/>
                <w:szCs w:val="24"/>
              </w:rPr>
              <w:t>Stebėsenos rodiklio pavadinimas</w:t>
            </w:r>
          </w:p>
        </w:tc>
        <w:tc>
          <w:tcPr>
            <w:tcW w:w="2502" w:type="dxa"/>
            <w:shd w:val="clear" w:color="auto" w:fill="D9D9D9" w:themeFill="background1" w:themeFillShade="D9"/>
            <w:vAlign w:val="center"/>
          </w:tcPr>
          <w:p w14:paraId="615E9552"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Matavimo vienetas</w:t>
            </w:r>
          </w:p>
        </w:tc>
        <w:tc>
          <w:tcPr>
            <w:tcW w:w="2503" w:type="dxa"/>
            <w:gridSpan w:val="2"/>
            <w:shd w:val="clear" w:color="auto" w:fill="D9D9D9" w:themeFill="background1" w:themeFillShade="D9"/>
            <w:vAlign w:val="center"/>
          </w:tcPr>
          <w:p w14:paraId="04935E68"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Siektina reikšmė</w:t>
            </w:r>
          </w:p>
        </w:tc>
        <w:tc>
          <w:tcPr>
            <w:tcW w:w="7399" w:type="dxa"/>
            <w:gridSpan w:val="2"/>
            <w:shd w:val="clear" w:color="auto" w:fill="D9D9D9" w:themeFill="background1" w:themeFillShade="D9"/>
            <w:vAlign w:val="center"/>
          </w:tcPr>
          <w:p w14:paraId="249979AD"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Siektinos reikšmės pagrindimas</w:t>
            </w:r>
          </w:p>
        </w:tc>
      </w:tr>
      <w:tr w:rsidR="005C26AE" w:rsidRPr="00D80F87" w14:paraId="22C2F22A" w14:textId="77777777" w:rsidTr="0051749B">
        <w:tblPrEx>
          <w:tblCellMar>
            <w:left w:w="40" w:type="dxa"/>
            <w:right w:w="40" w:type="dxa"/>
          </w:tblCellMar>
          <w:tblLook w:val="0000" w:firstRow="0" w:lastRow="0" w:firstColumn="0" w:lastColumn="0" w:noHBand="0" w:noVBand="0"/>
        </w:tblPrEx>
        <w:trPr>
          <w:trHeight w:val="70"/>
        </w:trPr>
        <w:tc>
          <w:tcPr>
            <w:tcW w:w="2502" w:type="dxa"/>
            <w:gridSpan w:val="3"/>
            <w:shd w:val="clear" w:color="auto" w:fill="E7E6E6" w:themeFill="background2"/>
            <w:vAlign w:val="center"/>
          </w:tcPr>
          <w:p w14:paraId="05EA2080"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w:t>
            </w:r>
          </w:p>
        </w:tc>
        <w:tc>
          <w:tcPr>
            <w:tcW w:w="2502" w:type="dxa"/>
            <w:shd w:val="clear" w:color="auto" w:fill="E7E6E6" w:themeFill="background2"/>
            <w:vAlign w:val="center"/>
          </w:tcPr>
          <w:p w14:paraId="01ED841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2503" w:type="dxa"/>
            <w:gridSpan w:val="2"/>
            <w:shd w:val="clear" w:color="auto" w:fill="E7E6E6" w:themeFill="background2"/>
            <w:vAlign w:val="center"/>
          </w:tcPr>
          <w:p w14:paraId="0FF0A1E0"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7399" w:type="dxa"/>
            <w:gridSpan w:val="2"/>
            <w:shd w:val="clear" w:color="auto" w:fill="E7E6E6" w:themeFill="background2"/>
            <w:vAlign w:val="center"/>
          </w:tcPr>
          <w:p w14:paraId="1D7EC11B"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r>
      <w:tr w:rsidR="005C26AE" w:rsidRPr="00D80F87" w14:paraId="46315C4E" w14:textId="77777777" w:rsidTr="0051749B">
        <w:tblPrEx>
          <w:tblCellMar>
            <w:left w:w="40" w:type="dxa"/>
            <w:right w:w="40" w:type="dxa"/>
          </w:tblCellMar>
          <w:tblLook w:val="0000" w:firstRow="0" w:lastRow="0" w:firstColumn="0" w:lastColumn="0" w:noHBand="0" w:noVBand="0"/>
        </w:tblPrEx>
        <w:trPr>
          <w:trHeight w:val="25"/>
        </w:trPr>
        <w:tc>
          <w:tcPr>
            <w:tcW w:w="2502" w:type="dxa"/>
            <w:gridSpan w:val="3"/>
          </w:tcPr>
          <w:p w14:paraId="2BD1086E" w14:textId="77777777" w:rsidR="005C26AE" w:rsidRPr="00CB665C" w:rsidRDefault="001340AA" w:rsidP="00CB665C">
            <w:pPr>
              <w:spacing w:line="276" w:lineRule="auto"/>
              <w:jc w:val="center"/>
              <w:rPr>
                <w:rFonts w:ascii="Arial" w:hAnsi="Arial" w:cs="Arial"/>
                <w:strike/>
                <w:szCs w:val="24"/>
                <w:lang w:eastAsia="lt-LT"/>
              </w:rPr>
            </w:pPr>
            <w:r w:rsidRPr="00CB665C">
              <w:rPr>
                <w:rFonts w:ascii="Arial" w:hAnsi="Arial" w:cs="Arial"/>
                <w:szCs w:val="24"/>
              </w:rPr>
              <w:lastRenderedPageBreak/>
              <w:t>Nurodomas stebėsenos rodiklio pavadinimas.</w:t>
            </w:r>
          </w:p>
          <w:p w14:paraId="0D3D2F4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Galimas simbolių skaičius – iki 500.</w:t>
            </w:r>
          </w:p>
        </w:tc>
        <w:tc>
          <w:tcPr>
            <w:tcW w:w="2502" w:type="dxa"/>
            <w:shd w:val="clear" w:color="auto" w:fill="auto"/>
          </w:tcPr>
          <w:p w14:paraId="7F4B0C3B" w14:textId="4B821336"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Pasirinkus stebėsenos rodiklį, nurodomas jo matavimo vienetas, pvz., valandos (h), tonos (t)</w:t>
            </w:r>
            <w:r w:rsidR="00C14574">
              <w:rPr>
                <w:rFonts w:ascii="Arial" w:hAnsi="Arial" w:cs="Arial"/>
                <w:szCs w:val="24"/>
              </w:rPr>
              <w:t xml:space="preserve"> </w:t>
            </w:r>
            <w:r w:rsidRPr="00CB665C">
              <w:rPr>
                <w:rFonts w:ascii="Arial" w:hAnsi="Arial" w:cs="Arial"/>
                <w:szCs w:val="24"/>
              </w:rPr>
              <w:t xml:space="preserve">ir pan. </w:t>
            </w:r>
          </w:p>
          <w:p w14:paraId="7CC9D157" w14:textId="5BD48E1C"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 Nurodyti privaloma bent vieną rodiklį, jeigu nurodytas produkto stebėsenos rodiklis.</w:t>
            </w:r>
          </w:p>
        </w:tc>
        <w:tc>
          <w:tcPr>
            <w:tcW w:w="2503" w:type="dxa"/>
            <w:gridSpan w:val="2"/>
            <w:shd w:val="clear" w:color="auto" w:fill="auto"/>
          </w:tcPr>
          <w:p w14:paraId="6570E86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Nurodoma siektina stebėsenos rodiklio reikšmė, kurią planuojama pasiekti po projekto įgyvendinimo.</w:t>
            </w:r>
          </w:p>
          <w:p w14:paraId="37914DC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Galima įvesti tik skaičių.</w:t>
            </w:r>
          </w:p>
          <w:p w14:paraId="5C619D43" w14:textId="045CA84F"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12 simbolių iki kablelio ir 2 simboliai po kablelio. Nurodyti privaloma bent vieną rodiklį, jeigu pasirinktas produkto stebėsenos rodiklis.</w:t>
            </w:r>
          </w:p>
        </w:tc>
        <w:tc>
          <w:tcPr>
            <w:tcW w:w="7399" w:type="dxa"/>
            <w:gridSpan w:val="2"/>
          </w:tcPr>
          <w:p w14:paraId="27DB089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Pateikiami siektinos reikšmės apskaičiavimo principai, kuriais remiantis būtų galima įsitikinti, kad siektina reikšmė reali ir bus pasiekta po projekto įgyvendinimo. </w:t>
            </w:r>
          </w:p>
          <w:p w14:paraId="18E5E00D"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Būtina nurodyti sąsajas su projekto loginiu pagrindimu (veiklomis, įkainiais), projekto tęstinumo laikotarpiu ar kita PĮP nurodyta informacija, kuri patvirtintų siektinos reikšmės pagrįstumą įgyvendinant projektą ar projekto tęstinumo laikotarpiu (kaip projekto įgyvendinimo pasekmė).</w:t>
            </w:r>
          </w:p>
          <w:p w14:paraId="45D11FF9"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Jei nurodyta PFSA, gali būti pateikiami stebėsenos rodiklio pasiekimo pagrindimo dokumentai.</w:t>
            </w:r>
          </w:p>
          <w:p w14:paraId="02C477B7"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2 000. Nurodyti privaloma bent vieną rodiklį, jeigu pasirinktas produkto stebėsenos rodiklis.</w:t>
            </w:r>
          </w:p>
        </w:tc>
      </w:tr>
      <w:tr w:rsidR="00375E9D" w:rsidRPr="00D80F87" w14:paraId="6DCDE04C" w14:textId="77777777" w:rsidTr="0051749B">
        <w:trPr>
          <w:trHeight w:val="253"/>
        </w:trPr>
        <w:tc>
          <w:tcPr>
            <w:tcW w:w="706" w:type="dxa"/>
            <w:gridSpan w:val="2"/>
            <w:shd w:val="clear" w:color="auto" w:fill="E7E6E6" w:themeFill="background2"/>
          </w:tcPr>
          <w:p w14:paraId="369A3C30" w14:textId="3122E1A2" w:rsidR="00375E9D" w:rsidRPr="00CB665C" w:rsidRDefault="00375E9D" w:rsidP="00CB665C">
            <w:pPr>
              <w:spacing w:line="276" w:lineRule="auto"/>
              <w:ind w:firstLine="53"/>
              <w:rPr>
                <w:rFonts w:ascii="Arial" w:eastAsia="Calibri" w:hAnsi="Arial" w:cs="Arial"/>
                <w:b/>
                <w:bCs/>
                <w:szCs w:val="24"/>
              </w:rPr>
            </w:pPr>
            <w:r w:rsidRPr="00CB665C">
              <w:rPr>
                <w:rFonts w:ascii="Arial" w:hAnsi="Arial" w:cs="Arial"/>
                <w:b/>
                <w:bCs/>
                <w:szCs w:val="24"/>
              </w:rPr>
              <w:t>2.6</w:t>
            </w:r>
          </w:p>
        </w:tc>
        <w:tc>
          <w:tcPr>
            <w:tcW w:w="14200" w:type="dxa"/>
            <w:gridSpan w:val="6"/>
            <w:shd w:val="clear" w:color="auto" w:fill="E7E6E6" w:themeFill="background2"/>
          </w:tcPr>
          <w:p w14:paraId="5603E0A4" w14:textId="4DFD6F8A" w:rsidR="00375E9D" w:rsidRPr="00CB665C" w:rsidRDefault="00375E9D" w:rsidP="00CB665C">
            <w:pPr>
              <w:spacing w:line="276" w:lineRule="auto"/>
              <w:jc w:val="both"/>
              <w:rPr>
                <w:rFonts w:ascii="Arial" w:eastAsia="Calibri" w:hAnsi="Arial" w:cs="Arial"/>
                <w:b/>
                <w:bCs/>
                <w:color w:val="FF0000"/>
                <w:szCs w:val="24"/>
              </w:rPr>
            </w:pPr>
            <w:r w:rsidRPr="00CB665C">
              <w:rPr>
                <w:rFonts w:ascii="Arial" w:eastAsia="Calibri" w:hAnsi="Arial" w:cs="Arial"/>
                <w:b/>
                <w:bCs/>
                <w:szCs w:val="24"/>
              </w:rPr>
              <w:t>Vietos projekt</w:t>
            </w:r>
            <w:r w:rsidR="0051749B" w:rsidRPr="00CB665C">
              <w:rPr>
                <w:rFonts w:ascii="Arial" w:eastAsia="Calibri" w:hAnsi="Arial" w:cs="Arial"/>
                <w:b/>
                <w:bCs/>
                <w:szCs w:val="24"/>
              </w:rPr>
              <w:t>ų</w:t>
            </w:r>
            <w:r w:rsidRPr="00CB665C">
              <w:rPr>
                <w:rFonts w:ascii="Arial" w:eastAsia="Calibri" w:hAnsi="Arial" w:cs="Arial"/>
                <w:b/>
                <w:bCs/>
                <w:szCs w:val="24"/>
              </w:rPr>
              <w:t xml:space="preserve"> atrankos kriterijus</w:t>
            </w:r>
          </w:p>
        </w:tc>
      </w:tr>
      <w:tr w:rsidR="0051749B" w:rsidRPr="00D80F87" w14:paraId="16D09B50" w14:textId="77777777" w:rsidTr="007D2C61">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89B3087" w14:textId="168838B9" w:rsidR="0051749B" w:rsidRPr="00CB665C" w:rsidRDefault="007D2C61" w:rsidP="00CB665C">
            <w:pPr>
              <w:spacing w:line="276" w:lineRule="auto"/>
              <w:jc w:val="center"/>
              <w:rPr>
                <w:rFonts w:ascii="Arial" w:hAnsi="Arial" w:cs="Arial"/>
                <w:szCs w:val="24"/>
                <w:lang w:eastAsia="lt-LT"/>
              </w:rPr>
            </w:pPr>
            <w:r>
              <w:rPr>
                <w:rFonts w:ascii="Arial" w:hAnsi="Arial" w:cs="Arial"/>
                <w:b/>
                <w:bCs/>
                <w:szCs w:val="24"/>
                <w:lang w:eastAsia="lt-LT"/>
              </w:rPr>
              <w:t>Eil</w:t>
            </w:r>
            <w:r w:rsidR="0051749B" w:rsidRPr="00CB665C">
              <w:rPr>
                <w:rFonts w:ascii="Arial" w:hAnsi="Arial" w:cs="Arial"/>
                <w:b/>
                <w:bCs/>
                <w:szCs w:val="24"/>
                <w:lang w:eastAsia="lt-LT"/>
              </w:rPr>
              <w:t>. Nr.</w:t>
            </w:r>
          </w:p>
        </w:tc>
        <w:tc>
          <w:tcPr>
            <w:tcW w:w="4678" w:type="dxa"/>
            <w:gridSpan w:val="4"/>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14A16916"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projektų atrankos kriterijus</w:t>
            </w:r>
          </w:p>
          <w:p w14:paraId="0F4933C2"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Pildo VPS vykdytojas iki kvietimo teikti vietos projektus paskelbimo dienos.</w:t>
            </w:r>
          </w:p>
        </w:tc>
        <w:tc>
          <w:tcPr>
            <w:tcW w:w="9526" w:type="dxa"/>
            <w:gridSpan w:val="2"/>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065346E3"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b/>
                <w:bCs/>
                <w:szCs w:val="24"/>
                <w:lang w:eastAsia="lt-LT"/>
              </w:rPr>
              <w:t>Vietos projekto atitikties vietos projektų atrankos kriterijui pagrindimas</w:t>
            </w:r>
          </w:p>
          <w:p w14:paraId="43D328CA" w14:textId="08EEEDC1"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Pildo pareiškėjas. Jeigu atitiktį vietos projektų atrankos kriterijui įrodo prie vietos projekto PĮP pateikti dokumentai, šioje lentelėje pateikiama nuoroda į vietos projekto PĮP priedus. Jeigu atitiktis vietos projektų atrankos kriterijui įrodoma aprašymo būdu, aprašymas ir argumentacija pateikiama šioje lentelėje.</w:t>
            </w:r>
          </w:p>
        </w:tc>
      </w:tr>
      <w:tr w:rsidR="0051749B" w:rsidRPr="00D80F87" w14:paraId="71AEFF8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E2FBF1" w14:textId="2D0A05AD"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1.</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2DE82904"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7A3779"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51749B" w:rsidRPr="00D80F87" w14:paraId="2AC0B74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F12A6" w14:textId="33087C76"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2.</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48CB5454"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B6EF52E"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r w:rsidR="0051749B" w:rsidRPr="00D80F87" w14:paraId="2BC5E15F" w14:textId="77777777" w:rsidTr="00CB665C">
        <w:tblPrEx>
          <w:tblCellMar>
            <w:left w:w="0" w:type="dxa"/>
            <w:right w:w="0" w:type="dxa"/>
          </w:tblCellMar>
        </w:tblPrEx>
        <w:trPr>
          <w:gridAfter w:val="1"/>
          <w:wAfter w:w="27" w:type="dxa"/>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45241F" w14:textId="77777777" w:rsidR="0051749B" w:rsidRPr="00CB665C" w:rsidRDefault="0051749B" w:rsidP="00CB665C">
            <w:pPr>
              <w:spacing w:line="276" w:lineRule="auto"/>
              <w:jc w:val="center"/>
              <w:rPr>
                <w:rFonts w:ascii="Arial" w:hAnsi="Arial" w:cs="Arial"/>
                <w:szCs w:val="24"/>
                <w:lang w:eastAsia="lt-LT"/>
              </w:rPr>
            </w:pPr>
            <w:r w:rsidRPr="00CB665C">
              <w:rPr>
                <w:rFonts w:ascii="Arial" w:hAnsi="Arial" w:cs="Arial"/>
                <w:szCs w:val="24"/>
                <w:lang w:eastAsia="lt-LT"/>
              </w:rPr>
              <w:t>&lt;...&gt;</w:t>
            </w:r>
          </w:p>
        </w:tc>
        <w:tc>
          <w:tcPr>
            <w:tcW w:w="4678" w:type="dxa"/>
            <w:gridSpan w:val="4"/>
            <w:tcBorders>
              <w:top w:val="nil"/>
              <w:left w:val="nil"/>
              <w:bottom w:val="single" w:sz="8" w:space="0" w:color="auto"/>
              <w:right w:val="single" w:sz="8" w:space="0" w:color="auto"/>
            </w:tcBorders>
            <w:tcMar>
              <w:top w:w="0" w:type="dxa"/>
              <w:left w:w="108" w:type="dxa"/>
              <w:bottom w:w="0" w:type="dxa"/>
              <w:right w:w="108" w:type="dxa"/>
            </w:tcMar>
            <w:hideMark/>
          </w:tcPr>
          <w:p w14:paraId="7D878B9B"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c>
          <w:tcPr>
            <w:tcW w:w="9526"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403AB0D" w14:textId="77777777" w:rsidR="0051749B" w:rsidRPr="00CB665C" w:rsidRDefault="0051749B" w:rsidP="00CB665C">
            <w:pPr>
              <w:spacing w:line="276" w:lineRule="auto"/>
              <w:jc w:val="both"/>
              <w:rPr>
                <w:rFonts w:ascii="Arial" w:hAnsi="Arial" w:cs="Arial"/>
                <w:szCs w:val="24"/>
                <w:lang w:eastAsia="lt-LT"/>
              </w:rPr>
            </w:pPr>
            <w:r w:rsidRPr="00CB665C">
              <w:rPr>
                <w:rFonts w:ascii="Arial" w:hAnsi="Arial" w:cs="Arial"/>
                <w:b/>
                <w:bCs/>
                <w:szCs w:val="24"/>
                <w:lang w:eastAsia="lt-LT"/>
              </w:rPr>
              <w:t> </w:t>
            </w:r>
          </w:p>
        </w:tc>
      </w:tr>
    </w:tbl>
    <w:p w14:paraId="76F2867B"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III SKYRIUS</w:t>
      </w:r>
    </w:p>
    <w:p w14:paraId="511E0489" w14:textId="77777777" w:rsidR="005C26AE" w:rsidRPr="00CB665C" w:rsidRDefault="001340AA">
      <w:pPr>
        <w:spacing w:line="276" w:lineRule="auto"/>
        <w:jc w:val="center"/>
        <w:rPr>
          <w:rFonts w:ascii="Arial" w:hAnsi="Arial" w:cs="Arial"/>
          <w:b/>
          <w:bCs/>
          <w:szCs w:val="24"/>
        </w:rPr>
      </w:pPr>
      <w:r w:rsidRPr="00CB665C">
        <w:rPr>
          <w:rFonts w:ascii="Arial" w:hAnsi="Arial" w:cs="Arial"/>
          <w:b/>
          <w:bCs/>
          <w:szCs w:val="24"/>
        </w:rPr>
        <w:lastRenderedPageBreak/>
        <w:t>PROJEKTO ĮGYVENDINIMO DETALIZACIJA</w:t>
      </w:r>
    </w:p>
    <w:p w14:paraId="07A0CC52" w14:textId="77777777" w:rsidR="005C26AE" w:rsidRPr="00CB665C" w:rsidRDefault="001340AA" w:rsidP="00CB665C">
      <w:pPr>
        <w:tabs>
          <w:tab w:val="left" w:pos="3402"/>
        </w:tabs>
        <w:spacing w:afterLines="100" w:after="240" w:line="276" w:lineRule="auto"/>
        <w:jc w:val="center"/>
        <w:rPr>
          <w:rFonts w:ascii="Arial" w:hAnsi="Arial" w:cs="Arial"/>
          <w:bCs/>
          <w:szCs w:val="24"/>
        </w:rPr>
      </w:pPr>
      <w:r w:rsidRPr="00CB665C">
        <w:rPr>
          <w:rFonts w:ascii="Arial" w:hAnsi="Arial" w:cs="Arial"/>
          <w:bCs/>
          <w:szCs w:val="24"/>
        </w:rPr>
        <w:t>(pildoma rengiant visų tipų PĮP)</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567"/>
        <w:gridCol w:w="652"/>
        <w:gridCol w:w="550"/>
        <w:gridCol w:w="74"/>
        <w:gridCol w:w="708"/>
        <w:gridCol w:w="567"/>
        <w:gridCol w:w="284"/>
        <w:gridCol w:w="850"/>
        <w:gridCol w:w="426"/>
        <w:gridCol w:w="708"/>
        <w:gridCol w:w="567"/>
        <w:gridCol w:w="822"/>
        <w:gridCol w:w="454"/>
        <w:gridCol w:w="95"/>
        <w:gridCol w:w="189"/>
        <w:gridCol w:w="651"/>
        <w:gridCol w:w="483"/>
        <w:gridCol w:w="567"/>
        <w:gridCol w:w="425"/>
        <w:gridCol w:w="425"/>
        <w:gridCol w:w="709"/>
        <w:gridCol w:w="169"/>
        <w:gridCol w:w="114"/>
        <w:gridCol w:w="1276"/>
      </w:tblGrid>
      <w:tr w:rsidR="005C26AE" w:rsidRPr="00D80F87" w14:paraId="69D06E80" w14:textId="77777777" w:rsidTr="009C232D">
        <w:trPr>
          <w:trHeight w:val="358"/>
        </w:trPr>
        <w:tc>
          <w:tcPr>
            <w:tcW w:w="14884" w:type="dxa"/>
            <w:gridSpan w:val="26"/>
            <w:shd w:val="clear" w:color="auto" w:fill="E7E6E6" w:themeFill="background2"/>
          </w:tcPr>
          <w:p w14:paraId="121925EB"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3.1. Projekto veiklos (trukmė ir etapai)</w:t>
            </w:r>
          </w:p>
        </w:tc>
      </w:tr>
      <w:tr w:rsidR="005C26AE" w:rsidRPr="00D80F87" w14:paraId="25364063" w14:textId="77777777" w:rsidTr="00CA6751">
        <w:tblPrEx>
          <w:tblLook w:val="01E0" w:firstRow="1" w:lastRow="1" w:firstColumn="1" w:lastColumn="1" w:noHBand="0" w:noVBand="0"/>
        </w:tblPrEx>
        <w:trPr>
          <w:trHeight w:val="405"/>
        </w:trPr>
        <w:tc>
          <w:tcPr>
            <w:tcW w:w="3119" w:type="dxa"/>
            <w:gridSpan w:val="3"/>
            <w:shd w:val="clear" w:color="auto" w:fill="D9D9D9" w:themeFill="background1" w:themeFillShade="D9"/>
          </w:tcPr>
          <w:p w14:paraId="4415917A"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Projekto įgyvendinimo laikotarpis</w:t>
            </w:r>
          </w:p>
        </w:tc>
        <w:tc>
          <w:tcPr>
            <w:tcW w:w="11765" w:type="dxa"/>
            <w:gridSpan w:val="23"/>
            <w:shd w:val="clear" w:color="auto" w:fill="D9D9D9" w:themeFill="background1" w:themeFillShade="D9"/>
          </w:tcPr>
          <w:p w14:paraId="0A7AD47C" w14:textId="7D10200B"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 xml:space="preserve">Įrašomas planuojamas projekto įgyvendinimo laikotarpis mėnesių tikslumu nuo projekto sutarties pasirašymo dienos iki projekto veiklų vykdymo pabaigos, t. y. per kiek mėnesių pasirašius sutartį bus pabaigtos vykdyti visos projekto veiklos. Planuojamas projekto įgyvendinimo laikotarpis negali būti ilgesnis, nei numatyta </w:t>
            </w:r>
            <w:r w:rsidR="006B1506" w:rsidRPr="00CB665C">
              <w:rPr>
                <w:rFonts w:ascii="Arial" w:eastAsia="Calibri" w:hAnsi="Arial" w:cs="Arial"/>
                <w:szCs w:val="24"/>
              </w:rPr>
              <w:t>vietos projektų P</w:t>
            </w:r>
            <w:r w:rsidRPr="00CB665C">
              <w:rPr>
                <w:rFonts w:ascii="Arial" w:eastAsia="Calibri" w:hAnsi="Arial" w:cs="Arial"/>
                <w:szCs w:val="24"/>
              </w:rPr>
              <w:t>FSA. Galima įvesti tik skaičių. Galimas didžiausias skaičius – iki 120. Galimas simbolių skaičius – iki 3.</w:t>
            </w:r>
          </w:p>
        </w:tc>
      </w:tr>
      <w:tr w:rsidR="005C26AE" w:rsidRPr="00D80F87" w14:paraId="35E40131"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right w:val="single" w:sz="4" w:space="0" w:color="auto"/>
            </w:tcBorders>
            <w:shd w:val="clear" w:color="auto" w:fill="E7E6E6" w:themeFill="background2"/>
          </w:tcPr>
          <w:p w14:paraId="2D50D74E" w14:textId="77777777" w:rsidR="005C26AE" w:rsidRPr="00CB665C" w:rsidRDefault="001340AA" w:rsidP="00CB665C">
            <w:pPr>
              <w:spacing w:line="276" w:lineRule="auto"/>
              <w:ind w:left="-57" w:right="-109"/>
              <w:jc w:val="center"/>
              <w:rPr>
                <w:rFonts w:ascii="Arial" w:hAnsi="Arial" w:cs="Arial"/>
                <w:b/>
                <w:szCs w:val="24"/>
              </w:rPr>
            </w:pPr>
            <w:r w:rsidRPr="00CB665C">
              <w:rPr>
                <w:rFonts w:ascii="Arial" w:hAnsi="Arial" w:cs="Arial"/>
                <w:b/>
                <w:bCs/>
                <w:szCs w:val="24"/>
              </w:rPr>
              <w:t>Nr.</w:t>
            </w:r>
          </w:p>
        </w:tc>
        <w:tc>
          <w:tcPr>
            <w:tcW w:w="1701" w:type="dxa"/>
            <w:gridSpan w:val="2"/>
            <w:tcBorders>
              <w:top w:val="single" w:sz="4" w:space="0" w:color="auto"/>
              <w:left w:val="single" w:sz="4" w:space="0" w:color="auto"/>
              <w:right w:val="single" w:sz="4" w:space="0" w:color="auto"/>
            </w:tcBorders>
            <w:shd w:val="clear" w:color="auto" w:fill="E7E6E6" w:themeFill="background2"/>
          </w:tcPr>
          <w:p w14:paraId="402CA95F"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bCs/>
                <w:szCs w:val="24"/>
              </w:rPr>
              <w:t>Projekto veikla</w:t>
            </w:r>
          </w:p>
        </w:tc>
        <w:tc>
          <w:tcPr>
            <w:tcW w:w="2551" w:type="dxa"/>
            <w:gridSpan w:val="5"/>
            <w:tcBorders>
              <w:top w:val="single" w:sz="4" w:space="0" w:color="auto"/>
              <w:left w:val="single" w:sz="4" w:space="0" w:color="auto"/>
              <w:right w:val="single" w:sz="4" w:space="0" w:color="auto"/>
            </w:tcBorders>
            <w:shd w:val="clear" w:color="auto" w:fill="E7E6E6" w:themeFill="background2"/>
          </w:tcPr>
          <w:p w14:paraId="0C6A6853"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Bendra projekto veiklų tinkamų</w:t>
            </w:r>
          </w:p>
          <w:p w14:paraId="6930DE37" w14:textId="77777777"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finansuoti išlaidų  suma, eurais</w:t>
            </w:r>
          </w:p>
        </w:tc>
        <w:tc>
          <w:tcPr>
            <w:tcW w:w="2835" w:type="dxa"/>
            <w:gridSpan w:val="5"/>
            <w:tcBorders>
              <w:top w:val="single" w:sz="4" w:space="0" w:color="auto"/>
              <w:left w:val="single" w:sz="4" w:space="0" w:color="auto"/>
              <w:right w:val="single" w:sz="4" w:space="0" w:color="auto"/>
            </w:tcBorders>
            <w:shd w:val="clear" w:color="auto" w:fill="E7E6E6" w:themeFill="background2"/>
          </w:tcPr>
          <w:p w14:paraId="621660DB" w14:textId="71B193E5"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bCs/>
                <w:szCs w:val="24"/>
              </w:rPr>
              <w:t>Iš jos PVM, eurais</w:t>
            </w:r>
          </w:p>
        </w:tc>
        <w:tc>
          <w:tcPr>
            <w:tcW w:w="1371" w:type="dxa"/>
            <w:gridSpan w:val="3"/>
            <w:tcBorders>
              <w:top w:val="single" w:sz="4" w:space="0" w:color="auto"/>
              <w:left w:val="single" w:sz="4" w:space="0" w:color="auto"/>
              <w:right w:val="single" w:sz="4" w:space="0" w:color="auto"/>
            </w:tcBorders>
            <w:shd w:val="clear" w:color="auto" w:fill="E7E6E6" w:themeFill="background2"/>
          </w:tcPr>
          <w:p w14:paraId="6A3BDD16" w14:textId="4483B70C"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Projekto veiklos, pradėtos</w:t>
            </w:r>
            <w:r w:rsidRPr="00CB665C">
              <w:rPr>
                <w:rFonts w:ascii="Arial" w:hAnsi="Arial" w:cs="Arial"/>
                <w:b/>
                <w:szCs w:val="24"/>
              </w:rPr>
              <w:t xml:space="preserve"> iki projekto sutarties pasirašymo</w:t>
            </w:r>
          </w:p>
        </w:tc>
        <w:tc>
          <w:tcPr>
            <w:tcW w:w="1890" w:type="dxa"/>
            <w:gridSpan w:val="4"/>
            <w:tcBorders>
              <w:top w:val="single" w:sz="4" w:space="0" w:color="auto"/>
              <w:left w:val="single" w:sz="4" w:space="0" w:color="auto"/>
              <w:right w:val="single" w:sz="4" w:space="0" w:color="auto"/>
            </w:tcBorders>
            <w:shd w:val="clear" w:color="auto" w:fill="E7E6E6" w:themeFill="background2"/>
          </w:tcPr>
          <w:p w14:paraId="582F7F52" w14:textId="0C120EC5" w:rsidR="005C26AE" w:rsidRPr="00CB665C" w:rsidRDefault="001340AA" w:rsidP="00CB665C">
            <w:pPr>
              <w:spacing w:line="276" w:lineRule="auto"/>
              <w:ind w:left="-57"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pradedama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31344761"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 xml:space="preserve">Projekto sutarties </w:t>
            </w:r>
            <w:r w:rsidRPr="00CB665C">
              <w:rPr>
                <w:rFonts w:ascii="Arial" w:hAnsi="Arial" w:cs="Arial"/>
                <w:b/>
                <w:bCs/>
                <w:szCs w:val="24"/>
              </w:rPr>
              <w:t>mėnuo</w:t>
            </w:r>
            <w:r w:rsidRPr="00CB665C">
              <w:rPr>
                <w:rFonts w:ascii="Arial" w:hAnsi="Arial" w:cs="Arial"/>
                <w:b/>
                <w:szCs w:val="24"/>
              </w:rPr>
              <w:t>, kai baigiama vykdyti veikla</w:t>
            </w:r>
          </w:p>
        </w:tc>
        <w:tc>
          <w:tcPr>
            <w:tcW w:w="1559" w:type="dxa"/>
            <w:gridSpan w:val="3"/>
            <w:tcBorders>
              <w:top w:val="single" w:sz="4" w:space="0" w:color="auto"/>
              <w:left w:val="single" w:sz="4" w:space="0" w:color="auto"/>
              <w:right w:val="single" w:sz="4" w:space="0" w:color="auto"/>
            </w:tcBorders>
            <w:shd w:val="clear" w:color="auto" w:fill="E7E6E6" w:themeFill="background2"/>
          </w:tcPr>
          <w:p w14:paraId="3DA31EDE" w14:textId="77777777" w:rsidR="005C26AE" w:rsidRPr="00CB665C" w:rsidRDefault="001340AA" w:rsidP="00CB665C">
            <w:pPr>
              <w:spacing w:line="276" w:lineRule="auto"/>
              <w:ind w:right="-57"/>
              <w:jc w:val="center"/>
              <w:rPr>
                <w:rFonts w:ascii="Arial" w:hAnsi="Arial" w:cs="Arial"/>
                <w:b/>
                <w:bCs/>
                <w:szCs w:val="24"/>
              </w:rPr>
            </w:pPr>
            <w:r w:rsidRPr="00CB665C">
              <w:rPr>
                <w:rFonts w:ascii="Arial" w:hAnsi="Arial" w:cs="Arial"/>
                <w:b/>
                <w:szCs w:val="24"/>
              </w:rPr>
              <w:t>Projekto sutarties mėnuo, kai teikiamas mokėjimo prašymas</w:t>
            </w:r>
          </w:p>
        </w:tc>
      </w:tr>
      <w:tr w:rsidR="005C26AE" w:rsidRPr="00D80F87" w14:paraId="1B7698DF" w14:textId="77777777" w:rsidTr="00CB665C">
        <w:tblPrEx>
          <w:tblLook w:val="01E0" w:firstRow="1" w:lastRow="1" w:firstColumn="1" w:lastColumn="1" w:noHBand="0" w:noVBand="0"/>
        </w:tblPrEx>
        <w:trPr>
          <w:trHeight w:val="23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tcPr>
          <w:p w14:paraId="070E86C7" w14:textId="77777777" w:rsidR="005C26AE" w:rsidRPr="00CB665C" w:rsidRDefault="001340AA" w:rsidP="00CB665C">
            <w:pPr>
              <w:spacing w:line="276" w:lineRule="auto"/>
              <w:ind w:left="-113" w:right="-57"/>
              <w:jc w:val="center"/>
              <w:rPr>
                <w:rFonts w:ascii="Arial" w:hAnsi="Arial" w:cs="Arial"/>
                <w:szCs w:val="24"/>
              </w:rPr>
            </w:pPr>
            <w:r w:rsidRPr="00CB665C">
              <w:rPr>
                <w:rFonts w:ascii="Arial" w:hAnsi="Arial" w:cs="Arial"/>
                <w:szCs w:val="24"/>
              </w:rPr>
              <w:t>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535528D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w:t>
            </w:r>
          </w:p>
        </w:tc>
        <w:tc>
          <w:tcPr>
            <w:tcW w:w="2551"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050C312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2835"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3FC53F83"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4</w:t>
            </w:r>
          </w:p>
        </w:tc>
        <w:tc>
          <w:tcPr>
            <w:tcW w:w="1371"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0D2268D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6</w:t>
            </w:r>
          </w:p>
        </w:tc>
        <w:tc>
          <w:tcPr>
            <w:tcW w:w="189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C1D01A7"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7</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7FD5660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8</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38B88FEF" w14:textId="77777777" w:rsidR="005C26AE" w:rsidRPr="00CB665C" w:rsidRDefault="001340AA" w:rsidP="00CB665C">
            <w:pPr>
              <w:spacing w:line="276" w:lineRule="auto"/>
              <w:ind w:right="-57"/>
              <w:jc w:val="center"/>
              <w:rPr>
                <w:rFonts w:ascii="Arial" w:hAnsi="Arial" w:cs="Arial"/>
                <w:szCs w:val="24"/>
              </w:rPr>
            </w:pPr>
            <w:r w:rsidRPr="00CB665C">
              <w:rPr>
                <w:rFonts w:ascii="Arial" w:hAnsi="Arial" w:cs="Arial"/>
                <w:szCs w:val="24"/>
              </w:rPr>
              <w:t>9</w:t>
            </w:r>
          </w:p>
        </w:tc>
      </w:tr>
      <w:tr w:rsidR="005C26AE" w:rsidRPr="00D80F87" w14:paraId="7C970D78" w14:textId="77777777" w:rsidTr="00CB665C">
        <w:tblPrEx>
          <w:tblLook w:val="01E0" w:firstRow="1" w:lastRow="1" w:firstColumn="1" w:lastColumn="1" w:noHBand="0" w:noVBand="0"/>
        </w:tblPrEx>
        <w:trPr>
          <w:trHeight w:val="698"/>
        </w:trPr>
        <w:tc>
          <w:tcPr>
            <w:tcW w:w="1418" w:type="dxa"/>
            <w:tcBorders>
              <w:top w:val="single" w:sz="4" w:space="0" w:color="auto"/>
              <w:left w:val="single" w:sz="4" w:space="0" w:color="auto"/>
              <w:bottom w:val="single" w:sz="4" w:space="0" w:color="auto"/>
              <w:right w:val="single" w:sz="4" w:space="0" w:color="auto"/>
            </w:tcBorders>
            <w:shd w:val="clear" w:color="auto" w:fill="auto"/>
          </w:tcPr>
          <w:p w14:paraId="2FD35CB5" w14:textId="2BCD5304" w:rsidR="005C26AE" w:rsidRPr="00CB665C" w:rsidRDefault="001340AA" w:rsidP="00CB665C">
            <w:pPr>
              <w:spacing w:line="276" w:lineRule="auto"/>
              <w:ind w:left="-113" w:right="-57"/>
              <w:rPr>
                <w:rFonts w:ascii="Arial" w:hAnsi="Arial" w:cs="Arial"/>
                <w:szCs w:val="24"/>
              </w:rPr>
            </w:pPr>
            <w:r w:rsidRPr="00CB665C">
              <w:rPr>
                <w:rFonts w:ascii="Arial" w:hAnsi="Arial" w:cs="Arial"/>
                <w:szCs w:val="24"/>
              </w:rPr>
              <w:t>Galimas simbolių skaičius – 3. Nurodyti privaloma</w:t>
            </w:r>
          </w:p>
          <w:p w14:paraId="5A986059" w14:textId="77777777" w:rsidR="005C26AE" w:rsidRPr="00CB665C" w:rsidRDefault="005C26AE" w:rsidP="00CB665C">
            <w:pPr>
              <w:spacing w:line="276" w:lineRule="auto"/>
              <w:ind w:left="-113" w:right="-57"/>
              <w:rPr>
                <w:rFonts w:ascii="Arial" w:hAnsi="Arial" w:cs="Arial"/>
                <w:szCs w:val="24"/>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14:paraId="22B512F2" w14:textId="7EF683CF"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Nurodoma (-os) planuojama (-os) vykdyti veikla (-os) iš </w:t>
            </w:r>
            <w:r w:rsidR="006B1506" w:rsidRPr="00CB665C">
              <w:rPr>
                <w:rFonts w:ascii="Arial" w:hAnsi="Arial" w:cs="Arial"/>
                <w:szCs w:val="24"/>
              </w:rPr>
              <w:t>P</w:t>
            </w:r>
            <w:r w:rsidRPr="00CB665C">
              <w:rPr>
                <w:rFonts w:ascii="Arial" w:hAnsi="Arial" w:cs="Arial"/>
                <w:szCs w:val="24"/>
              </w:rPr>
              <w:t>FSA nurodytų finansuojamų projekto veiklų</w:t>
            </w:r>
            <w:r w:rsidR="003E79D8">
              <w:rPr>
                <w:rFonts w:ascii="Arial" w:hAnsi="Arial" w:cs="Arial"/>
                <w:szCs w:val="24"/>
              </w:rPr>
              <w:t>.</w:t>
            </w:r>
            <w:r w:rsidRPr="00CB665C">
              <w:rPr>
                <w:rFonts w:ascii="Arial" w:hAnsi="Arial" w:cs="Arial"/>
                <w:szCs w:val="24"/>
              </w:rPr>
              <w:t xml:space="preserve"> </w:t>
            </w:r>
          </w:p>
          <w:p w14:paraId="17A494E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Kai pagal priemonę finansuojamoms veikloms PFSA nustatyta skirtinga paramos intensyvumo norma, veiklos turi būti nurodomos atskirose eilutėse.</w:t>
            </w:r>
          </w:p>
          <w:p w14:paraId="56A483F6" w14:textId="522BA7B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500. Nurodyti privaloma.</w:t>
            </w: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14:paraId="00675747" w14:textId="6FCDF9B5"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kiekvienos projekto veiklos tinkamų finansuoti išlaidų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w:t>
            </w:r>
            <w:r w:rsidRPr="00CB665C">
              <w:rPr>
                <w:rFonts w:ascii="Arial" w:hAnsi="Arial" w:cs="Arial"/>
                <w:szCs w:val="24"/>
              </w:rPr>
              <w:lastRenderedPageBreak/>
              <w:t>9 simbolių iki kablelio ir 2 simboliai po kablelio.</w:t>
            </w:r>
          </w:p>
          <w:p w14:paraId="6D812242" w14:textId="4BF199FA" w:rsidR="005C26AE" w:rsidRPr="00CB665C" w:rsidRDefault="001340AA" w:rsidP="00CB665C">
            <w:pPr>
              <w:spacing w:line="276" w:lineRule="auto"/>
              <w:rPr>
                <w:rFonts w:ascii="Arial" w:hAnsi="Arial" w:cs="Arial"/>
                <w:b/>
                <w:bCs/>
                <w:szCs w:val="24"/>
              </w:rPr>
            </w:pPr>
            <w:r w:rsidRPr="00CB665C">
              <w:rPr>
                <w:rFonts w:ascii="Arial" w:hAnsi="Arial" w:cs="Arial"/>
                <w:szCs w:val="24"/>
              </w:rPr>
              <w:t>Nurodyti privaloma.</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14:paraId="0E0C218A"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 bendra PVM suma, jei bent prie vienos veiklos pažymėtas požymis „Prašoma finansuoti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tcPr>
          <w:p w14:paraId="09087042" w14:textId="19B9D8A8" w:rsidR="005C26AE" w:rsidRPr="00CB665C" w:rsidRDefault="001340AA" w:rsidP="00CB665C">
            <w:pPr>
              <w:spacing w:line="276" w:lineRule="auto"/>
              <w:ind w:left="-60" w:right="-60"/>
              <w:textAlignment w:val="baseline"/>
              <w:rPr>
                <w:rFonts w:ascii="Arial" w:hAnsi="Arial" w:cs="Arial"/>
                <w:szCs w:val="24"/>
                <w:lang w:eastAsia="lt-LT"/>
              </w:rPr>
            </w:pPr>
            <w:r w:rsidRPr="00CB665C">
              <w:rPr>
                <w:rFonts w:ascii="Arial" w:hAnsi="Arial" w:cs="Arial"/>
                <w:szCs w:val="24"/>
                <w:lang w:eastAsia="lt-LT"/>
              </w:rPr>
              <w:t>Pasirenkama reikšmė iš pasirinkimo sąrašo – „Taip“ arba „Ne“.</w:t>
            </w:r>
          </w:p>
          <w:p w14:paraId="06F1DC84" w14:textId="720CD7C0" w:rsidR="003E79D8" w:rsidRDefault="00000000" w:rsidP="00D80F87">
            <w:pPr>
              <w:spacing w:line="276" w:lineRule="auto"/>
              <w:ind w:left="-60" w:right="-60"/>
              <w:textAlignment w:val="baseline"/>
              <w:rPr>
                <w:rFonts w:ascii="Arial" w:hAnsi="Arial" w:cs="Arial"/>
                <w:szCs w:val="24"/>
                <w:lang w:eastAsia="lt-LT"/>
              </w:rPr>
            </w:pPr>
            <w:sdt>
              <w:sdtPr>
                <w:rPr>
                  <w:rFonts w:ascii="Arial" w:hAnsi="Arial" w:cs="Arial"/>
                  <w:szCs w:val="24"/>
                  <w:lang w:eastAsia="lt-LT"/>
                </w:rPr>
                <w:id w:val="2130970941"/>
                <w14:checkbox>
                  <w14:checked w14:val="0"/>
                  <w14:checkedState w14:val="2612" w14:font="MS Gothic"/>
                  <w14:uncheckedState w14:val="2610" w14:font="MS Gothic"/>
                </w14:checkbox>
              </w:sdtPr>
              <w:sdtContent>
                <w:r w:rsidR="003E79D8" w:rsidRPr="00CB665C">
                  <w:rPr>
                    <w:rFonts w:ascii="MS Gothic" w:eastAsia="MS Gothic" w:hAnsi="MS Gothic" w:cs="Arial"/>
                    <w:szCs w:val="24"/>
                    <w:lang w:eastAsia="lt-LT"/>
                  </w:rPr>
                  <w:t>☐</w:t>
                </w:r>
              </w:sdtContent>
            </w:sdt>
            <w:r w:rsidR="001340AA" w:rsidRPr="00CB665C">
              <w:rPr>
                <w:rFonts w:ascii="Arial" w:hAnsi="Arial" w:cs="Arial"/>
                <w:szCs w:val="24"/>
                <w:lang w:eastAsia="lt-LT"/>
              </w:rPr>
              <w:t xml:space="preserve"> Taip </w:t>
            </w:r>
          </w:p>
          <w:p w14:paraId="23C73B78" w14:textId="1AE4D3FA" w:rsidR="005C26AE" w:rsidRPr="00CB665C" w:rsidRDefault="00000000" w:rsidP="00CB665C">
            <w:pPr>
              <w:spacing w:line="276" w:lineRule="auto"/>
              <w:ind w:left="-60" w:right="-60"/>
              <w:textAlignment w:val="baseline"/>
              <w:rPr>
                <w:rFonts w:ascii="Arial" w:hAnsi="Arial" w:cs="Arial"/>
                <w:szCs w:val="24"/>
                <w:lang w:eastAsia="lt-LT"/>
              </w:rPr>
            </w:pPr>
            <w:sdt>
              <w:sdtPr>
                <w:rPr>
                  <w:rFonts w:ascii="Arial" w:eastAsia="MS Gothic" w:hAnsi="Arial" w:cs="Arial"/>
                  <w:szCs w:val="24"/>
                  <w:lang w:eastAsia="lt-LT"/>
                </w:rPr>
                <w:id w:val="1509173807"/>
                <w14:checkbox>
                  <w14:checked w14:val="0"/>
                  <w14:checkedState w14:val="2612" w14:font="MS Gothic"/>
                  <w14:uncheckedState w14:val="2610" w14:font="MS Gothic"/>
                </w14:checkbox>
              </w:sdtPr>
              <w:sdtContent>
                <w:r w:rsidR="006F2401" w:rsidRPr="00CB665C">
                  <w:rPr>
                    <w:rFonts w:ascii="Segoe UI Symbol" w:eastAsia="MS Gothic" w:hAnsi="Segoe UI Symbol" w:cs="Segoe UI Symbol"/>
                    <w:szCs w:val="24"/>
                    <w:lang w:eastAsia="lt-LT"/>
                  </w:rPr>
                  <w:t>☐</w:t>
                </w:r>
              </w:sdtContent>
            </w:sdt>
            <w:r w:rsidR="001340AA" w:rsidRPr="00CB665C">
              <w:rPr>
                <w:rFonts w:ascii="Arial" w:eastAsia="MS Gothic" w:hAnsi="Arial" w:cs="Arial"/>
                <w:szCs w:val="24"/>
                <w:lang w:eastAsia="lt-LT"/>
              </w:rPr>
              <w:t xml:space="preserve"> </w:t>
            </w:r>
            <w:r w:rsidR="001340AA" w:rsidRPr="00CB665C">
              <w:rPr>
                <w:rFonts w:ascii="Arial" w:hAnsi="Arial" w:cs="Arial"/>
                <w:szCs w:val="24"/>
                <w:lang w:eastAsia="lt-LT"/>
              </w:rPr>
              <w:t>Ne</w:t>
            </w:r>
          </w:p>
          <w:p w14:paraId="380838C5" w14:textId="77777777" w:rsidR="005C26AE" w:rsidRPr="00CB665C" w:rsidRDefault="001340AA" w:rsidP="00CB665C">
            <w:pPr>
              <w:spacing w:line="276" w:lineRule="auto"/>
              <w:ind w:left="-57" w:right="-157"/>
              <w:rPr>
                <w:rFonts w:ascii="Arial" w:hAnsi="Arial" w:cs="Arial"/>
                <w:szCs w:val="24"/>
              </w:rPr>
            </w:pPr>
            <w:r w:rsidRPr="00CB665C">
              <w:rPr>
                <w:rFonts w:ascii="Arial" w:hAnsi="Arial" w:cs="Arial"/>
                <w:szCs w:val="24"/>
              </w:rPr>
              <w:lastRenderedPageBreak/>
              <w:t xml:space="preserve">Nurodoma, ar konkreti veikla (įskaitant reikiamus pirkimus) vykdoma arba planuojama pradėti vykdyti iki projekto sutarties pasirašymo. (Kai taikoma valstybės pagalba, turi būti atsižvelgiama į PFSA nustatytus reikalavimus dėl projekto veiklų vykdymo iki projekto sutarties </w:t>
            </w:r>
            <w:r w:rsidRPr="00CB665C">
              <w:rPr>
                <w:rFonts w:ascii="Arial" w:hAnsi="Arial" w:cs="Arial"/>
                <w:szCs w:val="24"/>
              </w:rPr>
              <w:lastRenderedPageBreak/>
              <w:t xml:space="preserve">pasirašymo.) </w:t>
            </w:r>
          </w:p>
          <w:p w14:paraId="2E76AB9B"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tcPr>
          <w:p w14:paraId="19A226CA" w14:textId="57A4EF44"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pradžios mėnesio eilės numeris, skaičiuojant nuo </w:t>
            </w:r>
            <w:r w:rsidRPr="00CB665C">
              <w:rPr>
                <w:rFonts w:ascii="Arial" w:hAnsi="Arial" w:cs="Arial"/>
                <w:szCs w:val="24"/>
              </w:rPr>
              <w:lastRenderedPageBreak/>
              <w:t xml:space="preserve">planuojamo projekto sutarties pasirašymo dienos, kuri planuojama atsižvelgiant į vertinimui, sprendimo dėl finansavimo priėmimui ir sutarties pasirašymui teisės aktuose numatytą laiką. Nurodomas ne kalendorinis mėnuo, o projekto įgyvendinimo trukmės mėnuo, pvz., projekto trečias įgyvendinimo trukmės mėnuo; projekto penktas įgyvendinimo trukmės mėnuo </w:t>
            </w:r>
            <w:r w:rsidRPr="00CB665C">
              <w:rPr>
                <w:rFonts w:ascii="Arial" w:hAnsi="Arial" w:cs="Arial"/>
                <w:szCs w:val="24"/>
              </w:rPr>
              <w:lastRenderedPageBreak/>
              <w:t>(konkretus kalendorinis mėnuo bus nurodytas projekto sutartyje). Nurodomas skaičius nuo 1 iki 120.</w:t>
            </w:r>
          </w:p>
          <w:p w14:paraId="7CB6BFD0"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9E983C1"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projekto veiklos (įskaitant reikiamus pirkimus) vykdymo pabaigos mėnesio eilės </w:t>
            </w:r>
            <w:r w:rsidRPr="00CB665C">
              <w:rPr>
                <w:rFonts w:ascii="Arial" w:hAnsi="Arial" w:cs="Arial"/>
                <w:szCs w:val="24"/>
              </w:rPr>
              <w:lastRenderedPageBreak/>
              <w:t xml:space="preserve">numeris, skaičiuojant nuo planuojamo projekto sutarties pasirašymo dienos. Nurodomas ne kalendorinis mėnuo, o projekto įgyvendinimo trukmės mėnuo, pvz., projekto trečias įgyvendinimo trukmės mėnuo; projekto penktas įgyvendinimo trukmės mėnuo (konkretus kalendorinis </w:t>
            </w:r>
            <w:r w:rsidRPr="00CB665C">
              <w:rPr>
                <w:rFonts w:ascii="Arial" w:hAnsi="Arial" w:cs="Arial"/>
                <w:szCs w:val="24"/>
              </w:rPr>
              <w:lastRenderedPageBreak/>
              <w:t>mėnuo bus nurodytas projekto sutartyje). Nurodomas skaičius nuo 1 iki 110.</w:t>
            </w:r>
          </w:p>
          <w:p w14:paraId="5E7039E2"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c>
          <w:tcPr>
            <w:tcW w:w="1559" w:type="dxa"/>
            <w:gridSpan w:val="3"/>
            <w:tcBorders>
              <w:top w:val="single" w:sz="4" w:space="0" w:color="auto"/>
              <w:left w:val="single" w:sz="4" w:space="0" w:color="auto"/>
              <w:bottom w:val="single" w:sz="4" w:space="0" w:color="auto"/>
              <w:right w:val="single" w:sz="4" w:space="0" w:color="auto"/>
            </w:tcBorders>
          </w:tcPr>
          <w:p w14:paraId="12698AD7"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lastRenderedPageBreak/>
              <w:t xml:space="preserve">Nurodomas teikiamo mokėjimo mėnesio eilės numeris, skaičiuojant nuo planuojamo projekto </w:t>
            </w:r>
            <w:r w:rsidRPr="00CB665C">
              <w:rPr>
                <w:rFonts w:ascii="Arial" w:hAnsi="Arial" w:cs="Arial"/>
                <w:szCs w:val="24"/>
              </w:rPr>
              <w:lastRenderedPageBreak/>
              <w:t xml:space="preserve">sutarties pasirašymo dienos. Nurodomas ne kalendorinis mėnuo, o projekto įgyvendinimo trukmės mėnuo, pvz., projekto trečias projekto įgyvendinimo trukmės mėnuo; projekto penktas įgyvendinimo trukmės mėnuo (konkretus kalendorinis mėnuo bus nurodytas projekto sutartyje). </w:t>
            </w:r>
            <w:r w:rsidRPr="00CB665C">
              <w:rPr>
                <w:rFonts w:ascii="Arial" w:hAnsi="Arial" w:cs="Arial"/>
                <w:szCs w:val="24"/>
              </w:rPr>
              <w:lastRenderedPageBreak/>
              <w:t>Nurodomas skaičius nuo 1 iki 110.</w:t>
            </w:r>
          </w:p>
          <w:p w14:paraId="7600179E"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Nurodyti privaloma</w:t>
            </w:r>
          </w:p>
        </w:tc>
      </w:tr>
      <w:tr w:rsidR="005C26AE" w:rsidRPr="00D80F87" w14:paraId="168AE2C2" w14:textId="77777777" w:rsidTr="009C232D">
        <w:tblPrEx>
          <w:tblLook w:val="01E0" w:firstRow="1" w:lastRow="1" w:firstColumn="1" w:lastColumn="1" w:noHBand="0" w:noVBand="0"/>
        </w:tblPrEx>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49ECA536" w14:textId="77777777" w:rsidR="005C26AE" w:rsidRPr="00CB665C" w:rsidRDefault="001340AA" w:rsidP="00CB665C">
            <w:pPr>
              <w:spacing w:after="120" w:line="276" w:lineRule="auto"/>
              <w:ind w:right="34"/>
              <w:rPr>
                <w:rFonts w:ascii="Arial" w:hAnsi="Arial" w:cs="Arial"/>
                <w:szCs w:val="24"/>
              </w:rPr>
            </w:pPr>
            <w:r w:rsidRPr="00CB665C">
              <w:rPr>
                <w:rFonts w:ascii="Arial" w:hAnsi="Arial" w:cs="Arial"/>
                <w:b/>
                <w:bCs/>
                <w:szCs w:val="24"/>
              </w:rPr>
              <w:lastRenderedPageBreak/>
              <w:t>3.2. Projekto matomumas ir informavimo apie projektą priemonės</w:t>
            </w:r>
          </w:p>
        </w:tc>
      </w:tr>
      <w:tr w:rsidR="005C26AE" w:rsidRPr="00D80F87" w14:paraId="14E88F25"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29F3A8"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Nr.</w:t>
            </w:r>
          </w:p>
        </w:tc>
        <w:tc>
          <w:tcPr>
            <w:tcW w:w="290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6F50B1" w14:textId="6D7BEE8C" w:rsidR="005C26AE" w:rsidRPr="00CB665C" w:rsidRDefault="001340AA" w:rsidP="00CB665C">
            <w:pPr>
              <w:spacing w:line="276" w:lineRule="auto"/>
              <w:jc w:val="center"/>
              <w:rPr>
                <w:rFonts w:ascii="Arial" w:hAnsi="Arial" w:cs="Arial"/>
                <w:b/>
                <w:bCs/>
                <w:szCs w:val="24"/>
              </w:rPr>
            </w:pPr>
            <w:r w:rsidRPr="00CB665C">
              <w:rPr>
                <w:rFonts w:ascii="Arial" w:hAnsi="Arial" w:cs="Arial"/>
                <w:b/>
                <w:szCs w:val="24"/>
              </w:rPr>
              <w:t>3.2. Projekto veikla</w:t>
            </w:r>
          </w:p>
        </w:tc>
        <w:tc>
          <w:tcPr>
            <w:tcW w:w="16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77A0B3" w14:textId="467B71D0"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szCs w:val="24"/>
              </w:rPr>
              <w:t>Tinkamų finansuoti išlaidų suma</w:t>
            </w:r>
            <w:r w:rsidRPr="00CB665C">
              <w:rPr>
                <w:rFonts w:ascii="Arial" w:hAnsi="Arial" w:cs="Arial"/>
                <w:b/>
                <w:szCs w:val="24"/>
                <w:highlight w:val="lightGray"/>
              </w:rPr>
              <w:t xml:space="preserve">, </w:t>
            </w:r>
            <w:r w:rsidR="00532A6A" w:rsidRPr="00CB665C">
              <w:rPr>
                <w:rFonts w:ascii="Arial" w:hAnsi="Arial" w:cs="Arial"/>
                <w:b/>
                <w:szCs w:val="24"/>
              </w:rPr>
              <w:t>Eur</w:t>
            </w:r>
          </w:p>
        </w:tc>
        <w:tc>
          <w:tcPr>
            <w:tcW w:w="255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5C9305" w14:textId="11D5B4E3" w:rsidR="005C26AE" w:rsidRPr="00CB665C" w:rsidRDefault="001340AA" w:rsidP="00CB665C">
            <w:pPr>
              <w:spacing w:line="276" w:lineRule="auto"/>
              <w:jc w:val="center"/>
              <w:rPr>
                <w:rFonts w:ascii="Arial" w:hAnsi="Arial" w:cs="Arial"/>
                <w:b/>
                <w:bCs/>
                <w:color w:val="FF0000"/>
                <w:szCs w:val="24"/>
              </w:rPr>
            </w:pPr>
            <w:r w:rsidRPr="00CB665C">
              <w:rPr>
                <w:rFonts w:ascii="Arial" w:hAnsi="Arial" w:cs="Arial"/>
                <w:b/>
                <w:bCs/>
                <w:szCs w:val="24"/>
              </w:rPr>
              <w:t xml:space="preserve">Iš jos PVM, </w:t>
            </w:r>
            <w:r w:rsidR="00532A6A" w:rsidRPr="00CB665C">
              <w:rPr>
                <w:rFonts w:ascii="Arial" w:hAnsi="Arial" w:cs="Arial"/>
                <w:b/>
                <w:bCs/>
                <w:szCs w:val="24"/>
              </w:rPr>
              <w:t>Eur</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3BF9BD"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bCs/>
                <w:szCs w:val="24"/>
              </w:rPr>
              <w:t>Aprašymas</w:t>
            </w:r>
          </w:p>
        </w:tc>
      </w:tr>
      <w:tr w:rsidR="005C26AE" w:rsidRPr="00D80F87" w14:paraId="44B031AA" w14:textId="77777777" w:rsidTr="00CB665C">
        <w:tblPrEx>
          <w:tblLook w:val="01E0" w:firstRow="1" w:lastRow="1" w:firstColumn="1" w:lastColumn="1" w:noHBand="0" w:noVBand="0"/>
        </w:tblPrEx>
        <w:trPr>
          <w:trHeight w:val="70"/>
        </w:trPr>
        <w:tc>
          <w:tcPr>
            <w:tcW w:w="141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C83CDC" w14:textId="77777777"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bCs/>
                <w:szCs w:val="24"/>
              </w:rPr>
              <w:t>1</w:t>
            </w:r>
          </w:p>
        </w:tc>
        <w:tc>
          <w:tcPr>
            <w:tcW w:w="290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D38329"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1633"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5BA16B"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2551"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34C8ADE"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c>
          <w:tcPr>
            <w:tcW w:w="6379" w:type="dxa"/>
            <w:gridSpan w:val="13"/>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785060"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bCs/>
                <w:szCs w:val="24"/>
              </w:rPr>
              <w:t>5</w:t>
            </w:r>
          </w:p>
        </w:tc>
      </w:tr>
      <w:tr w:rsidR="005C26AE" w:rsidRPr="00D80F87" w14:paraId="7AF17F4E" w14:textId="77777777" w:rsidTr="00CB665C">
        <w:tblPrEx>
          <w:tblLook w:val="01E0" w:firstRow="1" w:lastRow="1" w:firstColumn="1" w:lastColumn="1" w:noHBand="0" w:noVBand="0"/>
        </w:tblPrEx>
        <w:trPr>
          <w:trHeight w:val="775"/>
        </w:trPr>
        <w:tc>
          <w:tcPr>
            <w:tcW w:w="1418" w:type="dxa"/>
            <w:tcBorders>
              <w:top w:val="single" w:sz="4" w:space="0" w:color="auto"/>
              <w:left w:val="single" w:sz="4" w:space="0" w:color="auto"/>
              <w:right w:val="single" w:sz="4" w:space="0" w:color="auto"/>
            </w:tcBorders>
            <w:shd w:val="clear" w:color="auto" w:fill="FFFFFF" w:themeFill="background1"/>
          </w:tcPr>
          <w:p w14:paraId="366E28D7" w14:textId="77777777" w:rsidR="005C26AE" w:rsidRPr="00CB665C" w:rsidRDefault="005C26AE" w:rsidP="00CB665C">
            <w:pPr>
              <w:spacing w:line="276" w:lineRule="auto"/>
              <w:ind w:left="-57" w:right="-57"/>
              <w:jc w:val="center"/>
              <w:rPr>
                <w:rFonts w:ascii="Arial" w:hAnsi="Arial" w:cs="Arial"/>
                <w:bCs/>
                <w:szCs w:val="24"/>
              </w:rPr>
            </w:pPr>
          </w:p>
        </w:tc>
        <w:tc>
          <w:tcPr>
            <w:tcW w:w="2903" w:type="dxa"/>
            <w:gridSpan w:val="4"/>
            <w:tcBorders>
              <w:top w:val="single" w:sz="4" w:space="0" w:color="auto"/>
              <w:left w:val="single" w:sz="4" w:space="0" w:color="auto"/>
              <w:right w:val="single" w:sz="4" w:space="0" w:color="auto"/>
            </w:tcBorders>
            <w:shd w:val="clear" w:color="auto" w:fill="FFFFFF" w:themeFill="background1"/>
          </w:tcPr>
          <w:p w14:paraId="3B219107" w14:textId="08CA0345"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(-os) planuojama (-os) vykdyti veikla (-os) iš PFSA nurodytų finansuojamų projekto veiklų. </w:t>
            </w:r>
          </w:p>
          <w:p w14:paraId="11C599FB" w14:textId="48EC253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Jei pagal priemonę finansuojamoms veikloms PFSA nustatyta skirtinga paramos intensyvumo norma, veiklos turi būti </w:t>
            </w:r>
            <w:r w:rsidRPr="00CB665C">
              <w:rPr>
                <w:rFonts w:ascii="Arial" w:hAnsi="Arial" w:cs="Arial"/>
                <w:szCs w:val="24"/>
              </w:rPr>
              <w:lastRenderedPageBreak/>
              <w:t>nurodomos atskirose eilutėse.</w:t>
            </w:r>
          </w:p>
          <w:p w14:paraId="5B445E7F" w14:textId="082AD541"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rPr>
              <w:t>Galimas simbolių skaičius –</w:t>
            </w:r>
            <w:r w:rsidRPr="00CB665C">
              <w:rPr>
                <w:rFonts w:ascii="Arial" w:eastAsia="Calibri" w:hAnsi="Arial" w:cs="Arial"/>
                <w:szCs w:val="24"/>
              </w:rPr>
              <w:t xml:space="preserve"> iki</w:t>
            </w:r>
            <w:r w:rsidRPr="00CB665C">
              <w:rPr>
                <w:rFonts w:ascii="Arial" w:hAnsi="Arial" w:cs="Arial"/>
                <w:szCs w:val="24"/>
              </w:rPr>
              <w:t xml:space="preserve"> 100. Nurodyti privaloma</w:t>
            </w:r>
            <w:r w:rsidR="00C20EF2">
              <w:rPr>
                <w:rFonts w:ascii="Arial" w:hAnsi="Arial" w:cs="Arial"/>
                <w:szCs w:val="24"/>
              </w:rPr>
              <w:t>.</w:t>
            </w:r>
          </w:p>
        </w:tc>
        <w:tc>
          <w:tcPr>
            <w:tcW w:w="1633" w:type="dxa"/>
            <w:gridSpan w:val="4"/>
            <w:tcBorders>
              <w:top w:val="single" w:sz="4" w:space="0" w:color="auto"/>
              <w:left w:val="single" w:sz="4" w:space="0" w:color="auto"/>
              <w:right w:val="single" w:sz="4" w:space="0" w:color="auto"/>
            </w:tcBorders>
            <w:shd w:val="clear" w:color="auto" w:fill="FFFFFF" w:themeFill="background1"/>
          </w:tcPr>
          <w:p w14:paraId="68EA1A68" w14:textId="6E43D742"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lastRenderedPageBreak/>
              <w:t xml:space="preserve">Nurodoma bendra tinkamų finansuoti išlaidų suma, skirta projekto matomumo ir </w:t>
            </w:r>
            <w:r w:rsidRPr="00CB665C">
              <w:rPr>
                <w:rFonts w:ascii="Arial" w:hAnsi="Arial" w:cs="Arial"/>
                <w:szCs w:val="24"/>
              </w:rPr>
              <w:t>informavimo</w:t>
            </w:r>
            <w:r w:rsidRPr="00CB665C">
              <w:rPr>
                <w:rFonts w:ascii="Arial" w:hAnsi="Arial" w:cs="Arial"/>
                <w:szCs w:val="24"/>
                <w:lang w:eastAsia="lt-LT"/>
              </w:rPr>
              <w:t xml:space="preserve"> apie projektą priemonėms finansuoti </w:t>
            </w:r>
            <w:r w:rsidRPr="00CB665C">
              <w:rPr>
                <w:rFonts w:ascii="Arial" w:hAnsi="Arial" w:cs="Arial"/>
                <w:szCs w:val="24"/>
              </w:rPr>
              <w:t xml:space="preserve">(su </w:t>
            </w:r>
            <w:r w:rsidRPr="00CB665C">
              <w:rPr>
                <w:rFonts w:ascii="Arial" w:hAnsi="Arial" w:cs="Arial"/>
                <w:szCs w:val="24"/>
              </w:rPr>
              <w:lastRenderedPageBreak/>
              <w:t>PVM, jeigu PVM tinkamas finansuoti, o kai PVM nėra tinkamas finansuoti – be PVM).</w:t>
            </w:r>
          </w:p>
          <w:p w14:paraId="7803F3A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 xml:space="preserve">Galimas </w:t>
            </w:r>
            <w:r w:rsidRPr="00CB665C">
              <w:rPr>
                <w:rFonts w:ascii="Arial" w:hAnsi="Arial" w:cs="Arial"/>
                <w:szCs w:val="24"/>
              </w:rPr>
              <w:t>simbolių</w:t>
            </w:r>
            <w:r w:rsidRPr="00CB665C">
              <w:rPr>
                <w:rFonts w:ascii="Arial" w:hAnsi="Arial" w:cs="Arial"/>
                <w:szCs w:val="24"/>
                <w:lang w:eastAsia="lt-LT"/>
              </w:rPr>
              <w:t xml:space="preserve"> skaičius – </w:t>
            </w:r>
            <w:r w:rsidRPr="00CB665C">
              <w:rPr>
                <w:rFonts w:ascii="Arial" w:eastAsia="Calibri" w:hAnsi="Arial" w:cs="Arial"/>
                <w:szCs w:val="24"/>
              </w:rPr>
              <w:t>iki</w:t>
            </w:r>
            <w:r w:rsidRPr="00CB665C">
              <w:rPr>
                <w:rFonts w:ascii="Arial" w:hAnsi="Arial" w:cs="Arial"/>
                <w:szCs w:val="24"/>
                <w:lang w:eastAsia="lt-LT"/>
              </w:rPr>
              <w:t xml:space="preserve"> 9 simbolių iki kablelio ir 2 simboliai po kablelio.</w:t>
            </w:r>
          </w:p>
          <w:p w14:paraId="2F5DC571" w14:textId="3BA5E51B" w:rsidR="005C26AE" w:rsidRPr="00CB665C" w:rsidRDefault="001340AA" w:rsidP="00CB665C">
            <w:pPr>
              <w:spacing w:line="276" w:lineRule="auto"/>
              <w:ind w:left="-57" w:right="-57"/>
              <w:jc w:val="center"/>
              <w:rPr>
                <w:rFonts w:ascii="Arial" w:hAnsi="Arial" w:cs="Arial"/>
                <w:bCs/>
                <w:szCs w:val="24"/>
              </w:rPr>
            </w:pPr>
            <w:r w:rsidRPr="00CB665C">
              <w:rPr>
                <w:rFonts w:ascii="Arial" w:hAnsi="Arial" w:cs="Arial"/>
                <w:szCs w:val="24"/>
                <w:lang w:eastAsia="lt-LT"/>
              </w:rPr>
              <w:t>Nurodyti privaloma.</w:t>
            </w:r>
          </w:p>
        </w:tc>
        <w:tc>
          <w:tcPr>
            <w:tcW w:w="2551" w:type="dxa"/>
            <w:gridSpan w:val="4"/>
            <w:tcBorders>
              <w:top w:val="single" w:sz="4" w:space="0" w:color="auto"/>
              <w:left w:val="single" w:sz="4" w:space="0" w:color="auto"/>
              <w:right w:val="single" w:sz="4" w:space="0" w:color="auto"/>
            </w:tcBorders>
            <w:shd w:val="clear" w:color="auto" w:fill="FFFFFF" w:themeFill="background1"/>
          </w:tcPr>
          <w:p w14:paraId="3B6C3C72"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lastRenderedPageBreak/>
              <w:t>Nurodoma PVM suma, skirta projekto matomumo ir informavimo apie projektą priemonėms finansuoti, jeigu ją galima finansuoti iš projekto lėšų.</w:t>
            </w:r>
          </w:p>
          <w:p w14:paraId="4257A453" w14:textId="77777777" w:rsidR="005C26AE" w:rsidRPr="00CB665C" w:rsidRDefault="001340AA" w:rsidP="00CB665C">
            <w:pPr>
              <w:spacing w:line="276" w:lineRule="auto"/>
              <w:ind w:left="-57" w:right="-62"/>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w:t>
            </w:r>
            <w:r w:rsidRPr="00CB665C">
              <w:rPr>
                <w:rFonts w:ascii="Arial" w:hAnsi="Arial" w:cs="Arial"/>
                <w:szCs w:val="24"/>
              </w:rPr>
              <w:lastRenderedPageBreak/>
              <w:t>simbolių iki kablelio ir 2 simboliai po kablelio.</w:t>
            </w:r>
          </w:p>
          <w:p w14:paraId="3747E5DC"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szCs w:val="24"/>
              </w:rPr>
              <w:t>Nurodyti neprivaloma.</w:t>
            </w:r>
          </w:p>
        </w:tc>
        <w:tc>
          <w:tcPr>
            <w:tcW w:w="6379" w:type="dxa"/>
            <w:gridSpan w:val="13"/>
            <w:tcBorders>
              <w:top w:val="single" w:sz="4" w:space="0" w:color="auto"/>
              <w:left w:val="single" w:sz="4" w:space="0" w:color="auto"/>
              <w:right w:val="single" w:sz="4" w:space="0" w:color="auto"/>
            </w:tcBorders>
            <w:shd w:val="clear" w:color="auto" w:fill="FFFFFF" w:themeFill="background1"/>
          </w:tcPr>
          <w:p w14:paraId="5C49FD5D"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Pateikiamas matomumo ir informavimo priemonių aprašymas ir jų detalizavimas bei joms planuojamų tinkamų finansuoti išlaidų išsamus ir detalizuotas būtinumo pagrindimas. Pagrindinių matomumo ir informavimo priemonių naudojimas:</w:t>
            </w:r>
          </w:p>
          <w:p w14:paraId="1D89CDD3"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1. aprašymas interneto svetainėje (jei tokia yra); </w:t>
            </w:r>
          </w:p>
          <w:p w14:paraId="4AA9E6DA"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2. informacijos pateikimas socialiniuose tinkluose (būtina);</w:t>
            </w:r>
          </w:p>
          <w:p w14:paraId="730A12CF"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 informacijos skelbimas pakabinamoje / pastatomoje vizualinėje lentoje (būtina): </w:t>
            </w:r>
          </w:p>
          <w:p w14:paraId="6480725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3.1. ne mažesniame kaip A3 formato plakate; arba, </w:t>
            </w:r>
          </w:p>
          <w:p w14:paraId="2EAEE658" w14:textId="66530676"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3.2. kai projekto vertė viršija 100 000 eurų – nuolatinės informacinės lentelės ar stendo įrengimas.</w:t>
            </w:r>
          </w:p>
          <w:p w14:paraId="313A5BD5" w14:textId="69ECB10B" w:rsidR="005C26AE" w:rsidRPr="00CB665C" w:rsidRDefault="001340AA" w:rsidP="00CB665C">
            <w:pPr>
              <w:spacing w:line="276" w:lineRule="auto"/>
              <w:rPr>
                <w:rFonts w:ascii="Arial" w:hAnsi="Arial" w:cs="Arial"/>
                <w:szCs w:val="24"/>
              </w:rPr>
            </w:pPr>
            <w:r w:rsidRPr="00CB665C">
              <w:rPr>
                <w:rFonts w:ascii="Arial" w:hAnsi="Arial" w:cs="Arial"/>
                <w:szCs w:val="24"/>
              </w:rPr>
              <w:t>1, 2 ir 3.1/3.2 matomumo ir informavimo priemonėms taikomas supaprastintas išlaidų apmokėjimas. Fiksuotieji dydžiai skelbiami Europos socialinio fondo agentūros 2021–2027 m. ES fondų lėšomis Supaprastintai apmokamų išlaidų dydžių registre</w:t>
            </w:r>
            <w:r w:rsidR="00C20EF2">
              <w:rPr>
                <w:rFonts w:ascii="Arial" w:hAnsi="Arial" w:cs="Arial"/>
                <w:szCs w:val="24"/>
              </w:rPr>
              <w:t xml:space="preserve"> </w:t>
            </w:r>
            <w:r w:rsidRPr="00CB665C">
              <w:rPr>
                <w:rFonts w:ascii="Arial" w:hAnsi="Arial" w:cs="Arial"/>
                <w:szCs w:val="24"/>
              </w:rPr>
              <w:t>https://www.esf.lt/veiklos-sritys/metodines-pagalbos-centras/fiksuotuju-dydziu-registras/1104</w:t>
            </w:r>
          </w:p>
          <w:p w14:paraId="26E1B7D2" w14:textId="77777777" w:rsidR="005C26AE" w:rsidRPr="00CB665C" w:rsidRDefault="001340AA" w:rsidP="00CB665C">
            <w:pPr>
              <w:spacing w:line="276" w:lineRule="auto"/>
              <w:ind w:left="-57" w:right="-57" w:firstLine="53"/>
              <w:jc w:val="center"/>
              <w:rPr>
                <w:rFonts w:ascii="Arial" w:hAnsi="Arial" w:cs="Arial"/>
                <w:szCs w:val="24"/>
              </w:rPr>
            </w:pPr>
            <w:r w:rsidRPr="00CB665C">
              <w:rPr>
                <w:rFonts w:ascii="Arial" w:hAnsi="Arial" w:cs="Arial"/>
                <w:szCs w:val="24"/>
              </w:rPr>
              <w:t>4. automobilių žymėjimas ES emblema (būtina).</w:t>
            </w:r>
          </w:p>
          <w:p w14:paraId="3C55CB0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Kitų matomumo ir informavimo priemonių, automobilių žymėjimo bei strateginės svarbos projekto viešinimo (komunikacinio renginio ar kitos komunikacijos veiklos) išlaidos pagrindžiamos remiantis planuojamomis patirti realiomis išlaidomis.</w:t>
            </w:r>
          </w:p>
          <w:p w14:paraId="2E8F63D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1 000.</w:t>
            </w:r>
          </w:p>
          <w:p w14:paraId="4DF63F91" w14:textId="77777777" w:rsidR="005C26AE" w:rsidRPr="00CB665C" w:rsidRDefault="001340AA" w:rsidP="00CB665C">
            <w:pPr>
              <w:spacing w:line="276" w:lineRule="auto"/>
              <w:ind w:right="-57"/>
              <w:jc w:val="center"/>
              <w:rPr>
                <w:rFonts w:ascii="Arial" w:hAnsi="Arial" w:cs="Arial"/>
                <w:bCs/>
                <w:szCs w:val="24"/>
              </w:rPr>
            </w:pPr>
            <w:r w:rsidRPr="00CB665C">
              <w:rPr>
                <w:rFonts w:ascii="Arial" w:hAnsi="Arial" w:cs="Arial"/>
                <w:szCs w:val="24"/>
              </w:rPr>
              <w:t>Nurodyti privaloma.</w:t>
            </w:r>
          </w:p>
        </w:tc>
      </w:tr>
      <w:tr w:rsidR="005C26AE" w:rsidRPr="00D80F87" w14:paraId="2EBEDC4B" w14:textId="77777777" w:rsidTr="009C232D">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1DADC72D" w14:textId="77777777" w:rsidR="005C26AE" w:rsidRPr="00CB665C" w:rsidRDefault="001340AA" w:rsidP="00CB665C">
            <w:pPr>
              <w:spacing w:after="120" w:line="276" w:lineRule="auto"/>
              <w:rPr>
                <w:rFonts w:ascii="Arial" w:hAnsi="Arial" w:cs="Arial"/>
                <w:szCs w:val="24"/>
              </w:rPr>
            </w:pPr>
            <w:r w:rsidRPr="00CB665C">
              <w:rPr>
                <w:rFonts w:ascii="Arial" w:hAnsi="Arial" w:cs="Arial"/>
                <w:b/>
                <w:bCs/>
                <w:szCs w:val="24"/>
              </w:rPr>
              <w:lastRenderedPageBreak/>
              <w:t>3.3 Projekto išlaidos</w:t>
            </w:r>
          </w:p>
        </w:tc>
      </w:tr>
      <w:tr w:rsidR="00E52AC9" w:rsidRPr="00D80F87" w14:paraId="5307D6B5" w14:textId="77777777" w:rsidTr="0027763F">
        <w:tblPrEx>
          <w:tblLook w:val="01E0" w:firstRow="1" w:lastRow="1" w:firstColumn="1" w:lastColumn="1" w:noHBand="0" w:noVBand="0"/>
        </w:tblPrEx>
        <w:trPr>
          <w:trHeight w:val="131"/>
        </w:trPr>
        <w:tc>
          <w:tcPr>
            <w:tcW w:w="14884" w:type="dxa"/>
            <w:gridSpan w:val="26"/>
            <w:tcBorders>
              <w:top w:val="single" w:sz="4" w:space="0" w:color="auto"/>
              <w:left w:val="single" w:sz="4" w:space="0" w:color="auto"/>
              <w:bottom w:val="single" w:sz="4" w:space="0" w:color="auto"/>
              <w:right w:val="single" w:sz="4" w:space="0" w:color="auto"/>
            </w:tcBorders>
            <w:shd w:val="clear" w:color="auto" w:fill="E7E6E6" w:themeFill="background2"/>
          </w:tcPr>
          <w:p w14:paraId="1FEFF146" w14:textId="60892D65" w:rsidR="00E52AC9" w:rsidRPr="00CB665C" w:rsidRDefault="00E52AC9" w:rsidP="00CB665C">
            <w:pPr>
              <w:spacing w:after="120" w:line="276" w:lineRule="auto"/>
              <w:rPr>
                <w:rFonts w:ascii="Arial" w:hAnsi="Arial" w:cs="Arial"/>
                <w:b/>
                <w:bCs/>
                <w:szCs w:val="24"/>
              </w:rPr>
            </w:pPr>
            <w:r w:rsidRPr="00CB665C">
              <w:rPr>
                <w:rFonts w:ascii="Arial" w:hAnsi="Arial" w:cs="Arial"/>
                <w:b/>
                <w:bCs/>
                <w:szCs w:val="24"/>
              </w:rPr>
              <w:t>3.3.1. Tiesioginės projekto veiklų tinkamos finansuoti išlaidos</w:t>
            </w:r>
          </w:p>
        </w:tc>
      </w:tr>
      <w:tr w:rsidR="00D75A00" w:rsidRPr="00D80F87" w14:paraId="4DD7E5E6" w14:textId="77777777" w:rsidTr="00CB665C">
        <w:trPr>
          <w:trHeight w:val="630"/>
        </w:trPr>
        <w:tc>
          <w:tcPr>
            <w:tcW w:w="1418" w:type="dxa"/>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6B160601" w14:textId="330B8B7A" w:rsidR="005C26AE" w:rsidRPr="00CB665C" w:rsidRDefault="00ED4E32" w:rsidP="00CB665C">
            <w:pPr>
              <w:spacing w:line="276" w:lineRule="auto"/>
              <w:jc w:val="center"/>
              <w:rPr>
                <w:rFonts w:ascii="Arial" w:hAnsi="Arial" w:cs="Arial"/>
                <w:b/>
                <w:bCs/>
                <w:color w:val="000000"/>
                <w:szCs w:val="24"/>
              </w:rPr>
            </w:pPr>
            <w:r w:rsidRPr="00CB665C">
              <w:rPr>
                <w:rFonts w:ascii="Arial" w:hAnsi="Arial" w:cs="Arial"/>
                <w:b/>
                <w:bCs/>
                <w:color w:val="000000"/>
                <w:szCs w:val="24"/>
              </w:rPr>
              <w:t>Eil.</w:t>
            </w:r>
          </w:p>
          <w:p w14:paraId="46F14F9F"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Nr.</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28858F6" w14:textId="3850DE85"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Tinkamų finansuoti išlaidų tipai (kategorijos) ir išlaidų  pavadinimai</w:t>
            </w:r>
          </w:p>
        </w:tc>
        <w:tc>
          <w:tcPr>
            <w:tcW w:w="1276"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3C992CF" w14:textId="117560E5" w:rsidR="005C26AE" w:rsidRPr="00CB665C" w:rsidRDefault="001340AA" w:rsidP="00CB665C">
            <w:pPr>
              <w:spacing w:line="276" w:lineRule="auto"/>
              <w:ind w:right="-112"/>
              <w:jc w:val="center"/>
              <w:rPr>
                <w:rFonts w:ascii="Arial" w:hAnsi="Arial" w:cs="Arial"/>
                <w:b/>
                <w:bCs/>
                <w:color w:val="000000"/>
                <w:szCs w:val="24"/>
              </w:rPr>
            </w:pPr>
            <w:r w:rsidRPr="00CB665C">
              <w:rPr>
                <w:rFonts w:ascii="Arial" w:hAnsi="Arial" w:cs="Arial"/>
                <w:b/>
                <w:bCs/>
                <w:color w:val="000000"/>
                <w:szCs w:val="24"/>
              </w:rPr>
              <w:t>Matavimo vienetas</w:t>
            </w:r>
          </w:p>
        </w:tc>
        <w:tc>
          <w:tcPr>
            <w:tcW w:w="1275" w:type="dxa"/>
            <w:gridSpan w:val="2"/>
            <w:vMerge w:val="restart"/>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5711E6F0"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Siektina reikšmė</w:t>
            </w:r>
          </w:p>
        </w:tc>
        <w:tc>
          <w:tcPr>
            <w:tcW w:w="1560"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BF0F038" w14:textId="77777777" w:rsidR="00D75A00"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Vieneto kaina, </w:t>
            </w:r>
          </w:p>
          <w:p w14:paraId="64D579ED" w14:textId="3C2754E7" w:rsidR="005C26AE" w:rsidRPr="00CB665C" w:rsidRDefault="00532A6A" w:rsidP="00CB665C">
            <w:pPr>
              <w:spacing w:line="276" w:lineRule="auto"/>
              <w:jc w:val="center"/>
              <w:rPr>
                <w:rFonts w:ascii="Arial" w:hAnsi="Arial" w:cs="Arial"/>
                <w:color w:val="000000"/>
                <w:szCs w:val="24"/>
              </w:rPr>
            </w:pPr>
            <w:r w:rsidRPr="00CB665C">
              <w:rPr>
                <w:rFonts w:ascii="Arial" w:hAnsi="Arial" w:cs="Arial"/>
                <w:b/>
                <w:bCs/>
                <w:color w:val="000000"/>
                <w:szCs w:val="24"/>
              </w:rPr>
              <w:t>Eur</w:t>
            </w:r>
          </w:p>
        </w:tc>
        <w:tc>
          <w:tcPr>
            <w:tcW w:w="2551" w:type="dxa"/>
            <w:gridSpan w:val="4"/>
            <w:tcBorders>
              <w:top w:val="single" w:sz="4" w:space="0" w:color="auto"/>
              <w:left w:val="nil"/>
              <w:bottom w:val="single" w:sz="4" w:space="0" w:color="auto"/>
              <w:right w:val="single" w:sz="4" w:space="0" w:color="auto"/>
            </w:tcBorders>
            <w:shd w:val="clear" w:color="auto" w:fill="E7E6E6" w:themeFill="background2"/>
            <w:hideMark/>
          </w:tcPr>
          <w:p w14:paraId="6CB352C9" w14:textId="7F1B4609"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Tinkamų finansuoti išlaidų suma, </w:t>
            </w:r>
            <w:r w:rsidR="00532A6A" w:rsidRPr="00CB665C">
              <w:rPr>
                <w:rFonts w:ascii="Arial" w:hAnsi="Arial" w:cs="Arial"/>
                <w:b/>
                <w:bCs/>
                <w:color w:val="000000"/>
                <w:szCs w:val="24"/>
              </w:rPr>
              <w:t>Eur</w:t>
            </w:r>
          </w:p>
        </w:tc>
        <w:tc>
          <w:tcPr>
            <w:tcW w:w="141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367BD31E" w14:textId="3906D612"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 xml:space="preserve">Lietuvos </w:t>
            </w:r>
            <w:proofErr w:type="spellStart"/>
            <w:r w:rsidRPr="00CB665C">
              <w:rPr>
                <w:rFonts w:ascii="Arial" w:hAnsi="Arial" w:cs="Arial"/>
                <w:b/>
                <w:bCs/>
                <w:color w:val="000000"/>
                <w:szCs w:val="24"/>
              </w:rPr>
              <w:t>Respubli-kos</w:t>
            </w:r>
            <w:proofErr w:type="spellEnd"/>
            <w:r w:rsidRPr="00CB665C">
              <w:rPr>
                <w:rFonts w:ascii="Arial" w:hAnsi="Arial" w:cs="Arial"/>
                <w:b/>
                <w:bCs/>
                <w:color w:val="000000"/>
                <w:szCs w:val="24"/>
              </w:rPr>
              <w:t xml:space="preserve"> pridėtinės vertės mokesčio įstatymo straipsnis</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475F0788" w14:textId="545AC3A6" w:rsidR="005C26AE" w:rsidRPr="00CB665C" w:rsidRDefault="001340AA" w:rsidP="00CB665C">
            <w:pPr>
              <w:spacing w:line="276" w:lineRule="auto"/>
              <w:jc w:val="center"/>
              <w:rPr>
                <w:rFonts w:ascii="Arial" w:hAnsi="Arial" w:cs="Arial"/>
                <w:color w:val="000000"/>
                <w:szCs w:val="24"/>
              </w:rPr>
            </w:pPr>
            <w:r w:rsidRPr="00CB665C">
              <w:rPr>
                <w:rFonts w:ascii="Arial" w:hAnsi="Arial" w:cs="Arial"/>
                <w:b/>
                <w:bCs/>
                <w:color w:val="000000"/>
                <w:szCs w:val="24"/>
              </w:rPr>
              <w:t xml:space="preserve">PVM suma, </w:t>
            </w:r>
            <w:r w:rsidR="00532A6A" w:rsidRPr="00CB665C">
              <w:rPr>
                <w:rFonts w:ascii="Arial" w:hAnsi="Arial" w:cs="Arial"/>
                <w:b/>
                <w:bCs/>
                <w:color w:val="000000"/>
                <w:szCs w:val="24"/>
              </w:rPr>
              <w:t>Eur</w:t>
            </w: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E7E6E6" w:themeFill="background2"/>
            <w:hideMark/>
          </w:tcPr>
          <w:p w14:paraId="23B0B9E2"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Išlaidų poreikio pagrindimas</w:t>
            </w:r>
          </w:p>
        </w:tc>
      </w:tr>
      <w:tr w:rsidR="00CB665C" w:rsidRPr="00D80F87" w14:paraId="0236CF57" w14:textId="77777777" w:rsidTr="00CD2182">
        <w:trPr>
          <w:trHeight w:val="215"/>
        </w:trPr>
        <w:tc>
          <w:tcPr>
            <w:tcW w:w="1418"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9B7760" w14:textId="77777777" w:rsidR="005C26AE" w:rsidRPr="00CB665C" w:rsidRDefault="005C26AE" w:rsidP="00CB665C">
            <w:pPr>
              <w:spacing w:line="276" w:lineRule="auto"/>
              <w:rPr>
                <w:rFonts w:ascii="Arial" w:hAnsi="Arial" w:cs="Arial"/>
                <w:b/>
                <w:bCs/>
                <w:color w:val="000000"/>
                <w:szCs w:val="24"/>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D3FA15F" w14:textId="77777777" w:rsidR="005C26AE" w:rsidRPr="00CB665C" w:rsidRDefault="005C26AE" w:rsidP="00CB665C">
            <w:pPr>
              <w:spacing w:line="276" w:lineRule="auto"/>
              <w:rPr>
                <w:rFonts w:ascii="Arial" w:hAnsi="Arial" w:cs="Arial"/>
                <w:b/>
                <w:bCs/>
                <w:color w:val="000000"/>
                <w:szCs w:val="24"/>
              </w:rPr>
            </w:pPr>
          </w:p>
        </w:tc>
        <w:tc>
          <w:tcPr>
            <w:tcW w:w="1276"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D1EB152" w14:textId="77777777" w:rsidR="005C26AE" w:rsidRPr="00CB665C" w:rsidRDefault="005C26AE" w:rsidP="00CB665C">
            <w:pPr>
              <w:spacing w:line="276" w:lineRule="auto"/>
              <w:rPr>
                <w:rFonts w:ascii="Arial" w:hAnsi="Arial" w:cs="Arial"/>
                <w:b/>
                <w:bCs/>
                <w:color w:val="000000"/>
                <w:szCs w:val="24"/>
              </w:rPr>
            </w:pPr>
          </w:p>
        </w:tc>
        <w:tc>
          <w:tcPr>
            <w:tcW w:w="1275" w:type="dxa"/>
            <w:gridSpan w:val="2"/>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D8581A3" w14:textId="77777777" w:rsidR="005C26AE" w:rsidRPr="00CB665C" w:rsidRDefault="005C26AE" w:rsidP="00CB665C">
            <w:pPr>
              <w:spacing w:line="276" w:lineRule="auto"/>
              <w:rPr>
                <w:rFonts w:ascii="Arial" w:hAnsi="Arial" w:cs="Arial"/>
                <w:b/>
                <w:bCs/>
                <w:color w:val="000000"/>
                <w:szCs w:val="24"/>
              </w:rPr>
            </w:pPr>
          </w:p>
        </w:tc>
        <w:tc>
          <w:tcPr>
            <w:tcW w:w="1560"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CB24F5" w14:textId="77777777" w:rsidR="005C26AE" w:rsidRPr="00CB665C" w:rsidRDefault="005C26AE" w:rsidP="00CB665C">
            <w:pPr>
              <w:spacing w:line="276" w:lineRule="auto"/>
              <w:rPr>
                <w:rFonts w:ascii="Arial" w:hAnsi="Arial" w:cs="Arial"/>
                <w:color w:val="000000"/>
                <w:szCs w:val="24"/>
              </w:rPr>
            </w:pPr>
          </w:p>
        </w:tc>
        <w:tc>
          <w:tcPr>
            <w:tcW w:w="1275" w:type="dxa"/>
            <w:gridSpan w:val="2"/>
            <w:tcBorders>
              <w:top w:val="single" w:sz="4" w:space="0" w:color="auto"/>
              <w:left w:val="nil"/>
              <w:bottom w:val="single" w:sz="4" w:space="0" w:color="auto"/>
              <w:right w:val="single" w:sz="4" w:space="0" w:color="auto"/>
            </w:tcBorders>
            <w:shd w:val="clear" w:color="auto" w:fill="E7E6E6" w:themeFill="background2"/>
            <w:hideMark/>
          </w:tcPr>
          <w:p w14:paraId="36DFD6C8" w14:textId="01B5CC79" w:rsidR="00D75A00" w:rsidRPr="00CB665C" w:rsidRDefault="001340AA" w:rsidP="00CB665C">
            <w:pPr>
              <w:spacing w:line="276" w:lineRule="auto"/>
              <w:jc w:val="center"/>
              <w:rPr>
                <w:rFonts w:ascii="Arial" w:hAnsi="Arial" w:cs="Arial"/>
                <w:b/>
                <w:bCs/>
                <w:color w:val="000000"/>
                <w:szCs w:val="24"/>
              </w:rPr>
            </w:pPr>
            <w:proofErr w:type="spellStart"/>
            <w:r w:rsidRPr="00CB665C">
              <w:rPr>
                <w:rFonts w:ascii="Arial" w:hAnsi="Arial" w:cs="Arial"/>
                <w:b/>
                <w:bCs/>
                <w:color w:val="000000"/>
                <w:szCs w:val="24"/>
              </w:rPr>
              <w:t>Planuo</w:t>
            </w:r>
            <w:r w:rsidR="00C20EF2">
              <w:rPr>
                <w:rFonts w:ascii="Arial" w:hAnsi="Arial" w:cs="Arial"/>
                <w:b/>
                <w:bCs/>
                <w:color w:val="000000"/>
                <w:szCs w:val="24"/>
              </w:rPr>
              <w:t>-</w:t>
            </w:r>
            <w:r w:rsidRPr="00CB665C">
              <w:rPr>
                <w:rFonts w:ascii="Arial" w:hAnsi="Arial" w:cs="Arial"/>
                <w:b/>
                <w:bCs/>
                <w:color w:val="000000"/>
                <w:szCs w:val="24"/>
              </w:rPr>
              <w:t>jama</w:t>
            </w:r>
            <w:proofErr w:type="spellEnd"/>
            <w:r w:rsidRPr="00CB665C">
              <w:rPr>
                <w:rFonts w:ascii="Arial" w:hAnsi="Arial" w:cs="Arial"/>
                <w:b/>
                <w:bCs/>
                <w:color w:val="000000"/>
                <w:szCs w:val="24"/>
              </w:rPr>
              <w:t xml:space="preserve"> išlaidų</w:t>
            </w:r>
          </w:p>
          <w:p w14:paraId="2D557D35" w14:textId="62677AD3"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suma</w:t>
            </w:r>
          </w:p>
        </w:tc>
        <w:tc>
          <w:tcPr>
            <w:tcW w:w="1276" w:type="dxa"/>
            <w:gridSpan w:val="2"/>
            <w:tcBorders>
              <w:top w:val="single" w:sz="4" w:space="0" w:color="auto"/>
              <w:left w:val="nil"/>
              <w:bottom w:val="single" w:sz="4" w:space="0" w:color="auto"/>
              <w:right w:val="single" w:sz="4" w:space="0" w:color="auto"/>
            </w:tcBorders>
            <w:shd w:val="clear" w:color="auto" w:fill="E7E6E6" w:themeFill="background2"/>
            <w:hideMark/>
          </w:tcPr>
          <w:p w14:paraId="43B1288E" w14:textId="77777777" w:rsidR="005C26AE" w:rsidRPr="00CB665C" w:rsidRDefault="001340AA" w:rsidP="00CB665C">
            <w:pPr>
              <w:spacing w:line="276" w:lineRule="auto"/>
              <w:jc w:val="center"/>
              <w:rPr>
                <w:rFonts w:ascii="Arial" w:hAnsi="Arial" w:cs="Arial"/>
                <w:b/>
                <w:bCs/>
                <w:color w:val="000000"/>
                <w:szCs w:val="24"/>
              </w:rPr>
            </w:pPr>
            <w:r w:rsidRPr="00CB665C">
              <w:rPr>
                <w:rFonts w:ascii="Arial" w:hAnsi="Arial" w:cs="Arial"/>
                <w:b/>
                <w:bCs/>
                <w:color w:val="000000"/>
                <w:szCs w:val="24"/>
              </w:rPr>
              <w:t>iš jos PVM</w:t>
            </w:r>
          </w:p>
        </w:tc>
        <w:tc>
          <w:tcPr>
            <w:tcW w:w="141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E6DA24E" w14:textId="77777777" w:rsidR="005C26AE" w:rsidRPr="00CB665C" w:rsidRDefault="005C26AE" w:rsidP="00CB665C">
            <w:pPr>
              <w:spacing w:line="276" w:lineRule="auto"/>
              <w:rPr>
                <w:rFonts w:ascii="Arial" w:hAnsi="Arial" w:cs="Arial"/>
                <w:b/>
                <w:bCs/>
                <w:color w:val="000000"/>
                <w:szCs w:val="24"/>
              </w:rPr>
            </w:pPr>
          </w:p>
        </w:tc>
        <w:tc>
          <w:tcPr>
            <w:tcW w:w="1417" w:type="dxa"/>
            <w:gridSpan w:val="3"/>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F8788E" w14:textId="77777777" w:rsidR="005C26AE" w:rsidRPr="00CB665C" w:rsidRDefault="005C26AE" w:rsidP="00CB665C">
            <w:pPr>
              <w:spacing w:line="276" w:lineRule="auto"/>
              <w:rPr>
                <w:rFonts w:ascii="Arial" w:hAnsi="Arial" w:cs="Arial"/>
                <w:color w:val="000000"/>
                <w:szCs w:val="24"/>
              </w:rPr>
            </w:pPr>
          </w:p>
        </w:tc>
        <w:tc>
          <w:tcPr>
            <w:tcW w:w="2268" w:type="dxa"/>
            <w:gridSpan w:val="4"/>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35C0EB" w14:textId="77777777" w:rsidR="005C26AE" w:rsidRPr="00CB665C" w:rsidRDefault="005C26AE" w:rsidP="00CB665C">
            <w:pPr>
              <w:spacing w:line="276" w:lineRule="auto"/>
              <w:rPr>
                <w:rFonts w:ascii="Arial" w:hAnsi="Arial" w:cs="Arial"/>
                <w:b/>
                <w:bCs/>
                <w:color w:val="000000"/>
                <w:szCs w:val="24"/>
              </w:rPr>
            </w:pPr>
          </w:p>
        </w:tc>
      </w:tr>
      <w:tr w:rsidR="00D75A00" w:rsidRPr="00D80F87" w14:paraId="1E18F16F" w14:textId="77777777" w:rsidTr="00CB665C">
        <w:tblPrEx>
          <w:tblLook w:val="01E0" w:firstRow="1" w:lastRow="1" w:firstColumn="1" w:lastColumn="1" w:noHBand="0" w:noVBand="0"/>
        </w:tblPrEx>
        <w:trPr>
          <w:trHeight w:val="70"/>
        </w:trPr>
        <w:tc>
          <w:tcPr>
            <w:tcW w:w="1418" w:type="dxa"/>
            <w:shd w:val="clear" w:color="auto" w:fill="E7E6E6" w:themeFill="background2"/>
            <w:vAlign w:val="center"/>
          </w:tcPr>
          <w:p w14:paraId="0BBCF987"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lastRenderedPageBreak/>
              <w:t>1</w:t>
            </w:r>
          </w:p>
        </w:tc>
        <w:tc>
          <w:tcPr>
            <w:tcW w:w="1701" w:type="dxa"/>
            <w:gridSpan w:val="2"/>
            <w:shd w:val="clear" w:color="auto" w:fill="E7E6E6" w:themeFill="background2"/>
            <w:vAlign w:val="center"/>
          </w:tcPr>
          <w:p w14:paraId="6BBD5701"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2</w:t>
            </w:r>
          </w:p>
        </w:tc>
        <w:tc>
          <w:tcPr>
            <w:tcW w:w="1276" w:type="dxa"/>
            <w:gridSpan w:val="3"/>
            <w:shd w:val="clear" w:color="auto" w:fill="E7E6E6" w:themeFill="background2"/>
            <w:vAlign w:val="center"/>
          </w:tcPr>
          <w:p w14:paraId="59BFC39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3</w:t>
            </w:r>
          </w:p>
        </w:tc>
        <w:tc>
          <w:tcPr>
            <w:tcW w:w="1275" w:type="dxa"/>
            <w:gridSpan w:val="2"/>
            <w:shd w:val="clear" w:color="auto" w:fill="E7E6E6" w:themeFill="background2"/>
            <w:vAlign w:val="center"/>
          </w:tcPr>
          <w:p w14:paraId="2CBEE9FF"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4</w:t>
            </w:r>
          </w:p>
        </w:tc>
        <w:tc>
          <w:tcPr>
            <w:tcW w:w="1560" w:type="dxa"/>
            <w:gridSpan w:val="3"/>
            <w:shd w:val="clear" w:color="auto" w:fill="E7E6E6" w:themeFill="background2"/>
            <w:vAlign w:val="center"/>
          </w:tcPr>
          <w:p w14:paraId="33239E5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5</w:t>
            </w:r>
          </w:p>
        </w:tc>
        <w:tc>
          <w:tcPr>
            <w:tcW w:w="1275" w:type="dxa"/>
            <w:gridSpan w:val="2"/>
            <w:shd w:val="clear" w:color="auto" w:fill="E7E6E6" w:themeFill="background2"/>
            <w:vAlign w:val="center"/>
          </w:tcPr>
          <w:p w14:paraId="787DA2F3"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c>
          <w:tcPr>
            <w:tcW w:w="1276" w:type="dxa"/>
            <w:gridSpan w:val="2"/>
            <w:shd w:val="clear" w:color="auto" w:fill="E7E6E6" w:themeFill="background2"/>
            <w:vAlign w:val="center"/>
          </w:tcPr>
          <w:p w14:paraId="06E14B7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7</w:t>
            </w:r>
          </w:p>
        </w:tc>
        <w:tc>
          <w:tcPr>
            <w:tcW w:w="1418" w:type="dxa"/>
            <w:gridSpan w:val="4"/>
            <w:shd w:val="clear" w:color="auto" w:fill="E7E6E6" w:themeFill="background2"/>
            <w:vAlign w:val="center"/>
          </w:tcPr>
          <w:p w14:paraId="0C184855"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8</w:t>
            </w:r>
          </w:p>
        </w:tc>
        <w:tc>
          <w:tcPr>
            <w:tcW w:w="1417" w:type="dxa"/>
            <w:gridSpan w:val="3"/>
            <w:shd w:val="clear" w:color="auto" w:fill="E7E6E6" w:themeFill="background2"/>
            <w:vAlign w:val="center"/>
          </w:tcPr>
          <w:p w14:paraId="1A9B9848"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9</w:t>
            </w:r>
          </w:p>
        </w:tc>
        <w:tc>
          <w:tcPr>
            <w:tcW w:w="2268" w:type="dxa"/>
            <w:gridSpan w:val="4"/>
            <w:tcBorders>
              <w:right w:val="single" w:sz="4" w:space="0" w:color="auto"/>
            </w:tcBorders>
            <w:shd w:val="clear" w:color="auto" w:fill="E7E6E6" w:themeFill="background2"/>
            <w:vAlign w:val="center"/>
          </w:tcPr>
          <w:p w14:paraId="5E2DCCDC"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10</w:t>
            </w:r>
          </w:p>
        </w:tc>
      </w:tr>
      <w:tr w:rsidR="00D75A00" w:rsidRPr="00D80F87" w14:paraId="02F22197" w14:textId="77777777" w:rsidTr="00CB665C">
        <w:tblPrEx>
          <w:tblLook w:val="01E0" w:firstRow="1" w:lastRow="1" w:firstColumn="1" w:lastColumn="1" w:noHBand="0" w:noVBand="0"/>
        </w:tblPrEx>
        <w:trPr>
          <w:trHeight w:val="3822"/>
        </w:trPr>
        <w:tc>
          <w:tcPr>
            <w:tcW w:w="1418" w:type="dxa"/>
            <w:shd w:val="clear" w:color="auto" w:fill="auto"/>
          </w:tcPr>
          <w:p w14:paraId="3DF2FD2D" w14:textId="77777777" w:rsidR="005C26AE" w:rsidRPr="00CB665C" w:rsidRDefault="005C26AE" w:rsidP="00CB665C">
            <w:pPr>
              <w:widowControl w:val="0"/>
              <w:shd w:val="clear" w:color="auto" w:fill="FFFFFF"/>
              <w:spacing w:line="276" w:lineRule="auto"/>
              <w:ind w:left="-57" w:right="-57"/>
              <w:jc w:val="right"/>
              <w:rPr>
                <w:rFonts w:ascii="Arial" w:hAnsi="Arial" w:cs="Arial"/>
                <w:b/>
                <w:szCs w:val="24"/>
              </w:rPr>
            </w:pPr>
          </w:p>
        </w:tc>
        <w:tc>
          <w:tcPr>
            <w:tcW w:w="1701" w:type="dxa"/>
            <w:gridSpan w:val="2"/>
            <w:shd w:val="clear" w:color="auto" w:fill="auto"/>
          </w:tcPr>
          <w:p w14:paraId="2DE776A0" w14:textId="5F12FD18"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 veikla iš PFSA nurodytų ir finansuojamų projekto veiklų, išlaidų tipai ir pavadinimai. Kai projekto veikloms  PFSA nustatyta skirtinga pararamos intensyvumo norma, kiekvienos veiklos tinkamos finansuoti išlaidos nurodomos atskirose eilutėse.</w:t>
            </w:r>
          </w:p>
          <w:p w14:paraId="610118FA" w14:textId="76845BA1"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w:t>
            </w:r>
            <w:r w:rsidRPr="00CB665C">
              <w:rPr>
                <w:rFonts w:ascii="Arial" w:hAnsi="Arial" w:cs="Arial"/>
                <w:szCs w:val="24"/>
              </w:rPr>
              <w:lastRenderedPageBreak/>
              <w:t>500. Nurodyti privaloma.</w:t>
            </w:r>
          </w:p>
        </w:tc>
        <w:tc>
          <w:tcPr>
            <w:tcW w:w="1276" w:type="dxa"/>
            <w:gridSpan w:val="3"/>
            <w:shd w:val="clear" w:color="auto" w:fill="auto"/>
          </w:tcPr>
          <w:p w14:paraId="022814F4" w14:textId="4EBC2E7E" w:rsidR="005C26AE" w:rsidRPr="00CB665C" w:rsidRDefault="001340AA" w:rsidP="00CB665C">
            <w:pPr>
              <w:spacing w:line="276" w:lineRule="auto"/>
              <w:ind w:left="-111" w:right="-112"/>
              <w:jc w:val="center"/>
              <w:rPr>
                <w:rFonts w:ascii="Arial" w:hAnsi="Arial" w:cs="Arial"/>
                <w:szCs w:val="24"/>
              </w:rPr>
            </w:pPr>
            <w:r w:rsidRPr="00CB665C">
              <w:rPr>
                <w:rFonts w:ascii="Arial" w:hAnsi="Arial" w:cs="Arial"/>
                <w:szCs w:val="24"/>
              </w:rPr>
              <w:lastRenderedPageBreak/>
              <w:t xml:space="preserve">Nurodomas matavimo vienetas, (galima trumpinti, pvz., vnt., </w:t>
            </w:r>
            <w:proofErr w:type="spellStart"/>
            <w:r w:rsidRPr="00CB665C">
              <w:rPr>
                <w:rFonts w:ascii="Arial" w:hAnsi="Arial" w:cs="Arial"/>
                <w:szCs w:val="24"/>
              </w:rPr>
              <w:t>kompl</w:t>
            </w:r>
            <w:proofErr w:type="spellEnd"/>
            <w:r w:rsidRPr="00CB665C">
              <w:rPr>
                <w:rFonts w:ascii="Arial" w:hAnsi="Arial" w:cs="Arial"/>
                <w:szCs w:val="24"/>
              </w:rPr>
              <w:t xml:space="preserve">., </w:t>
            </w:r>
            <w:proofErr w:type="spellStart"/>
            <w:r w:rsidRPr="00CB665C">
              <w:rPr>
                <w:rFonts w:ascii="Arial" w:hAnsi="Arial" w:cs="Arial"/>
                <w:szCs w:val="24"/>
              </w:rPr>
              <w:t>asm</w:t>
            </w:r>
            <w:proofErr w:type="spellEnd"/>
            <w:r w:rsidRPr="00CB665C">
              <w:rPr>
                <w:rFonts w:ascii="Arial" w:hAnsi="Arial" w:cs="Arial"/>
                <w:szCs w:val="24"/>
              </w:rPr>
              <w:t>., km</w:t>
            </w:r>
            <w:r w:rsidR="00C20EF2">
              <w:rPr>
                <w:rFonts w:ascii="Arial" w:hAnsi="Arial" w:cs="Arial"/>
                <w:szCs w:val="24"/>
              </w:rPr>
              <w:t>,</w:t>
            </w:r>
            <w:r w:rsidRPr="00CB665C">
              <w:rPr>
                <w:rFonts w:ascii="Arial" w:hAnsi="Arial" w:cs="Arial"/>
                <w:szCs w:val="24"/>
              </w:rPr>
              <w:t xml:space="preserve"> kv. m).</w:t>
            </w:r>
          </w:p>
          <w:p w14:paraId="56B877DB"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20.</w:t>
            </w:r>
          </w:p>
          <w:p w14:paraId="7DDAF4A2"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Nurodyti privaloma</w:t>
            </w:r>
          </w:p>
        </w:tc>
        <w:tc>
          <w:tcPr>
            <w:tcW w:w="1275" w:type="dxa"/>
            <w:gridSpan w:val="2"/>
            <w:shd w:val="clear" w:color="auto" w:fill="auto"/>
          </w:tcPr>
          <w:p w14:paraId="53E7E728"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Nurodoma siekiama reikšmė skaičiais.</w:t>
            </w:r>
          </w:p>
          <w:p w14:paraId="029BD090" w14:textId="77777777" w:rsidR="005C26AE" w:rsidRPr="00CB665C" w:rsidRDefault="001340AA" w:rsidP="00CB665C">
            <w:pPr>
              <w:spacing w:line="276" w:lineRule="auto"/>
              <w:ind w:left="-109" w:right="-104"/>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p w14:paraId="2E9CCE6C" w14:textId="7BEE76F4" w:rsidR="005C26AE" w:rsidRPr="00CB665C" w:rsidRDefault="001340AA" w:rsidP="00CB665C">
            <w:pPr>
              <w:widowControl w:val="0"/>
              <w:shd w:val="clear" w:color="auto" w:fill="FFFFFF"/>
              <w:spacing w:line="276" w:lineRule="auto"/>
              <w:ind w:left="-109" w:right="-104"/>
              <w:jc w:val="center"/>
              <w:rPr>
                <w:rFonts w:ascii="Arial" w:hAnsi="Arial" w:cs="Arial"/>
                <w:b/>
                <w:szCs w:val="24"/>
              </w:rPr>
            </w:pPr>
            <w:r w:rsidRPr="00CB665C">
              <w:rPr>
                <w:rFonts w:ascii="Arial" w:hAnsi="Arial" w:cs="Arial"/>
                <w:szCs w:val="24"/>
              </w:rPr>
              <w:t>Nurodyti privaloma</w:t>
            </w:r>
            <w:r w:rsidR="00C20EF2">
              <w:rPr>
                <w:rFonts w:ascii="Arial" w:hAnsi="Arial" w:cs="Arial"/>
                <w:szCs w:val="24"/>
              </w:rPr>
              <w:t>.</w:t>
            </w:r>
          </w:p>
        </w:tc>
        <w:tc>
          <w:tcPr>
            <w:tcW w:w="1560" w:type="dxa"/>
            <w:gridSpan w:val="3"/>
            <w:shd w:val="clear" w:color="auto" w:fill="auto"/>
          </w:tcPr>
          <w:p w14:paraId="50A7E239" w14:textId="0656676E"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Su PVM, kai PVM tinkamas finansuoti, be PVM, kai netinkamas finansuoti</w:t>
            </w:r>
            <w:r w:rsidR="00C20EF2">
              <w:rPr>
                <w:rFonts w:ascii="Arial" w:hAnsi="Arial" w:cs="Arial"/>
                <w:szCs w:val="24"/>
              </w:rPr>
              <w:t>.</w:t>
            </w:r>
          </w:p>
        </w:tc>
        <w:tc>
          <w:tcPr>
            <w:tcW w:w="1275" w:type="dxa"/>
            <w:gridSpan w:val="2"/>
            <w:shd w:val="clear" w:color="auto" w:fill="auto"/>
          </w:tcPr>
          <w:p w14:paraId="539E7F25" w14:textId="77777777" w:rsidR="005C26AE" w:rsidRPr="00CB665C" w:rsidRDefault="001340AA" w:rsidP="00CB665C">
            <w:pPr>
              <w:widowControl w:val="0"/>
              <w:shd w:val="clear" w:color="auto" w:fill="FFFFFF"/>
              <w:spacing w:line="276" w:lineRule="auto"/>
              <w:ind w:left="-107" w:right="-105"/>
              <w:jc w:val="center"/>
              <w:rPr>
                <w:rFonts w:ascii="Arial" w:hAnsi="Arial" w:cs="Arial"/>
                <w:bCs/>
                <w:szCs w:val="24"/>
              </w:rPr>
            </w:pPr>
            <w:r w:rsidRPr="00CB665C">
              <w:rPr>
                <w:rFonts w:ascii="Arial" w:hAnsi="Arial" w:cs="Arial"/>
                <w:bCs/>
                <w:szCs w:val="24"/>
              </w:rPr>
              <w:t xml:space="preserve">Nurodoma planuojamų išlaidų suma </w:t>
            </w:r>
            <w:r w:rsidRPr="00CB665C">
              <w:rPr>
                <w:rFonts w:ascii="Arial" w:hAnsi="Arial" w:cs="Arial"/>
                <w:szCs w:val="24"/>
              </w:rPr>
              <w:t>(su PVM, jeigu PVM tinkamas finansuoti, o kai PVM nėra tinkamas finansuoti – be PVM).</w:t>
            </w:r>
          </w:p>
        </w:tc>
        <w:tc>
          <w:tcPr>
            <w:tcW w:w="1276" w:type="dxa"/>
            <w:gridSpan w:val="2"/>
            <w:shd w:val="clear" w:color="auto" w:fill="auto"/>
          </w:tcPr>
          <w:p w14:paraId="02809180" w14:textId="77777777" w:rsidR="005C26AE" w:rsidRPr="00CB665C" w:rsidRDefault="001340AA" w:rsidP="00CB665C">
            <w:pPr>
              <w:widowControl w:val="0"/>
              <w:shd w:val="clear" w:color="auto" w:fill="FFFFFF"/>
              <w:spacing w:line="276" w:lineRule="auto"/>
              <w:ind w:left="-57" w:right="-57"/>
              <w:jc w:val="center"/>
              <w:rPr>
                <w:rFonts w:ascii="Arial" w:hAnsi="Arial" w:cs="Arial"/>
                <w:b/>
                <w:szCs w:val="24"/>
              </w:rPr>
            </w:pPr>
            <w:r w:rsidRPr="00CB665C">
              <w:rPr>
                <w:rFonts w:ascii="Arial" w:hAnsi="Arial" w:cs="Arial"/>
                <w:szCs w:val="24"/>
              </w:rPr>
              <w:t xml:space="preserve">Nurodoma bendra PVM suma, jei bent vienos veiklos išlaidų PVM yra tinkamas finansuoti.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c>
          <w:tcPr>
            <w:tcW w:w="1418" w:type="dxa"/>
            <w:gridSpan w:val="4"/>
            <w:shd w:val="clear" w:color="auto" w:fill="auto"/>
          </w:tcPr>
          <w:p w14:paraId="195A93EC" w14:textId="0CE34704" w:rsidR="005C26AE" w:rsidRPr="00CB665C" w:rsidRDefault="001340AA" w:rsidP="00CB665C">
            <w:pPr>
              <w:spacing w:line="276" w:lineRule="auto"/>
              <w:ind w:left="-104" w:right="-103"/>
              <w:jc w:val="center"/>
              <w:rPr>
                <w:rFonts w:ascii="Arial" w:hAnsi="Arial" w:cs="Arial"/>
                <w:szCs w:val="24"/>
              </w:rPr>
            </w:pPr>
            <w:r w:rsidRPr="00CB665C">
              <w:rPr>
                <w:rFonts w:ascii="Arial" w:hAnsi="Arial" w:cs="Arial"/>
                <w:szCs w:val="24"/>
              </w:rPr>
              <w:t>Jei pažymėtas požymis „Prašoma finansuoti PVM“ iš sąrašo pasirenka</w:t>
            </w:r>
            <w:r w:rsidR="00C20EF2">
              <w:rPr>
                <w:rFonts w:ascii="Arial" w:hAnsi="Arial" w:cs="Arial"/>
                <w:szCs w:val="24"/>
              </w:rPr>
              <w:t>-</w:t>
            </w:r>
            <w:proofErr w:type="spellStart"/>
            <w:r w:rsidRPr="00CB665C">
              <w:rPr>
                <w:rFonts w:ascii="Arial" w:hAnsi="Arial" w:cs="Arial"/>
                <w:szCs w:val="24"/>
              </w:rPr>
              <w:t>mas</w:t>
            </w:r>
            <w:proofErr w:type="spellEnd"/>
            <w:r w:rsidRPr="00CB665C">
              <w:rPr>
                <w:rFonts w:ascii="Arial" w:hAnsi="Arial" w:cs="Arial"/>
                <w:szCs w:val="24"/>
              </w:rPr>
              <w:t xml:space="preserve"> vienas ar keli PVM įstatymo straipsniai, pagal kuriuos įgyvendinant projektą numatyti įsigyti darbai, prekės ar paslaugos priskiriami pareiškėjo arba partnerio PVM </w:t>
            </w:r>
            <w:proofErr w:type="spellStart"/>
            <w:r w:rsidRPr="00CB665C">
              <w:rPr>
                <w:rFonts w:ascii="Arial" w:hAnsi="Arial" w:cs="Arial"/>
                <w:szCs w:val="24"/>
              </w:rPr>
              <w:t>neapmo</w:t>
            </w:r>
            <w:proofErr w:type="spellEnd"/>
            <w:r w:rsidRPr="00CB665C">
              <w:rPr>
                <w:rFonts w:ascii="Arial" w:hAnsi="Arial" w:cs="Arial"/>
                <w:szCs w:val="24"/>
              </w:rPr>
              <w:t>-</w:t>
            </w:r>
          </w:p>
          <w:p w14:paraId="42E995F6" w14:textId="06281EC0" w:rsidR="005C26AE" w:rsidRPr="00CB665C" w:rsidRDefault="001340AA" w:rsidP="00CB665C">
            <w:pPr>
              <w:widowControl w:val="0"/>
              <w:shd w:val="clear" w:color="auto" w:fill="FFFFFF"/>
              <w:spacing w:line="276" w:lineRule="auto"/>
              <w:ind w:left="-57" w:right="-57"/>
              <w:jc w:val="center"/>
              <w:rPr>
                <w:rFonts w:ascii="Arial" w:hAnsi="Arial" w:cs="Arial"/>
                <w:b/>
                <w:szCs w:val="24"/>
              </w:rPr>
            </w:pPr>
            <w:proofErr w:type="spellStart"/>
            <w:r w:rsidRPr="00CB665C">
              <w:rPr>
                <w:rFonts w:ascii="Arial" w:hAnsi="Arial" w:cs="Arial"/>
                <w:szCs w:val="24"/>
              </w:rPr>
              <w:t>kestinamai</w:t>
            </w:r>
            <w:proofErr w:type="spellEnd"/>
            <w:r w:rsidRPr="00CB665C">
              <w:rPr>
                <w:rFonts w:ascii="Arial" w:hAnsi="Arial" w:cs="Arial"/>
                <w:szCs w:val="24"/>
              </w:rPr>
              <w:t xml:space="preserve"> </w:t>
            </w:r>
            <w:r w:rsidRPr="00CB665C">
              <w:rPr>
                <w:rFonts w:ascii="Arial" w:hAnsi="Arial" w:cs="Arial"/>
                <w:szCs w:val="24"/>
              </w:rPr>
              <w:lastRenderedPageBreak/>
              <w:t>veiklai</w:t>
            </w:r>
            <w:r w:rsidR="00C20EF2">
              <w:rPr>
                <w:rFonts w:ascii="Arial" w:hAnsi="Arial" w:cs="Arial"/>
                <w:szCs w:val="24"/>
              </w:rPr>
              <w:t>.</w:t>
            </w:r>
          </w:p>
        </w:tc>
        <w:tc>
          <w:tcPr>
            <w:tcW w:w="1417" w:type="dxa"/>
            <w:gridSpan w:val="3"/>
            <w:shd w:val="clear" w:color="auto" w:fill="auto"/>
          </w:tcPr>
          <w:p w14:paraId="162AC4F4" w14:textId="77777777" w:rsidR="005C26AE" w:rsidRPr="00CB665C" w:rsidRDefault="001340AA" w:rsidP="00CB665C">
            <w:pPr>
              <w:widowControl w:val="0"/>
              <w:shd w:val="clear" w:color="auto" w:fill="FFFFFF"/>
              <w:spacing w:line="276" w:lineRule="auto"/>
              <w:ind w:left="-57" w:right="-57"/>
              <w:jc w:val="center"/>
              <w:rPr>
                <w:rFonts w:ascii="Arial" w:hAnsi="Arial" w:cs="Arial"/>
                <w:szCs w:val="24"/>
              </w:rPr>
            </w:pPr>
            <w:r w:rsidRPr="00CB665C">
              <w:rPr>
                <w:rFonts w:ascii="Arial" w:hAnsi="Arial" w:cs="Arial"/>
                <w:szCs w:val="24"/>
              </w:rPr>
              <w:lastRenderedPageBreak/>
              <w:t>Nurodoma PVM suma, kai PVM netinkamas finansuoti</w:t>
            </w:r>
          </w:p>
        </w:tc>
        <w:tc>
          <w:tcPr>
            <w:tcW w:w="2268" w:type="dxa"/>
            <w:gridSpan w:val="4"/>
            <w:shd w:val="clear" w:color="auto" w:fill="auto"/>
          </w:tcPr>
          <w:p w14:paraId="01D27C2B"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179C2969" w14:textId="77777777" w:rsidTr="00CA6751">
        <w:tblPrEx>
          <w:tblLook w:val="01E0" w:firstRow="1" w:lastRow="1" w:firstColumn="1" w:lastColumn="1" w:noHBand="0" w:noVBand="0"/>
        </w:tblPrEx>
        <w:trPr>
          <w:trHeight w:val="856"/>
        </w:trPr>
        <w:tc>
          <w:tcPr>
            <w:tcW w:w="7230" w:type="dxa"/>
            <w:gridSpan w:val="11"/>
            <w:shd w:val="clear" w:color="auto" w:fill="E7E6E6" w:themeFill="background2"/>
          </w:tcPr>
          <w:p w14:paraId="1DFF5887" w14:textId="3910A53A" w:rsidR="005C26AE" w:rsidRPr="00CB665C" w:rsidRDefault="001340AA" w:rsidP="00CB665C">
            <w:pPr>
              <w:spacing w:line="276" w:lineRule="auto"/>
              <w:rPr>
                <w:rFonts w:ascii="Arial" w:hAnsi="Arial" w:cs="Arial"/>
                <w:b/>
                <w:bCs/>
                <w:szCs w:val="24"/>
              </w:rPr>
            </w:pPr>
            <w:r w:rsidRPr="00CB665C">
              <w:rPr>
                <w:rFonts w:ascii="Arial" w:hAnsi="Arial" w:cs="Arial"/>
                <w:b/>
                <w:bCs/>
                <w:szCs w:val="24"/>
              </w:rPr>
              <w:t xml:space="preserve">Bendra tiesioginių projekto veiklų tinkamų finansuoti išlaidų suma, </w:t>
            </w:r>
            <w:r w:rsidR="0027763F" w:rsidRPr="00CB665C">
              <w:rPr>
                <w:rFonts w:ascii="Arial" w:hAnsi="Arial" w:cs="Arial"/>
                <w:b/>
                <w:bCs/>
                <w:szCs w:val="24"/>
              </w:rPr>
              <w:t>Eur</w:t>
            </w:r>
            <w:r w:rsidRPr="00CB665C">
              <w:rPr>
                <w:rFonts w:ascii="Arial" w:hAnsi="Arial" w:cs="Arial"/>
                <w:b/>
                <w:bCs/>
                <w:szCs w:val="24"/>
              </w:rPr>
              <w:t>:</w:t>
            </w:r>
          </w:p>
        </w:tc>
        <w:tc>
          <w:tcPr>
            <w:tcW w:w="7654" w:type="dxa"/>
            <w:gridSpan w:val="15"/>
            <w:shd w:val="clear" w:color="auto" w:fill="auto"/>
          </w:tcPr>
          <w:p w14:paraId="67F40622" w14:textId="77777777" w:rsidR="005C26AE" w:rsidRPr="00CB665C" w:rsidRDefault="001340AA" w:rsidP="00CB665C">
            <w:pPr>
              <w:widowControl w:val="0"/>
              <w:shd w:val="clear" w:color="auto" w:fill="FFFFFF"/>
              <w:spacing w:line="276" w:lineRule="auto"/>
              <w:ind w:left="-57" w:right="-57"/>
              <w:rPr>
                <w:rFonts w:ascii="Arial" w:hAnsi="Arial" w:cs="Arial"/>
                <w:szCs w:val="24"/>
              </w:rPr>
            </w:pPr>
            <w:r w:rsidRPr="00CB665C">
              <w:rPr>
                <w:rFonts w:ascii="Arial" w:hAnsi="Arial" w:cs="Arial"/>
                <w:szCs w:val="24"/>
              </w:rPr>
              <w:t xml:space="preserve">Apskaičiuojama visa projekto veiklų tinkamų finansuoti išlaidų (veiklų, projekto matomumo ir informavimo apie projektą) suma (su PVM, jeigu PVM tinkamas finansuoti, o kai PVM nėra tinkamas finansuoti – be PVM).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simboliai po kablelio.</w:t>
            </w:r>
          </w:p>
        </w:tc>
      </w:tr>
      <w:tr w:rsidR="005C26AE" w:rsidRPr="00D80F87" w14:paraId="1891E0E7" w14:textId="77777777" w:rsidTr="009C232D">
        <w:tblPrEx>
          <w:tblLook w:val="01E0" w:firstRow="1" w:lastRow="1" w:firstColumn="1" w:lastColumn="1" w:noHBand="0" w:noVBand="0"/>
        </w:tblPrEx>
        <w:trPr>
          <w:trHeight w:val="335"/>
        </w:trPr>
        <w:tc>
          <w:tcPr>
            <w:tcW w:w="14884" w:type="dxa"/>
            <w:gridSpan w:val="26"/>
            <w:shd w:val="clear" w:color="auto" w:fill="E7E6E6" w:themeFill="background2"/>
          </w:tcPr>
          <w:p w14:paraId="5CED5990" w14:textId="3FC4FB72" w:rsidR="005C26AE" w:rsidRPr="00CB665C" w:rsidRDefault="00E52AC9" w:rsidP="00CB665C">
            <w:pPr>
              <w:spacing w:line="276" w:lineRule="auto"/>
              <w:rPr>
                <w:rFonts w:ascii="Arial" w:hAnsi="Arial" w:cs="Arial"/>
                <w:b/>
                <w:bCs/>
                <w:szCs w:val="24"/>
              </w:rPr>
            </w:pPr>
            <w:r w:rsidRPr="00CB665C">
              <w:rPr>
                <w:rFonts w:ascii="Arial" w:hAnsi="Arial" w:cs="Arial"/>
                <w:b/>
                <w:bCs/>
                <w:szCs w:val="24"/>
              </w:rPr>
              <w:t xml:space="preserve">3.3.2. </w:t>
            </w:r>
            <w:r w:rsidR="001340AA" w:rsidRPr="00CB665C">
              <w:rPr>
                <w:rFonts w:ascii="Arial" w:hAnsi="Arial" w:cs="Arial"/>
                <w:b/>
                <w:bCs/>
                <w:szCs w:val="24"/>
              </w:rPr>
              <w:t>Netiesioginės išlaidos</w:t>
            </w:r>
          </w:p>
        </w:tc>
      </w:tr>
      <w:tr w:rsidR="005C26AE" w:rsidRPr="00D80F87" w14:paraId="570FC45F" w14:textId="77777777" w:rsidTr="00CA6751">
        <w:tblPrEx>
          <w:tblLook w:val="01E0" w:firstRow="1" w:lastRow="1" w:firstColumn="1" w:lastColumn="1" w:noHBand="0" w:noVBand="0"/>
        </w:tblPrEx>
        <w:trPr>
          <w:trHeight w:val="750"/>
        </w:trPr>
        <w:tc>
          <w:tcPr>
            <w:tcW w:w="3119" w:type="dxa"/>
            <w:gridSpan w:val="3"/>
            <w:vMerge w:val="restart"/>
            <w:tcBorders>
              <w:top w:val="single" w:sz="4" w:space="0" w:color="auto"/>
              <w:left w:val="single" w:sz="4" w:space="0" w:color="auto"/>
              <w:right w:val="single" w:sz="4" w:space="0" w:color="auto"/>
            </w:tcBorders>
            <w:shd w:val="clear" w:color="auto" w:fill="D9D9D9" w:themeFill="background1" w:themeFillShade="D9"/>
          </w:tcPr>
          <w:p w14:paraId="2F6DAD80"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Projekto veikla</w:t>
            </w:r>
          </w:p>
        </w:tc>
        <w:tc>
          <w:tcPr>
            <w:tcW w:w="1984"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7BF9E3DB" w14:textId="24506D1E"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Fiksuotoji norma, skirta netiesioginėms ir kitoms išlaidoms padengti</w:t>
            </w:r>
          </w:p>
        </w:tc>
        <w:tc>
          <w:tcPr>
            <w:tcW w:w="2127" w:type="dxa"/>
            <w:gridSpan w:val="4"/>
            <w:vMerge w:val="restart"/>
            <w:tcBorders>
              <w:top w:val="single" w:sz="4" w:space="0" w:color="auto"/>
              <w:left w:val="single" w:sz="4" w:space="0" w:color="auto"/>
              <w:right w:val="single" w:sz="4" w:space="0" w:color="auto"/>
            </w:tcBorders>
            <w:shd w:val="clear" w:color="auto" w:fill="D9D9D9" w:themeFill="background1" w:themeFillShade="D9"/>
          </w:tcPr>
          <w:p w14:paraId="3CA75008" w14:textId="77777777" w:rsidR="005C26AE" w:rsidRPr="00CB665C" w:rsidRDefault="001340AA" w:rsidP="00CB665C">
            <w:pPr>
              <w:spacing w:line="276" w:lineRule="auto"/>
              <w:ind w:left="-57" w:right="-57"/>
              <w:jc w:val="center"/>
              <w:rPr>
                <w:rFonts w:ascii="Arial" w:hAnsi="Arial" w:cs="Arial"/>
                <w:b/>
                <w:szCs w:val="24"/>
              </w:rPr>
            </w:pPr>
            <w:r w:rsidRPr="00CB665C">
              <w:rPr>
                <w:rFonts w:ascii="Arial" w:hAnsi="Arial" w:cs="Arial"/>
                <w:b/>
                <w:szCs w:val="24"/>
              </w:rPr>
              <w:t>Taikoma fiksuotoji norma, proc.</w:t>
            </w:r>
          </w:p>
        </w:tc>
        <w:tc>
          <w:tcPr>
            <w:tcW w:w="7654" w:type="dxa"/>
            <w:gridSpan w:val="1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B605F7" w14:textId="77777777"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Tinkamų finansuoti išlaidų suma, eurais</w:t>
            </w:r>
          </w:p>
        </w:tc>
      </w:tr>
      <w:tr w:rsidR="005C26AE" w:rsidRPr="00D80F87" w14:paraId="6D6EA743" w14:textId="77777777" w:rsidTr="00CA6751">
        <w:tblPrEx>
          <w:tblLook w:val="01E0" w:firstRow="1" w:lastRow="1" w:firstColumn="1" w:lastColumn="1" w:noHBand="0" w:noVBand="0"/>
        </w:tblPrEx>
        <w:trPr>
          <w:trHeight w:val="311"/>
        </w:trPr>
        <w:tc>
          <w:tcPr>
            <w:tcW w:w="3119" w:type="dxa"/>
            <w:gridSpan w:val="3"/>
            <w:vMerge/>
            <w:tcBorders>
              <w:left w:val="single" w:sz="4" w:space="0" w:color="auto"/>
              <w:bottom w:val="single" w:sz="4" w:space="0" w:color="auto"/>
              <w:right w:val="single" w:sz="4" w:space="0" w:color="auto"/>
            </w:tcBorders>
            <w:shd w:val="clear" w:color="auto" w:fill="D9D9D9" w:themeFill="background1" w:themeFillShade="D9"/>
          </w:tcPr>
          <w:p w14:paraId="12ED633B" w14:textId="77777777" w:rsidR="005C26AE" w:rsidRPr="00CB665C" w:rsidRDefault="005C26AE" w:rsidP="00CB665C">
            <w:pPr>
              <w:spacing w:line="276" w:lineRule="auto"/>
              <w:ind w:left="-57" w:right="-57"/>
              <w:jc w:val="center"/>
              <w:rPr>
                <w:rFonts w:ascii="Arial" w:hAnsi="Arial" w:cs="Arial"/>
                <w:b/>
                <w:szCs w:val="24"/>
              </w:rPr>
            </w:pPr>
          </w:p>
        </w:tc>
        <w:tc>
          <w:tcPr>
            <w:tcW w:w="1984" w:type="dxa"/>
            <w:gridSpan w:val="4"/>
            <w:vMerge/>
            <w:tcBorders>
              <w:left w:val="single" w:sz="4" w:space="0" w:color="auto"/>
              <w:bottom w:val="single" w:sz="4" w:space="0" w:color="auto"/>
              <w:right w:val="single" w:sz="4" w:space="0" w:color="auto"/>
            </w:tcBorders>
            <w:shd w:val="clear" w:color="auto" w:fill="D9D9D9" w:themeFill="background1" w:themeFillShade="D9"/>
          </w:tcPr>
          <w:p w14:paraId="3804856F" w14:textId="77777777" w:rsidR="005C26AE" w:rsidRPr="00CB665C" w:rsidRDefault="005C26AE" w:rsidP="00CB665C">
            <w:pPr>
              <w:spacing w:line="276" w:lineRule="auto"/>
              <w:ind w:left="-57" w:right="-57"/>
              <w:jc w:val="center"/>
              <w:rPr>
                <w:rFonts w:ascii="Arial" w:hAnsi="Arial" w:cs="Arial"/>
                <w:b/>
                <w:szCs w:val="24"/>
              </w:rPr>
            </w:pPr>
          </w:p>
        </w:tc>
        <w:tc>
          <w:tcPr>
            <w:tcW w:w="2127" w:type="dxa"/>
            <w:gridSpan w:val="4"/>
            <w:vMerge/>
            <w:tcBorders>
              <w:left w:val="single" w:sz="4" w:space="0" w:color="auto"/>
              <w:bottom w:val="single" w:sz="4" w:space="0" w:color="auto"/>
              <w:right w:val="single" w:sz="4" w:space="0" w:color="auto"/>
            </w:tcBorders>
            <w:shd w:val="clear" w:color="auto" w:fill="D9D9D9" w:themeFill="background1" w:themeFillShade="D9"/>
          </w:tcPr>
          <w:p w14:paraId="207FB33E" w14:textId="77777777" w:rsidR="005C26AE" w:rsidRPr="00CB665C" w:rsidRDefault="005C26AE" w:rsidP="00CB665C">
            <w:pPr>
              <w:spacing w:line="276" w:lineRule="auto"/>
              <w:ind w:left="-57" w:right="-57"/>
              <w:jc w:val="center"/>
              <w:rPr>
                <w:rFonts w:ascii="Arial" w:hAnsi="Arial" w:cs="Arial"/>
                <w:b/>
                <w:szCs w:val="24"/>
              </w:rPr>
            </w:pPr>
          </w:p>
        </w:tc>
        <w:tc>
          <w:tcPr>
            <w:tcW w:w="3969"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0C02AD" w14:textId="4E9F6774"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Bendra suma, </w:t>
            </w:r>
            <w:r w:rsidR="0027763F" w:rsidRPr="00CB665C">
              <w:rPr>
                <w:rFonts w:ascii="Arial" w:hAnsi="Arial" w:cs="Arial"/>
                <w:b/>
                <w:szCs w:val="24"/>
              </w:rPr>
              <w:t>Eur</w:t>
            </w:r>
          </w:p>
        </w:tc>
        <w:tc>
          <w:tcPr>
            <w:tcW w:w="3685"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CF86AF" w14:textId="5450AE9F" w:rsidR="005C26AE" w:rsidRPr="00CB665C" w:rsidRDefault="001340AA" w:rsidP="00CB665C">
            <w:pPr>
              <w:spacing w:line="276" w:lineRule="auto"/>
              <w:ind w:right="-57"/>
              <w:jc w:val="center"/>
              <w:rPr>
                <w:rFonts w:ascii="Arial" w:hAnsi="Arial" w:cs="Arial"/>
                <w:b/>
                <w:szCs w:val="24"/>
              </w:rPr>
            </w:pPr>
            <w:r w:rsidRPr="00CB665C">
              <w:rPr>
                <w:rFonts w:ascii="Arial" w:hAnsi="Arial" w:cs="Arial"/>
                <w:b/>
                <w:szCs w:val="24"/>
              </w:rPr>
              <w:t xml:space="preserve">PVM, </w:t>
            </w:r>
            <w:r w:rsidR="0027763F" w:rsidRPr="00CB665C">
              <w:rPr>
                <w:rFonts w:ascii="Arial" w:hAnsi="Arial" w:cs="Arial"/>
                <w:b/>
                <w:szCs w:val="24"/>
              </w:rPr>
              <w:t>Eur</w:t>
            </w:r>
          </w:p>
        </w:tc>
      </w:tr>
      <w:tr w:rsidR="005C26AE" w:rsidRPr="00D80F87" w14:paraId="0832ED10" w14:textId="77777777" w:rsidTr="00CA6751">
        <w:tblPrEx>
          <w:tblLook w:val="01E0" w:firstRow="1" w:lastRow="1" w:firstColumn="1" w:lastColumn="1" w:noHBand="0" w:noVBand="0"/>
        </w:tblPrEx>
        <w:trPr>
          <w:trHeight w:val="286"/>
        </w:trPr>
        <w:tc>
          <w:tcPr>
            <w:tcW w:w="3119" w:type="dxa"/>
            <w:gridSpan w:val="3"/>
            <w:tcBorders>
              <w:top w:val="single" w:sz="4" w:space="0" w:color="auto"/>
              <w:left w:val="single" w:sz="4" w:space="0" w:color="auto"/>
              <w:bottom w:val="single" w:sz="4" w:space="0" w:color="auto"/>
              <w:right w:val="single" w:sz="4" w:space="0" w:color="auto"/>
            </w:tcBorders>
            <w:shd w:val="clear" w:color="auto" w:fill="E7E6E6" w:themeFill="background2"/>
          </w:tcPr>
          <w:p w14:paraId="49139E5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1</w:t>
            </w:r>
          </w:p>
        </w:tc>
        <w:tc>
          <w:tcPr>
            <w:tcW w:w="1984"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10AD4F56" w14:textId="77777777"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2</w:t>
            </w:r>
          </w:p>
        </w:tc>
        <w:tc>
          <w:tcPr>
            <w:tcW w:w="2127"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63C95BC6"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3</w:t>
            </w:r>
          </w:p>
        </w:tc>
        <w:tc>
          <w:tcPr>
            <w:tcW w:w="3969" w:type="dxa"/>
            <w:gridSpan w:val="8"/>
            <w:tcBorders>
              <w:top w:val="single" w:sz="4" w:space="0" w:color="auto"/>
              <w:left w:val="single" w:sz="4" w:space="0" w:color="auto"/>
            </w:tcBorders>
            <w:shd w:val="clear" w:color="auto" w:fill="E7E6E6" w:themeFill="background2"/>
          </w:tcPr>
          <w:p w14:paraId="3ED2AA59"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4</w:t>
            </w:r>
          </w:p>
        </w:tc>
        <w:tc>
          <w:tcPr>
            <w:tcW w:w="3685" w:type="dxa"/>
            <w:gridSpan w:val="7"/>
            <w:tcBorders>
              <w:top w:val="single" w:sz="4" w:space="0" w:color="auto"/>
              <w:left w:val="single" w:sz="4" w:space="0" w:color="auto"/>
            </w:tcBorders>
            <w:shd w:val="clear" w:color="auto" w:fill="E7E6E6" w:themeFill="background2"/>
          </w:tcPr>
          <w:p w14:paraId="32DDF5FE"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5</w:t>
            </w:r>
          </w:p>
        </w:tc>
      </w:tr>
      <w:tr w:rsidR="005C26AE" w:rsidRPr="00D80F87" w14:paraId="518C4E83" w14:textId="77777777" w:rsidTr="00CA6751">
        <w:tblPrEx>
          <w:tblLook w:val="01E0" w:firstRow="1" w:lastRow="1" w:firstColumn="1" w:lastColumn="1" w:noHBand="0" w:noVBand="0"/>
        </w:tblPrEx>
        <w:trPr>
          <w:trHeight w:val="5531"/>
        </w:trPr>
        <w:tc>
          <w:tcPr>
            <w:tcW w:w="3119" w:type="dxa"/>
            <w:gridSpan w:val="3"/>
            <w:tcBorders>
              <w:top w:val="single" w:sz="4" w:space="0" w:color="auto"/>
              <w:left w:val="single" w:sz="4" w:space="0" w:color="auto"/>
              <w:right w:val="single" w:sz="4" w:space="0" w:color="auto"/>
            </w:tcBorders>
            <w:shd w:val="clear" w:color="auto" w:fill="auto"/>
          </w:tcPr>
          <w:p w14:paraId="1A001219" w14:textId="2D02C0F8"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lastRenderedPageBreak/>
              <w:t>Nurodomos projekto veiklos.</w:t>
            </w:r>
            <w:r w:rsidR="00CD2182">
              <w:rPr>
                <w:rFonts w:ascii="Arial" w:hAnsi="Arial" w:cs="Arial"/>
                <w:szCs w:val="24"/>
              </w:rPr>
              <w:t xml:space="preserve"> </w:t>
            </w:r>
            <w:r w:rsidRPr="00CB665C">
              <w:rPr>
                <w:rFonts w:ascii="Arial" w:hAnsi="Arial" w:cs="Arial"/>
                <w:szCs w:val="24"/>
              </w:rPr>
              <w:t>Jei fiksuotoji norma, skirta netiesioginėms ir kitoms išlaidoms padengti, finansuojama pagal kelias projekto veiklas, kiekvienai projekto veiklai sukuriama nauja eilutė, jeigu projekto veikloms PFSA nustatyta skirtinga pararamos intensyvumo norma.  Galimas simbolių skaičius – 100</w:t>
            </w:r>
            <w:r w:rsidR="00CD2182">
              <w:rPr>
                <w:rFonts w:ascii="Arial" w:hAnsi="Arial" w:cs="Arial"/>
                <w:szCs w:val="24"/>
              </w:rPr>
              <w:t>.</w:t>
            </w:r>
          </w:p>
        </w:tc>
        <w:tc>
          <w:tcPr>
            <w:tcW w:w="1984" w:type="dxa"/>
            <w:gridSpan w:val="4"/>
            <w:tcBorders>
              <w:top w:val="single" w:sz="4" w:space="0" w:color="auto"/>
              <w:left w:val="single" w:sz="4" w:space="0" w:color="auto"/>
              <w:right w:val="single" w:sz="4" w:space="0" w:color="auto"/>
            </w:tcBorders>
            <w:shd w:val="clear" w:color="auto" w:fill="auto"/>
          </w:tcPr>
          <w:p w14:paraId="45F57068" w14:textId="5DB1A74F" w:rsidR="005C26AE" w:rsidRPr="00CB665C" w:rsidRDefault="001340AA" w:rsidP="00CB665C">
            <w:pPr>
              <w:spacing w:line="276" w:lineRule="auto"/>
              <w:ind w:left="-57" w:right="-57"/>
              <w:jc w:val="center"/>
              <w:rPr>
                <w:rFonts w:ascii="Arial" w:hAnsi="Arial" w:cs="Arial"/>
                <w:color w:val="000000"/>
                <w:szCs w:val="24"/>
              </w:rPr>
            </w:pPr>
            <w:r w:rsidRPr="00CB665C">
              <w:rPr>
                <w:rFonts w:ascii="Arial" w:hAnsi="Arial" w:cs="Arial"/>
                <w:color w:val="000000"/>
                <w:szCs w:val="24"/>
              </w:rPr>
              <w:t xml:space="preserve">Nurodomas fiksuotosios normos, skirtos netiesioginėms ir kitoms išlaidoms padengti, pavadinimas. </w:t>
            </w:r>
          </w:p>
          <w:p w14:paraId="73E61E32"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color w:val="000000"/>
                <w:szCs w:val="24"/>
              </w:rPr>
              <w:t xml:space="preserve">Galimas simbolių skaičius – </w:t>
            </w:r>
            <w:r w:rsidRPr="00CB665C">
              <w:rPr>
                <w:rFonts w:ascii="Arial" w:eastAsia="Calibri" w:hAnsi="Arial" w:cs="Arial"/>
                <w:szCs w:val="24"/>
              </w:rPr>
              <w:t>iki</w:t>
            </w:r>
            <w:r w:rsidRPr="00CB665C">
              <w:rPr>
                <w:rFonts w:ascii="Arial" w:hAnsi="Arial" w:cs="Arial"/>
                <w:color w:val="000000"/>
                <w:szCs w:val="24"/>
              </w:rPr>
              <w:t xml:space="preserve"> 300.</w:t>
            </w:r>
          </w:p>
        </w:tc>
        <w:tc>
          <w:tcPr>
            <w:tcW w:w="2127" w:type="dxa"/>
            <w:gridSpan w:val="4"/>
            <w:tcBorders>
              <w:top w:val="single" w:sz="4" w:space="0" w:color="auto"/>
              <w:left w:val="single" w:sz="4" w:space="0" w:color="auto"/>
              <w:right w:val="single" w:sz="4" w:space="0" w:color="auto"/>
            </w:tcBorders>
            <w:shd w:val="clear" w:color="auto" w:fill="auto"/>
          </w:tcPr>
          <w:p w14:paraId="3E42E7DE" w14:textId="036C6AE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Nurodomas pasirinktos fiksuotosios normos, skirtos netiesioginėms ir kitoms išlaidoms padengti, procentinis dydis.</w:t>
            </w:r>
          </w:p>
          <w:p w14:paraId="27C5FDBA" w14:textId="77777777" w:rsidR="005C26AE" w:rsidRPr="00CB665C" w:rsidRDefault="001340AA" w:rsidP="00CB665C">
            <w:pPr>
              <w:spacing w:line="276" w:lineRule="auto"/>
              <w:ind w:left="-57"/>
              <w:jc w:val="center"/>
              <w:rPr>
                <w:rFonts w:ascii="Arial" w:hAnsi="Arial" w:cs="Arial"/>
                <w:szCs w:val="24"/>
              </w:rPr>
            </w:pPr>
            <w:r w:rsidRPr="00CB665C">
              <w:rPr>
                <w:rFonts w:ascii="Arial" w:hAnsi="Arial" w:cs="Arial"/>
                <w:szCs w:val="24"/>
              </w:rPr>
              <w:t xml:space="preserve">Galimas simbolių skaičius – </w:t>
            </w:r>
            <w:r w:rsidRPr="00CB665C">
              <w:rPr>
                <w:rFonts w:ascii="Arial" w:eastAsia="Calibri" w:hAnsi="Arial" w:cs="Arial"/>
                <w:szCs w:val="24"/>
              </w:rPr>
              <w:t>iki</w:t>
            </w:r>
            <w:r w:rsidRPr="00CB665C">
              <w:rPr>
                <w:rFonts w:ascii="Arial" w:hAnsi="Arial" w:cs="Arial"/>
                <w:szCs w:val="24"/>
              </w:rPr>
              <w:t xml:space="preserve"> 5.</w:t>
            </w:r>
          </w:p>
          <w:p w14:paraId="71A38662" w14:textId="77777777" w:rsidR="005C26AE" w:rsidRPr="00CB665C" w:rsidRDefault="005C26AE" w:rsidP="00CB665C">
            <w:pPr>
              <w:spacing w:line="276" w:lineRule="auto"/>
              <w:ind w:left="-57" w:right="-57"/>
              <w:jc w:val="center"/>
              <w:rPr>
                <w:rFonts w:ascii="Arial" w:hAnsi="Arial" w:cs="Arial"/>
                <w:szCs w:val="24"/>
              </w:rPr>
            </w:pPr>
          </w:p>
        </w:tc>
        <w:tc>
          <w:tcPr>
            <w:tcW w:w="3969" w:type="dxa"/>
            <w:gridSpan w:val="8"/>
            <w:tcBorders>
              <w:top w:val="single" w:sz="4" w:space="0" w:color="auto"/>
              <w:left w:val="single" w:sz="4" w:space="0" w:color="auto"/>
            </w:tcBorders>
            <w:shd w:val="clear" w:color="auto" w:fill="auto"/>
          </w:tcPr>
          <w:p w14:paraId="2967583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(su PVM, jeigu PVM tinkamas finansuoti, o kai PVM nėra tinkamas finansuoti – be PVM). Galimas simbolių skaičius – 9 simboliai iki kablelio ir 2 simboliai po kablelio.</w:t>
            </w:r>
          </w:p>
          <w:p w14:paraId="7CAEE334"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Apskaičiuojama konkrečios projekto veiklos tiesioginių </w:t>
            </w:r>
            <w:r w:rsidRPr="00CB665C">
              <w:rPr>
                <w:rFonts w:ascii="Arial" w:hAnsi="Arial" w:cs="Arial"/>
                <w:szCs w:val="24"/>
                <w:shd w:val="clear" w:color="auto" w:fill="FFFFFF"/>
              </w:rPr>
              <w:t>(įskaitant išlaidas projekto matomumo ir informavimo apie projektą priemonėms finansuoti)</w:t>
            </w:r>
            <w:r w:rsidRPr="00CB665C">
              <w:rPr>
                <w:rFonts w:ascii="Arial" w:hAnsi="Arial" w:cs="Arial"/>
                <w:szCs w:val="24"/>
              </w:rPr>
              <w:t xml:space="preserve"> arba projektą vykdančio personalo išlaidų suma, kuri padauginama iš fiksuotosios normos, skirtos netiesioginėms ir kitoms išlaidoms padengti, dydžio. Galimas simbolių skaičius – 9 simboliai iki kablelio ir 2 simboliai po kablelio.</w:t>
            </w:r>
          </w:p>
        </w:tc>
        <w:tc>
          <w:tcPr>
            <w:tcW w:w="3685" w:type="dxa"/>
            <w:gridSpan w:val="7"/>
            <w:tcBorders>
              <w:top w:val="single" w:sz="4" w:space="0" w:color="auto"/>
              <w:left w:val="single" w:sz="4" w:space="0" w:color="auto"/>
            </w:tcBorders>
            <w:shd w:val="clear" w:color="auto" w:fill="auto"/>
          </w:tcPr>
          <w:p w14:paraId="5C4F43D1"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 xml:space="preserve">Nurodoma konkrečios projekto veiklos PVM dalies suma, jeigu jos neprašoma finansuoti iš prašomų skirti finansavimo lėšų, </w:t>
            </w:r>
            <w:r w:rsidRPr="00CB665C">
              <w:rPr>
                <w:rFonts w:ascii="Arial" w:hAnsi="Arial" w:cs="Arial"/>
                <w:szCs w:val="24"/>
                <w:shd w:val="clear" w:color="auto" w:fill="FFFFFF"/>
              </w:rPr>
              <w:t>apskaičiuojama konkrečios projekto veiklos visų tiesioginių išlaidų (įskaitant išlaidas projekto matomumo ir informavimo apie projektą priemonėms finansuoti) PVM padauginant iš fiksuotosios normos, skirtos netiesioginėms išlaidoms padengti, dydžio</w:t>
            </w:r>
            <w:r w:rsidRPr="00CB665C">
              <w:rPr>
                <w:rFonts w:ascii="Arial" w:hAnsi="Arial" w:cs="Arial"/>
                <w:szCs w:val="24"/>
              </w:rPr>
              <w:t>. Galimas simbolių skaičius – 9 simboliai iki kablelio ir 2 simboliai po kablelio.</w:t>
            </w:r>
          </w:p>
          <w:p w14:paraId="67E98190"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szCs w:val="24"/>
              </w:rPr>
              <w:t>Galimas simbolių skaičius – 9 simboliai iki kablelio ir 2 simboliai po kablelio.</w:t>
            </w:r>
          </w:p>
          <w:p w14:paraId="041C6CF3" w14:textId="77777777" w:rsidR="005C26AE" w:rsidRPr="00CB665C" w:rsidRDefault="005C26AE" w:rsidP="00CB665C">
            <w:pPr>
              <w:spacing w:line="276" w:lineRule="auto"/>
              <w:ind w:left="-57" w:right="-57"/>
              <w:jc w:val="both"/>
              <w:rPr>
                <w:rFonts w:ascii="Arial" w:hAnsi="Arial" w:cs="Arial"/>
                <w:szCs w:val="24"/>
              </w:rPr>
            </w:pPr>
          </w:p>
        </w:tc>
      </w:tr>
      <w:tr w:rsidR="005C26AE" w:rsidRPr="00D80F87" w14:paraId="7A9104EC" w14:textId="77777777" w:rsidTr="00CA6751">
        <w:tblPrEx>
          <w:tblLook w:val="01E0" w:firstRow="1" w:lastRow="1" w:firstColumn="1" w:lastColumn="1" w:noHBand="0" w:noVBand="0"/>
        </w:tblPrEx>
        <w:trPr>
          <w:trHeight w:val="1562"/>
        </w:trPr>
        <w:tc>
          <w:tcPr>
            <w:tcW w:w="7230" w:type="dxa"/>
            <w:gridSpan w:val="11"/>
            <w:shd w:val="clear" w:color="auto" w:fill="E7E6E6" w:themeFill="background2"/>
          </w:tcPr>
          <w:p w14:paraId="0EACE630" w14:textId="3647EFAA" w:rsidR="005C26AE" w:rsidRPr="00CB665C" w:rsidRDefault="001340AA" w:rsidP="00CB665C">
            <w:pPr>
              <w:spacing w:line="276" w:lineRule="auto"/>
              <w:rPr>
                <w:rFonts w:ascii="Arial" w:hAnsi="Arial" w:cs="Arial"/>
                <w:b/>
                <w:szCs w:val="24"/>
              </w:rPr>
            </w:pPr>
            <w:r w:rsidRPr="00CB665C">
              <w:rPr>
                <w:rFonts w:ascii="Arial" w:hAnsi="Arial" w:cs="Arial"/>
                <w:b/>
                <w:szCs w:val="24"/>
              </w:rPr>
              <w:lastRenderedPageBreak/>
              <w:t xml:space="preserve">Bendra projekto tinkamų finansuoti išlaidų suma, </w:t>
            </w:r>
            <w:r w:rsidR="006F2401" w:rsidRPr="00CB665C">
              <w:rPr>
                <w:rFonts w:ascii="Arial" w:hAnsi="Arial" w:cs="Arial"/>
                <w:b/>
                <w:szCs w:val="24"/>
              </w:rPr>
              <w:t>Eur</w:t>
            </w:r>
            <w:r w:rsidRPr="00CB665C">
              <w:rPr>
                <w:rFonts w:ascii="Arial" w:hAnsi="Arial" w:cs="Arial"/>
                <w:b/>
                <w:szCs w:val="24"/>
              </w:rPr>
              <w:t xml:space="preserve">: </w:t>
            </w:r>
          </w:p>
        </w:tc>
        <w:tc>
          <w:tcPr>
            <w:tcW w:w="6378" w:type="dxa"/>
            <w:gridSpan w:val="14"/>
            <w:shd w:val="clear" w:color="auto" w:fill="auto"/>
          </w:tcPr>
          <w:p w14:paraId="1A0776D0" w14:textId="77777777" w:rsidR="005C26AE" w:rsidRPr="00CB665C" w:rsidRDefault="001340AA" w:rsidP="00CB665C">
            <w:pPr>
              <w:widowControl w:val="0"/>
              <w:shd w:val="clear" w:color="auto" w:fill="FFFFFF"/>
              <w:spacing w:line="276" w:lineRule="auto"/>
              <w:ind w:right="-57"/>
              <w:rPr>
                <w:rFonts w:ascii="Arial" w:hAnsi="Arial" w:cs="Arial"/>
                <w:szCs w:val="24"/>
              </w:rPr>
            </w:pPr>
            <w:r w:rsidRPr="00CB665C">
              <w:rPr>
                <w:rFonts w:ascii="Arial" w:hAnsi="Arial" w:cs="Arial"/>
                <w:szCs w:val="24"/>
              </w:rPr>
              <w:t>Apskaičiuojama bendra projekto tinkamų finansuoti išlaidų suma (projekto veiklų tinkamų finansuoti išlaidų suma, projekto matomumo ir informavimo apie projektą priemonių tinkamų finansuoti išlaidų suma ir fiksuotosios normos, skirtos netiesioginėms ir kitoms išlaidoms padengti, tinkamų finansuoti išlaidų suma).</w:t>
            </w:r>
          </w:p>
          <w:p w14:paraId="2B65C5F5" w14:textId="77777777" w:rsidR="005C26AE" w:rsidRPr="00CB665C" w:rsidRDefault="001340AA" w:rsidP="00CB665C">
            <w:pPr>
              <w:spacing w:line="276" w:lineRule="auto"/>
              <w:ind w:left="-57" w:right="-57"/>
              <w:rPr>
                <w:rFonts w:ascii="Arial" w:hAnsi="Arial" w:cs="Arial"/>
                <w:szCs w:val="24"/>
              </w:rPr>
            </w:pPr>
            <w:r w:rsidRPr="00CB665C">
              <w:rPr>
                <w:rFonts w:ascii="Arial" w:hAnsi="Arial" w:cs="Arial"/>
                <w:szCs w:val="24"/>
              </w:rPr>
              <w:t xml:space="preserve">Galimas simbolių skaičius – 9 simboliai iki kablelio ir 2 simboliai po kablelio. </w:t>
            </w:r>
          </w:p>
          <w:p w14:paraId="7A680AE9" w14:textId="77777777" w:rsidR="005C26AE" w:rsidRPr="00CB665C" w:rsidRDefault="001340AA" w:rsidP="00CB665C">
            <w:pPr>
              <w:widowControl w:val="0"/>
              <w:shd w:val="clear" w:color="auto" w:fill="FFFFFF"/>
              <w:spacing w:line="276" w:lineRule="auto"/>
              <w:ind w:left="-57" w:right="-57"/>
              <w:rPr>
                <w:rFonts w:ascii="Arial" w:hAnsi="Arial" w:cs="Arial"/>
                <w:szCs w:val="24"/>
              </w:rPr>
            </w:pPr>
            <w:r w:rsidRPr="00CB665C">
              <w:rPr>
                <w:rFonts w:ascii="Arial" w:hAnsi="Arial" w:cs="Arial"/>
                <w:szCs w:val="24"/>
              </w:rPr>
              <w:t>Nurodyti privaloma.</w:t>
            </w:r>
          </w:p>
        </w:tc>
        <w:tc>
          <w:tcPr>
            <w:tcW w:w="1276" w:type="dxa"/>
            <w:shd w:val="clear" w:color="auto" w:fill="auto"/>
          </w:tcPr>
          <w:p w14:paraId="047794B8" w14:textId="77777777" w:rsidR="005C26AE" w:rsidRPr="00CB665C" w:rsidRDefault="005C26AE" w:rsidP="00CB665C">
            <w:pPr>
              <w:widowControl w:val="0"/>
              <w:shd w:val="clear" w:color="auto" w:fill="FFFFFF"/>
              <w:spacing w:line="276" w:lineRule="auto"/>
              <w:ind w:left="-57" w:right="-57"/>
              <w:jc w:val="both"/>
              <w:rPr>
                <w:rFonts w:ascii="Arial" w:hAnsi="Arial" w:cs="Arial"/>
                <w:szCs w:val="24"/>
              </w:rPr>
            </w:pPr>
          </w:p>
        </w:tc>
      </w:tr>
      <w:tr w:rsidR="005C26AE" w:rsidRPr="00D80F87" w14:paraId="7737B057" w14:textId="77777777" w:rsidTr="009C232D">
        <w:tblPrEx>
          <w:tblCellMar>
            <w:left w:w="40" w:type="dxa"/>
            <w:right w:w="40" w:type="dxa"/>
          </w:tblCellMar>
          <w:tblLook w:val="0000" w:firstRow="0" w:lastRow="0" w:firstColumn="0" w:lastColumn="0" w:noHBand="0" w:noVBand="0"/>
        </w:tblPrEx>
        <w:trPr>
          <w:trHeight w:val="23"/>
        </w:trPr>
        <w:tc>
          <w:tcPr>
            <w:tcW w:w="14884" w:type="dxa"/>
            <w:gridSpan w:val="26"/>
            <w:shd w:val="clear" w:color="auto" w:fill="E7E6E6" w:themeFill="background2"/>
            <w:vAlign w:val="center"/>
          </w:tcPr>
          <w:p w14:paraId="2876C6C6" w14:textId="4B58D773" w:rsidR="005C26AE" w:rsidRPr="00CB665C" w:rsidRDefault="00E52AC9" w:rsidP="00CB665C">
            <w:pPr>
              <w:tabs>
                <w:tab w:val="left" w:pos="5670"/>
                <w:tab w:val="left" w:pos="5812"/>
              </w:tabs>
              <w:spacing w:line="276" w:lineRule="auto"/>
              <w:rPr>
                <w:rFonts w:ascii="Arial" w:hAnsi="Arial" w:cs="Arial"/>
                <w:b/>
                <w:szCs w:val="24"/>
              </w:rPr>
            </w:pPr>
            <w:r w:rsidRPr="00CB665C">
              <w:rPr>
                <w:rFonts w:ascii="Arial" w:hAnsi="Arial" w:cs="Arial"/>
                <w:b/>
                <w:szCs w:val="24"/>
              </w:rPr>
              <w:t xml:space="preserve">3.3.3. </w:t>
            </w:r>
            <w:r w:rsidR="001340AA" w:rsidRPr="00CB665C">
              <w:rPr>
                <w:rFonts w:ascii="Arial" w:hAnsi="Arial" w:cs="Arial"/>
                <w:b/>
                <w:szCs w:val="24"/>
              </w:rPr>
              <w:t xml:space="preserve">Tinkamumo finansuoti reikalavimų neatitinkančių išlaidų detalizavimas </w:t>
            </w:r>
          </w:p>
          <w:p w14:paraId="6FB46947" w14:textId="77777777" w:rsidR="005C26AE" w:rsidRPr="00CB665C" w:rsidRDefault="001340AA" w:rsidP="00CB665C">
            <w:pPr>
              <w:tabs>
                <w:tab w:val="left" w:pos="5670"/>
                <w:tab w:val="left" w:pos="5812"/>
              </w:tabs>
              <w:spacing w:line="276" w:lineRule="auto"/>
              <w:rPr>
                <w:rFonts w:ascii="Arial" w:hAnsi="Arial" w:cs="Arial"/>
                <w:bCs/>
                <w:szCs w:val="24"/>
              </w:rPr>
            </w:pPr>
            <w:r w:rsidRPr="00CB665C">
              <w:rPr>
                <w:rFonts w:ascii="Arial" w:hAnsi="Arial" w:cs="Arial"/>
                <w:szCs w:val="24"/>
              </w:rPr>
              <w:t>(šioje lentelėje nurodomos projektui įgyvendinti būtinos, bet netinkamos finansuoti išlaidos)</w:t>
            </w:r>
          </w:p>
        </w:tc>
      </w:tr>
      <w:tr w:rsidR="005C26AE" w:rsidRPr="00D80F87" w14:paraId="15104FE1"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D9D9D9"/>
            <w:vAlign w:val="center"/>
          </w:tcPr>
          <w:p w14:paraId="2E74FB02"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Eil. Nr.</w:t>
            </w:r>
          </w:p>
        </w:tc>
        <w:tc>
          <w:tcPr>
            <w:tcW w:w="5812" w:type="dxa"/>
            <w:gridSpan w:val="10"/>
            <w:shd w:val="clear" w:color="auto" w:fill="D9D9D9"/>
            <w:vAlign w:val="center"/>
          </w:tcPr>
          <w:p w14:paraId="58CE49E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Projekto netinkamos finansuoti išlaidos</w:t>
            </w:r>
          </w:p>
        </w:tc>
        <w:tc>
          <w:tcPr>
            <w:tcW w:w="2835" w:type="dxa"/>
            <w:gridSpan w:val="6"/>
            <w:shd w:val="clear" w:color="auto" w:fill="D9D9D9"/>
            <w:vAlign w:val="center"/>
          </w:tcPr>
          <w:p w14:paraId="7CF50185" w14:textId="4A9B49F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 xml:space="preserve">Projekto netinkamų finansuoti išlaidų suma, </w:t>
            </w:r>
            <w:r w:rsidR="005F6755" w:rsidRPr="00CB665C">
              <w:rPr>
                <w:rFonts w:ascii="Arial" w:hAnsi="Arial" w:cs="Arial"/>
                <w:b/>
                <w:szCs w:val="24"/>
              </w:rPr>
              <w:t>Eur</w:t>
            </w:r>
          </w:p>
        </w:tc>
        <w:tc>
          <w:tcPr>
            <w:tcW w:w="4819" w:type="dxa"/>
            <w:gridSpan w:val="9"/>
            <w:shd w:val="clear" w:color="auto" w:fill="D9D9D9"/>
            <w:vAlign w:val="center"/>
          </w:tcPr>
          <w:p w14:paraId="5E4841C7"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Numatomas arba turimas šių išlaidų finansavimo šaltinis</w:t>
            </w:r>
          </w:p>
        </w:tc>
      </w:tr>
      <w:tr w:rsidR="005C26AE" w:rsidRPr="00D80F87" w14:paraId="1E342710" w14:textId="77777777" w:rsidTr="00CB665C">
        <w:tblPrEx>
          <w:tblCellMar>
            <w:left w:w="40" w:type="dxa"/>
            <w:right w:w="40" w:type="dxa"/>
          </w:tblCellMar>
          <w:tblLook w:val="0000" w:firstRow="0" w:lastRow="0" w:firstColumn="0" w:lastColumn="0" w:noHBand="0" w:noVBand="0"/>
        </w:tblPrEx>
        <w:trPr>
          <w:trHeight w:val="23"/>
        </w:trPr>
        <w:tc>
          <w:tcPr>
            <w:tcW w:w="1418" w:type="dxa"/>
            <w:shd w:val="clear" w:color="auto" w:fill="E7E6E6" w:themeFill="background2"/>
            <w:vAlign w:val="center"/>
          </w:tcPr>
          <w:p w14:paraId="2DD52363"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1</w:t>
            </w:r>
          </w:p>
        </w:tc>
        <w:tc>
          <w:tcPr>
            <w:tcW w:w="5812" w:type="dxa"/>
            <w:gridSpan w:val="10"/>
            <w:shd w:val="clear" w:color="auto" w:fill="E7E6E6" w:themeFill="background2"/>
            <w:vAlign w:val="center"/>
          </w:tcPr>
          <w:p w14:paraId="64BB4CBA"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2</w:t>
            </w:r>
          </w:p>
        </w:tc>
        <w:tc>
          <w:tcPr>
            <w:tcW w:w="2835" w:type="dxa"/>
            <w:gridSpan w:val="6"/>
            <w:shd w:val="clear" w:color="auto" w:fill="E7E6E6" w:themeFill="background2"/>
            <w:vAlign w:val="center"/>
          </w:tcPr>
          <w:p w14:paraId="007B6B84"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3</w:t>
            </w:r>
          </w:p>
        </w:tc>
        <w:tc>
          <w:tcPr>
            <w:tcW w:w="4819" w:type="dxa"/>
            <w:gridSpan w:val="9"/>
            <w:shd w:val="clear" w:color="auto" w:fill="E7E6E6" w:themeFill="background2"/>
            <w:vAlign w:val="center"/>
          </w:tcPr>
          <w:p w14:paraId="19D868AB" w14:textId="77777777" w:rsidR="005C26AE" w:rsidRPr="00CB665C" w:rsidRDefault="001340AA" w:rsidP="00CB665C">
            <w:pPr>
              <w:spacing w:line="276" w:lineRule="auto"/>
              <w:jc w:val="center"/>
              <w:rPr>
                <w:rFonts w:ascii="Arial" w:hAnsi="Arial" w:cs="Arial"/>
                <w:bCs/>
                <w:szCs w:val="24"/>
              </w:rPr>
            </w:pPr>
            <w:r w:rsidRPr="00CB665C">
              <w:rPr>
                <w:rFonts w:ascii="Arial" w:hAnsi="Arial" w:cs="Arial"/>
                <w:bCs/>
                <w:szCs w:val="24"/>
              </w:rPr>
              <w:t>4</w:t>
            </w:r>
          </w:p>
        </w:tc>
      </w:tr>
      <w:tr w:rsidR="005C26AE" w:rsidRPr="00D80F87" w14:paraId="1AAAC9A7" w14:textId="77777777" w:rsidTr="00CB665C">
        <w:tblPrEx>
          <w:tblCellMar>
            <w:left w:w="40" w:type="dxa"/>
            <w:right w:w="40" w:type="dxa"/>
          </w:tblCellMar>
          <w:tblLook w:val="0000" w:firstRow="0" w:lastRow="0" w:firstColumn="0" w:lastColumn="0" w:noHBand="0" w:noVBand="0"/>
        </w:tblPrEx>
        <w:trPr>
          <w:trHeight w:val="23"/>
        </w:trPr>
        <w:tc>
          <w:tcPr>
            <w:tcW w:w="1418" w:type="dxa"/>
          </w:tcPr>
          <w:p w14:paraId="0313B26D" w14:textId="714DD44A" w:rsidR="005C26AE" w:rsidRPr="00CB665C" w:rsidRDefault="001340AA" w:rsidP="00CB665C">
            <w:pPr>
              <w:spacing w:line="276" w:lineRule="auto"/>
              <w:jc w:val="center"/>
              <w:rPr>
                <w:rFonts w:ascii="Arial" w:hAnsi="Arial" w:cs="Arial"/>
                <w:szCs w:val="24"/>
              </w:rPr>
            </w:pPr>
            <w:r w:rsidRPr="00CB665C">
              <w:rPr>
                <w:rFonts w:ascii="Arial" w:hAnsi="Arial" w:cs="Arial"/>
                <w:szCs w:val="24"/>
              </w:rPr>
              <w:t>Nurodomas numeris iš eilės, pvz., 1, 2, 3.</w:t>
            </w:r>
          </w:p>
          <w:p w14:paraId="25B0BACB"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Šioje skiltyje galima įvesti tik skaičių. Galimas simbolių skaičius – 3.</w:t>
            </w:r>
          </w:p>
        </w:tc>
        <w:tc>
          <w:tcPr>
            <w:tcW w:w="5812" w:type="dxa"/>
            <w:gridSpan w:val="10"/>
          </w:tcPr>
          <w:p w14:paraId="07FAC442"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paskirtis, pvz., pastato pirkimas. Galimas simbolių skaičius – </w:t>
            </w:r>
            <w:r w:rsidRPr="00CB665C">
              <w:rPr>
                <w:rFonts w:ascii="Arial" w:eastAsia="Calibri" w:hAnsi="Arial" w:cs="Arial"/>
                <w:szCs w:val="24"/>
              </w:rPr>
              <w:t>iki</w:t>
            </w:r>
            <w:r w:rsidRPr="00CB665C">
              <w:rPr>
                <w:rFonts w:ascii="Arial" w:hAnsi="Arial" w:cs="Arial"/>
                <w:szCs w:val="24"/>
              </w:rPr>
              <w:t xml:space="preserve"> 500.</w:t>
            </w:r>
          </w:p>
        </w:tc>
        <w:tc>
          <w:tcPr>
            <w:tcW w:w="2835" w:type="dxa"/>
            <w:gridSpan w:val="6"/>
          </w:tcPr>
          <w:p w14:paraId="3A47DF89"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 netinkamų finansuoti išlaidų suma, eurais. Šioje skiltyje galima įvesti tik skaičių. Galimas simbolių skaičius – </w:t>
            </w:r>
            <w:r w:rsidRPr="00CB665C">
              <w:rPr>
                <w:rFonts w:ascii="Arial" w:eastAsia="Calibri" w:hAnsi="Arial" w:cs="Arial"/>
                <w:szCs w:val="24"/>
              </w:rPr>
              <w:t>iki</w:t>
            </w:r>
            <w:r w:rsidRPr="00CB665C">
              <w:rPr>
                <w:rFonts w:ascii="Arial" w:hAnsi="Arial" w:cs="Arial"/>
                <w:szCs w:val="24"/>
              </w:rPr>
              <w:t xml:space="preserve"> 9 simbolių iki kablelio ir 2 po kablelio.</w:t>
            </w:r>
          </w:p>
        </w:tc>
        <w:tc>
          <w:tcPr>
            <w:tcW w:w="4819" w:type="dxa"/>
            <w:gridSpan w:val="9"/>
          </w:tcPr>
          <w:p w14:paraId="72575026" w14:textId="77777777" w:rsidR="005C26AE" w:rsidRPr="00CB665C" w:rsidRDefault="001340AA" w:rsidP="00CB665C">
            <w:pPr>
              <w:widowControl w:val="0"/>
              <w:shd w:val="clear" w:color="auto" w:fill="FFFFFF"/>
              <w:spacing w:line="276" w:lineRule="auto"/>
              <w:jc w:val="center"/>
              <w:rPr>
                <w:rFonts w:ascii="Arial" w:hAnsi="Arial" w:cs="Arial"/>
                <w:szCs w:val="24"/>
              </w:rPr>
            </w:pPr>
            <w:r w:rsidRPr="00CB665C">
              <w:rPr>
                <w:rFonts w:ascii="Arial" w:hAnsi="Arial" w:cs="Arial"/>
                <w:szCs w:val="24"/>
              </w:rPr>
              <w:t xml:space="preserve">Nurodomas numatomas arba turimas šių išlaidų finansavimo šaltinis (pvz., pareiškėjo lėšos, banko paskolos). Galimas simbolių skaičius – </w:t>
            </w:r>
            <w:r w:rsidRPr="00CB665C">
              <w:rPr>
                <w:rFonts w:ascii="Arial" w:eastAsia="Calibri" w:hAnsi="Arial" w:cs="Arial"/>
                <w:szCs w:val="24"/>
              </w:rPr>
              <w:t>iki</w:t>
            </w:r>
            <w:r w:rsidRPr="00CB665C">
              <w:rPr>
                <w:rFonts w:ascii="Arial" w:hAnsi="Arial" w:cs="Arial"/>
                <w:szCs w:val="24"/>
              </w:rPr>
              <w:t xml:space="preserve"> 500.</w:t>
            </w:r>
          </w:p>
        </w:tc>
      </w:tr>
      <w:tr w:rsidR="005C26AE" w:rsidRPr="00D80F87" w14:paraId="326DA02C" w14:textId="77777777" w:rsidTr="00CA6751">
        <w:tblPrEx>
          <w:tblCellMar>
            <w:left w:w="40" w:type="dxa"/>
            <w:right w:w="40" w:type="dxa"/>
          </w:tblCellMar>
          <w:tblLook w:val="0000" w:firstRow="0" w:lastRow="0" w:firstColumn="0" w:lastColumn="0" w:noHBand="0" w:noVBand="0"/>
        </w:tblPrEx>
        <w:trPr>
          <w:trHeight w:val="23"/>
        </w:trPr>
        <w:tc>
          <w:tcPr>
            <w:tcW w:w="7230" w:type="dxa"/>
            <w:gridSpan w:val="11"/>
            <w:shd w:val="clear" w:color="auto" w:fill="E7E6E6" w:themeFill="background2"/>
          </w:tcPr>
          <w:p w14:paraId="2506CB49" w14:textId="00C227CD" w:rsidR="005C26AE" w:rsidRPr="00CB665C" w:rsidRDefault="001340AA" w:rsidP="00CB665C">
            <w:pPr>
              <w:spacing w:after="120" w:line="276" w:lineRule="auto"/>
              <w:rPr>
                <w:rFonts w:ascii="Arial" w:hAnsi="Arial" w:cs="Arial"/>
                <w:szCs w:val="24"/>
              </w:rPr>
            </w:pPr>
            <w:r w:rsidRPr="00CB665C">
              <w:rPr>
                <w:rFonts w:ascii="Arial" w:hAnsi="Arial" w:cs="Arial"/>
                <w:b/>
                <w:szCs w:val="24"/>
              </w:rPr>
              <w:t xml:space="preserve">Bendra projekto tinkamų finansuoti išlaidų suma, </w:t>
            </w:r>
            <w:r w:rsidR="00E52AC9" w:rsidRPr="00CB665C">
              <w:rPr>
                <w:rFonts w:ascii="Arial" w:hAnsi="Arial" w:cs="Arial"/>
                <w:b/>
                <w:szCs w:val="24"/>
              </w:rPr>
              <w:t>Eur:</w:t>
            </w:r>
          </w:p>
        </w:tc>
        <w:tc>
          <w:tcPr>
            <w:tcW w:w="2835" w:type="dxa"/>
            <w:gridSpan w:val="6"/>
          </w:tcPr>
          <w:p w14:paraId="10B16B2A" w14:textId="77777777" w:rsidR="005C26AE" w:rsidRPr="00CB665C" w:rsidRDefault="005C26AE" w:rsidP="00CB665C">
            <w:pPr>
              <w:spacing w:line="276" w:lineRule="auto"/>
              <w:jc w:val="center"/>
              <w:rPr>
                <w:rFonts w:ascii="Arial" w:hAnsi="Arial" w:cs="Arial"/>
                <w:szCs w:val="24"/>
              </w:rPr>
            </w:pPr>
          </w:p>
        </w:tc>
        <w:tc>
          <w:tcPr>
            <w:tcW w:w="4819" w:type="dxa"/>
            <w:gridSpan w:val="9"/>
            <w:shd w:val="clear" w:color="auto" w:fill="E7E6E6" w:themeFill="background2"/>
          </w:tcPr>
          <w:p w14:paraId="0168F437" w14:textId="77777777" w:rsidR="005C26AE" w:rsidRPr="00CB665C" w:rsidRDefault="005C26AE" w:rsidP="00CB665C">
            <w:pPr>
              <w:spacing w:line="276" w:lineRule="auto"/>
              <w:jc w:val="center"/>
              <w:rPr>
                <w:rFonts w:ascii="Arial" w:hAnsi="Arial" w:cs="Arial"/>
                <w:szCs w:val="24"/>
              </w:rPr>
            </w:pPr>
          </w:p>
        </w:tc>
      </w:tr>
      <w:tr w:rsidR="005C26AE" w:rsidRPr="00D80F87" w14:paraId="39D6789B" w14:textId="77777777" w:rsidTr="009C232D">
        <w:trPr>
          <w:trHeight w:val="132"/>
        </w:trPr>
        <w:tc>
          <w:tcPr>
            <w:tcW w:w="14884" w:type="dxa"/>
            <w:gridSpan w:val="26"/>
            <w:shd w:val="clear" w:color="auto" w:fill="E7E6E6" w:themeFill="background2"/>
            <w:noWrap/>
            <w:vAlign w:val="center"/>
          </w:tcPr>
          <w:p w14:paraId="32A688AF" w14:textId="77777777" w:rsidR="005C26AE" w:rsidRPr="00CB665C" w:rsidRDefault="001340AA" w:rsidP="00CB665C">
            <w:pPr>
              <w:spacing w:after="120" w:line="276" w:lineRule="auto"/>
              <w:rPr>
                <w:rFonts w:ascii="Arial" w:hAnsi="Arial" w:cs="Arial"/>
                <w:b/>
                <w:bCs/>
                <w:szCs w:val="24"/>
              </w:rPr>
            </w:pPr>
            <w:r w:rsidRPr="00CB665C">
              <w:rPr>
                <w:rFonts w:ascii="Arial" w:hAnsi="Arial" w:cs="Arial"/>
                <w:b/>
                <w:bCs/>
                <w:szCs w:val="24"/>
              </w:rPr>
              <w:t>3.4. Projekto finansavimo šaltiniai</w:t>
            </w:r>
          </w:p>
        </w:tc>
      </w:tr>
      <w:tr w:rsidR="005C26AE" w:rsidRPr="00D80F87" w14:paraId="5E456965" w14:textId="77777777" w:rsidTr="00CB665C">
        <w:trPr>
          <w:trHeight w:val="605"/>
        </w:trPr>
        <w:tc>
          <w:tcPr>
            <w:tcW w:w="1418" w:type="dxa"/>
            <w:vMerge w:val="restart"/>
            <w:shd w:val="clear" w:color="auto" w:fill="E7E6E6" w:themeFill="background2"/>
            <w:noWrap/>
            <w:hideMark/>
          </w:tcPr>
          <w:p w14:paraId="73DD9807" w14:textId="4271681D" w:rsidR="005C26AE" w:rsidRPr="00CB665C" w:rsidRDefault="001340AA" w:rsidP="00CB665C">
            <w:pPr>
              <w:spacing w:line="276" w:lineRule="auto"/>
              <w:ind w:left="-57" w:right="-57"/>
              <w:jc w:val="center"/>
              <w:rPr>
                <w:rFonts w:ascii="Arial" w:hAnsi="Arial" w:cs="Arial"/>
                <w:b/>
                <w:szCs w:val="24"/>
                <w:lang w:eastAsia="lt-LT"/>
              </w:rPr>
            </w:pPr>
            <w:r w:rsidRPr="00CB665C">
              <w:rPr>
                <w:rFonts w:ascii="Arial" w:hAnsi="Arial" w:cs="Arial"/>
                <w:b/>
                <w:bCs/>
                <w:szCs w:val="24"/>
                <w:lang w:eastAsia="lt-LT"/>
              </w:rPr>
              <w:lastRenderedPageBreak/>
              <w:t>Projekto veiklos numeris</w:t>
            </w:r>
          </w:p>
        </w:tc>
        <w:tc>
          <w:tcPr>
            <w:tcW w:w="3685" w:type="dxa"/>
            <w:gridSpan w:val="6"/>
            <w:shd w:val="clear" w:color="auto" w:fill="E7E6E6" w:themeFill="background2"/>
          </w:tcPr>
          <w:p w14:paraId="171E323E" w14:textId="7BE9576A"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Projekto vertė</w:t>
            </w:r>
            <w:r w:rsidR="005F6755" w:rsidRPr="00CB665C">
              <w:rPr>
                <w:rFonts w:ascii="Arial" w:hAnsi="Arial" w:cs="Arial"/>
                <w:b/>
                <w:bCs/>
                <w:szCs w:val="24"/>
                <w:lang w:eastAsia="lt-LT"/>
              </w:rPr>
              <w:t>, Eur</w:t>
            </w:r>
          </w:p>
        </w:tc>
        <w:tc>
          <w:tcPr>
            <w:tcW w:w="2835" w:type="dxa"/>
            <w:gridSpan w:val="5"/>
            <w:shd w:val="clear" w:color="auto" w:fill="E7E6E6" w:themeFill="background2"/>
          </w:tcPr>
          <w:p w14:paraId="7C7A2500"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Projektui prašomas skirti viešasis įnašas</w:t>
            </w:r>
          </w:p>
        </w:tc>
        <w:tc>
          <w:tcPr>
            <w:tcW w:w="6946" w:type="dxa"/>
            <w:gridSpan w:val="14"/>
            <w:shd w:val="clear" w:color="auto" w:fill="E7E6E6" w:themeFill="background2"/>
          </w:tcPr>
          <w:p w14:paraId="74EA5ED8" w14:textId="77777777" w:rsidR="005C26AE" w:rsidRPr="00CB665C" w:rsidRDefault="001340AA" w:rsidP="00CB665C">
            <w:pPr>
              <w:spacing w:line="276" w:lineRule="auto"/>
              <w:ind w:left="-57" w:right="-57"/>
              <w:jc w:val="center"/>
              <w:rPr>
                <w:rFonts w:ascii="Arial" w:hAnsi="Arial" w:cs="Arial"/>
                <w:szCs w:val="24"/>
              </w:rPr>
            </w:pPr>
            <w:r w:rsidRPr="00CB665C">
              <w:rPr>
                <w:rFonts w:ascii="Arial" w:hAnsi="Arial" w:cs="Arial"/>
                <w:b/>
                <w:bCs/>
                <w:color w:val="000000"/>
                <w:szCs w:val="24"/>
                <w:lang w:eastAsia="lt-LT"/>
              </w:rPr>
              <w:t>Nuosavas įnašas</w:t>
            </w:r>
          </w:p>
        </w:tc>
      </w:tr>
      <w:tr w:rsidR="00CA6751" w:rsidRPr="00D80F87" w14:paraId="249AF7D7" w14:textId="77777777" w:rsidTr="00CB665C">
        <w:trPr>
          <w:trHeight w:val="798"/>
        </w:trPr>
        <w:tc>
          <w:tcPr>
            <w:tcW w:w="1418" w:type="dxa"/>
            <w:vMerge/>
            <w:shd w:val="clear" w:color="auto" w:fill="E7E6E6" w:themeFill="background2"/>
            <w:hideMark/>
          </w:tcPr>
          <w:p w14:paraId="27E93B4F"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134" w:type="dxa"/>
            <w:shd w:val="clear" w:color="auto" w:fill="E7E6E6" w:themeFill="background2"/>
          </w:tcPr>
          <w:p w14:paraId="39950397"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Iš viso</w:t>
            </w:r>
          </w:p>
        </w:tc>
        <w:tc>
          <w:tcPr>
            <w:tcW w:w="1219" w:type="dxa"/>
            <w:gridSpan w:val="2"/>
            <w:shd w:val="clear" w:color="auto" w:fill="E7E6E6" w:themeFill="background2"/>
          </w:tcPr>
          <w:p w14:paraId="24B7930C"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color w:val="000000"/>
                <w:szCs w:val="24"/>
              </w:rPr>
              <w:t>Tinkamų finansuoti išlaidų suma</w:t>
            </w:r>
          </w:p>
        </w:tc>
        <w:tc>
          <w:tcPr>
            <w:tcW w:w="1332" w:type="dxa"/>
            <w:gridSpan w:val="3"/>
            <w:shd w:val="clear" w:color="auto" w:fill="E7E6E6" w:themeFill="background2"/>
          </w:tcPr>
          <w:p w14:paraId="3190E902"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rPr>
              <w:t>Netinkamų finansuoti išlaidų suma</w:t>
            </w:r>
          </w:p>
        </w:tc>
        <w:tc>
          <w:tcPr>
            <w:tcW w:w="1701" w:type="dxa"/>
            <w:gridSpan w:val="3"/>
            <w:shd w:val="clear" w:color="auto" w:fill="E7E6E6" w:themeFill="background2"/>
            <w:hideMark/>
          </w:tcPr>
          <w:p w14:paraId="1F47CDAA"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Prašomas finansavimas</w:t>
            </w:r>
          </w:p>
          <w:p w14:paraId="20A9C7BB"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(paramos suma)</w:t>
            </w:r>
          </w:p>
        </w:tc>
        <w:tc>
          <w:tcPr>
            <w:tcW w:w="1134" w:type="dxa"/>
            <w:gridSpan w:val="2"/>
            <w:shd w:val="clear" w:color="auto" w:fill="E7E6E6" w:themeFill="background2"/>
          </w:tcPr>
          <w:p w14:paraId="2C6003A9" w14:textId="627A51DD"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 xml:space="preserve">Prašoma paramos </w:t>
            </w:r>
            <w:proofErr w:type="spellStart"/>
            <w:r w:rsidRPr="00CB665C">
              <w:rPr>
                <w:rFonts w:ascii="Arial" w:hAnsi="Arial" w:cs="Arial"/>
                <w:b/>
                <w:bCs/>
                <w:szCs w:val="24"/>
                <w:lang w:eastAsia="lt-LT"/>
              </w:rPr>
              <w:t>intensy</w:t>
            </w:r>
            <w:r w:rsidR="00CD2182">
              <w:rPr>
                <w:rFonts w:ascii="Arial" w:hAnsi="Arial" w:cs="Arial"/>
                <w:b/>
                <w:bCs/>
                <w:szCs w:val="24"/>
                <w:lang w:eastAsia="lt-LT"/>
              </w:rPr>
              <w:t>-</w:t>
            </w:r>
            <w:r w:rsidRPr="00CB665C">
              <w:rPr>
                <w:rFonts w:ascii="Arial" w:hAnsi="Arial" w:cs="Arial"/>
                <w:b/>
                <w:bCs/>
                <w:szCs w:val="24"/>
                <w:lang w:eastAsia="lt-LT"/>
              </w:rPr>
              <w:t>vumo</w:t>
            </w:r>
            <w:proofErr w:type="spellEnd"/>
            <w:r w:rsidRPr="00CB665C">
              <w:rPr>
                <w:rFonts w:ascii="Arial" w:hAnsi="Arial" w:cs="Arial"/>
                <w:b/>
                <w:bCs/>
                <w:szCs w:val="24"/>
                <w:lang w:eastAsia="lt-LT"/>
              </w:rPr>
              <w:t xml:space="preserve"> norma</w:t>
            </w:r>
          </w:p>
        </w:tc>
        <w:tc>
          <w:tcPr>
            <w:tcW w:w="1389" w:type="dxa"/>
            <w:gridSpan w:val="2"/>
            <w:shd w:val="clear" w:color="auto" w:fill="E7E6E6" w:themeFill="background2"/>
            <w:hideMark/>
          </w:tcPr>
          <w:p w14:paraId="7A79431B" w14:textId="77777777" w:rsidR="005C26AE" w:rsidRPr="00CB665C" w:rsidRDefault="001340AA" w:rsidP="00CB665C">
            <w:pPr>
              <w:spacing w:line="276" w:lineRule="auto"/>
              <w:ind w:left="-57" w:right="-101"/>
              <w:jc w:val="center"/>
              <w:rPr>
                <w:rFonts w:ascii="Arial" w:hAnsi="Arial" w:cs="Arial"/>
                <w:b/>
                <w:bCs/>
                <w:szCs w:val="24"/>
                <w:lang w:eastAsia="lt-LT"/>
              </w:rPr>
            </w:pPr>
            <w:r w:rsidRPr="00CB665C">
              <w:rPr>
                <w:rFonts w:ascii="Arial" w:hAnsi="Arial" w:cs="Arial"/>
                <w:b/>
                <w:bCs/>
                <w:szCs w:val="24"/>
                <w:lang w:eastAsia="lt-LT"/>
              </w:rPr>
              <w:t>Pareiškėjo nuosavos  lėšos</w:t>
            </w:r>
          </w:p>
          <w:p w14:paraId="19106569" w14:textId="77777777" w:rsidR="005C26AE" w:rsidRPr="00CB665C" w:rsidRDefault="005C26AE" w:rsidP="00CB665C">
            <w:pPr>
              <w:spacing w:line="276" w:lineRule="auto"/>
              <w:ind w:left="-57" w:right="-57"/>
              <w:jc w:val="center"/>
              <w:rPr>
                <w:rFonts w:ascii="Arial" w:hAnsi="Arial" w:cs="Arial"/>
                <w:b/>
                <w:bCs/>
                <w:szCs w:val="24"/>
                <w:lang w:eastAsia="lt-LT"/>
              </w:rPr>
            </w:pPr>
          </w:p>
        </w:tc>
        <w:tc>
          <w:tcPr>
            <w:tcW w:w="1389" w:type="dxa"/>
            <w:gridSpan w:val="4"/>
            <w:shd w:val="clear" w:color="auto" w:fill="E7E6E6" w:themeFill="background2"/>
            <w:hideMark/>
          </w:tcPr>
          <w:p w14:paraId="53D89D9A" w14:textId="51D619D0"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Pareiškėjo partnerio (-</w:t>
            </w:r>
            <w:proofErr w:type="spellStart"/>
            <w:r w:rsidRPr="00CB665C">
              <w:rPr>
                <w:rFonts w:ascii="Arial" w:hAnsi="Arial" w:cs="Arial"/>
                <w:b/>
                <w:bCs/>
                <w:szCs w:val="24"/>
                <w:lang w:eastAsia="lt-LT"/>
              </w:rPr>
              <w:t>ių</w:t>
            </w:r>
            <w:proofErr w:type="spellEnd"/>
            <w:r w:rsidRPr="00CB665C">
              <w:rPr>
                <w:rFonts w:ascii="Arial" w:hAnsi="Arial" w:cs="Arial"/>
                <w:b/>
                <w:bCs/>
                <w:szCs w:val="24"/>
                <w:lang w:eastAsia="lt-LT"/>
              </w:rPr>
              <w:t>)</w:t>
            </w:r>
            <w:r w:rsidR="00CD2182">
              <w:rPr>
                <w:rFonts w:ascii="Arial" w:hAnsi="Arial" w:cs="Arial"/>
                <w:b/>
                <w:bCs/>
                <w:szCs w:val="24"/>
                <w:lang w:eastAsia="lt-LT"/>
              </w:rPr>
              <w:t xml:space="preserve"> </w:t>
            </w:r>
            <w:r w:rsidRPr="00CB665C">
              <w:rPr>
                <w:rFonts w:ascii="Arial" w:hAnsi="Arial" w:cs="Arial"/>
                <w:b/>
                <w:bCs/>
                <w:szCs w:val="24"/>
                <w:lang w:eastAsia="lt-LT"/>
              </w:rPr>
              <w:t>lėšos (jei taikoma)</w:t>
            </w:r>
          </w:p>
        </w:tc>
        <w:tc>
          <w:tcPr>
            <w:tcW w:w="1475" w:type="dxa"/>
            <w:gridSpan w:val="3"/>
            <w:shd w:val="clear" w:color="auto" w:fill="E7E6E6" w:themeFill="background2"/>
          </w:tcPr>
          <w:p w14:paraId="2FD29529" w14:textId="77777777" w:rsidR="005C26AE" w:rsidRPr="00CB665C" w:rsidRDefault="001340AA" w:rsidP="00CB665C">
            <w:pPr>
              <w:spacing w:line="276" w:lineRule="auto"/>
              <w:ind w:left="-57" w:right="-57"/>
              <w:jc w:val="center"/>
              <w:rPr>
                <w:rFonts w:ascii="Arial" w:hAnsi="Arial" w:cs="Arial"/>
                <w:b/>
                <w:bCs/>
                <w:szCs w:val="24"/>
                <w:lang w:eastAsia="lt-LT"/>
              </w:rPr>
            </w:pPr>
            <w:r w:rsidRPr="00CB665C">
              <w:rPr>
                <w:rFonts w:ascii="Arial" w:hAnsi="Arial" w:cs="Arial"/>
                <w:b/>
                <w:bCs/>
                <w:szCs w:val="24"/>
                <w:lang w:eastAsia="lt-LT"/>
              </w:rPr>
              <w:t>Planuojama paskola, lizingas</w:t>
            </w:r>
          </w:p>
        </w:tc>
        <w:tc>
          <w:tcPr>
            <w:tcW w:w="1303" w:type="dxa"/>
            <w:gridSpan w:val="3"/>
            <w:shd w:val="clear" w:color="auto" w:fill="E7E6E6" w:themeFill="background2"/>
          </w:tcPr>
          <w:p w14:paraId="6E6C6B63" w14:textId="7FBC529D"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Kiti lėšų šaltiniai</w:t>
            </w:r>
          </w:p>
        </w:tc>
        <w:tc>
          <w:tcPr>
            <w:tcW w:w="1390" w:type="dxa"/>
            <w:gridSpan w:val="2"/>
            <w:shd w:val="clear" w:color="auto" w:fill="E7E6E6" w:themeFill="background2"/>
          </w:tcPr>
          <w:p w14:paraId="50609758" w14:textId="77777777" w:rsidR="005C26AE" w:rsidRPr="00CB665C" w:rsidRDefault="001340AA" w:rsidP="00CB665C">
            <w:pPr>
              <w:spacing w:line="276" w:lineRule="auto"/>
              <w:ind w:right="-57"/>
              <w:jc w:val="center"/>
              <w:rPr>
                <w:rFonts w:ascii="Arial" w:hAnsi="Arial" w:cs="Arial"/>
                <w:b/>
                <w:bCs/>
                <w:szCs w:val="24"/>
                <w:lang w:eastAsia="lt-LT"/>
              </w:rPr>
            </w:pPr>
            <w:r w:rsidRPr="00CB665C">
              <w:rPr>
                <w:rFonts w:ascii="Arial" w:hAnsi="Arial" w:cs="Arial"/>
                <w:b/>
                <w:bCs/>
                <w:szCs w:val="24"/>
                <w:lang w:eastAsia="lt-LT"/>
              </w:rPr>
              <w:t>Iš viso</w:t>
            </w:r>
          </w:p>
        </w:tc>
      </w:tr>
      <w:tr w:rsidR="00CA6751" w:rsidRPr="00D80F87" w14:paraId="3B6C24F4" w14:textId="77777777" w:rsidTr="00CB665C">
        <w:trPr>
          <w:trHeight w:val="300"/>
        </w:trPr>
        <w:tc>
          <w:tcPr>
            <w:tcW w:w="1418" w:type="dxa"/>
            <w:shd w:val="clear" w:color="auto" w:fill="E7E6E6" w:themeFill="background2"/>
          </w:tcPr>
          <w:p w14:paraId="6822CA05"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w:t>
            </w:r>
          </w:p>
        </w:tc>
        <w:tc>
          <w:tcPr>
            <w:tcW w:w="1134" w:type="dxa"/>
            <w:shd w:val="clear" w:color="auto" w:fill="E7E6E6" w:themeFill="background2"/>
          </w:tcPr>
          <w:p w14:paraId="19AD16A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2</w:t>
            </w:r>
          </w:p>
        </w:tc>
        <w:tc>
          <w:tcPr>
            <w:tcW w:w="1219" w:type="dxa"/>
            <w:gridSpan w:val="2"/>
            <w:shd w:val="clear" w:color="auto" w:fill="E7E6E6" w:themeFill="background2"/>
          </w:tcPr>
          <w:p w14:paraId="2049FF26"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3</w:t>
            </w:r>
          </w:p>
        </w:tc>
        <w:tc>
          <w:tcPr>
            <w:tcW w:w="1332" w:type="dxa"/>
            <w:gridSpan w:val="3"/>
            <w:shd w:val="clear" w:color="auto" w:fill="E7E6E6" w:themeFill="background2"/>
          </w:tcPr>
          <w:p w14:paraId="51CE146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4</w:t>
            </w:r>
          </w:p>
        </w:tc>
        <w:tc>
          <w:tcPr>
            <w:tcW w:w="1701" w:type="dxa"/>
            <w:gridSpan w:val="3"/>
            <w:shd w:val="clear" w:color="auto" w:fill="E7E6E6" w:themeFill="background2"/>
          </w:tcPr>
          <w:p w14:paraId="69F22EE0"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5</w:t>
            </w:r>
          </w:p>
        </w:tc>
        <w:tc>
          <w:tcPr>
            <w:tcW w:w="1134" w:type="dxa"/>
            <w:gridSpan w:val="2"/>
            <w:shd w:val="clear" w:color="auto" w:fill="E7E6E6" w:themeFill="background2"/>
          </w:tcPr>
          <w:p w14:paraId="0AFD37B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6=5/3</w:t>
            </w:r>
          </w:p>
        </w:tc>
        <w:tc>
          <w:tcPr>
            <w:tcW w:w="1389" w:type="dxa"/>
            <w:gridSpan w:val="2"/>
            <w:shd w:val="clear" w:color="auto" w:fill="E7E6E6" w:themeFill="background2"/>
          </w:tcPr>
          <w:p w14:paraId="2F4E65D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7</w:t>
            </w:r>
          </w:p>
        </w:tc>
        <w:tc>
          <w:tcPr>
            <w:tcW w:w="1389" w:type="dxa"/>
            <w:gridSpan w:val="4"/>
            <w:shd w:val="clear" w:color="auto" w:fill="E7E6E6" w:themeFill="background2"/>
          </w:tcPr>
          <w:p w14:paraId="6DA65341"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8</w:t>
            </w:r>
          </w:p>
        </w:tc>
        <w:tc>
          <w:tcPr>
            <w:tcW w:w="1475" w:type="dxa"/>
            <w:gridSpan w:val="3"/>
            <w:shd w:val="clear" w:color="auto" w:fill="E7E6E6" w:themeFill="background2"/>
          </w:tcPr>
          <w:p w14:paraId="20D4D682"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9</w:t>
            </w:r>
          </w:p>
        </w:tc>
        <w:tc>
          <w:tcPr>
            <w:tcW w:w="1303" w:type="dxa"/>
            <w:gridSpan w:val="3"/>
            <w:shd w:val="clear" w:color="auto" w:fill="E7E6E6" w:themeFill="background2"/>
          </w:tcPr>
          <w:p w14:paraId="2035F04D"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10</w:t>
            </w:r>
          </w:p>
        </w:tc>
        <w:tc>
          <w:tcPr>
            <w:tcW w:w="1390" w:type="dxa"/>
            <w:gridSpan w:val="2"/>
            <w:shd w:val="clear" w:color="auto" w:fill="E7E6E6" w:themeFill="background2"/>
          </w:tcPr>
          <w:p w14:paraId="505080DB" w14:textId="77777777" w:rsidR="005C26AE" w:rsidRPr="00CB665C" w:rsidRDefault="001340AA" w:rsidP="00CB665C">
            <w:pPr>
              <w:spacing w:line="276" w:lineRule="auto"/>
              <w:ind w:left="-57" w:right="-57"/>
              <w:jc w:val="center"/>
              <w:rPr>
                <w:rFonts w:ascii="Arial" w:hAnsi="Arial" w:cs="Arial"/>
                <w:szCs w:val="24"/>
                <w:lang w:eastAsia="lt-LT"/>
              </w:rPr>
            </w:pPr>
            <w:r w:rsidRPr="00CB665C">
              <w:rPr>
                <w:rFonts w:ascii="Arial" w:hAnsi="Arial" w:cs="Arial"/>
                <w:szCs w:val="24"/>
                <w:lang w:eastAsia="lt-LT"/>
              </w:rPr>
              <w:t>11=7+8+9+10</w:t>
            </w:r>
          </w:p>
        </w:tc>
      </w:tr>
      <w:tr w:rsidR="00CA6751" w:rsidRPr="00D80F87" w14:paraId="183A93F2" w14:textId="77777777" w:rsidTr="00CB665C">
        <w:trPr>
          <w:trHeight w:val="300"/>
        </w:trPr>
        <w:tc>
          <w:tcPr>
            <w:tcW w:w="1418" w:type="dxa"/>
            <w:shd w:val="clear" w:color="auto" w:fill="E7E6E6" w:themeFill="background2"/>
          </w:tcPr>
          <w:p w14:paraId="3ED284D9" w14:textId="77777777" w:rsidR="005C26AE" w:rsidRPr="00CB665C" w:rsidRDefault="001340AA" w:rsidP="00CB665C">
            <w:pPr>
              <w:spacing w:line="276" w:lineRule="auto"/>
              <w:ind w:left="-57" w:right="-57"/>
              <w:jc w:val="center"/>
              <w:rPr>
                <w:rFonts w:ascii="Arial" w:hAnsi="Arial" w:cs="Arial"/>
                <w:bCs/>
                <w:szCs w:val="24"/>
                <w:lang w:eastAsia="lt-LT"/>
              </w:rPr>
            </w:pPr>
            <w:r w:rsidRPr="00CB665C">
              <w:rPr>
                <w:rFonts w:ascii="Arial" w:hAnsi="Arial" w:cs="Arial"/>
                <w:b/>
                <w:bCs/>
                <w:szCs w:val="24"/>
                <w:lang w:eastAsia="lt-LT"/>
              </w:rPr>
              <w:t>Iš viso</w:t>
            </w:r>
          </w:p>
        </w:tc>
        <w:tc>
          <w:tcPr>
            <w:tcW w:w="1134" w:type="dxa"/>
          </w:tcPr>
          <w:p w14:paraId="2D3F5B5D" w14:textId="1DA90F04"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CD2182">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219" w:type="dxa"/>
            <w:gridSpan w:val="2"/>
          </w:tcPr>
          <w:p w14:paraId="72A0D327" w14:textId="79B1C6BF"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w:t>
            </w:r>
            <w:r w:rsidR="002812DF">
              <w:rPr>
                <w:rFonts w:ascii="Arial" w:hAnsi="Arial" w:cs="Arial"/>
                <w:szCs w:val="24"/>
                <w:lang w:eastAsia="lt-LT"/>
              </w:rPr>
              <w:t>-</w:t>
            </w:r>
            <w:r w:rsidRPr="00CB665C">
              <w:rPr>
                <w:rFonts w:ascii="Arial" w:hAnsi="Arial" w:cs="Arial"/>
                <w:szCs w:val="24"/>
                <w:lang w:eastAsia="lt-LT"/>
              </w:rPr>
              <w:t>čiuojama</w:t>
            </w:r>
            <w:proofErr w:type="spellEnd"/>
            <w:r w:rsidRPr="00CB665C">
              <w:rPr>
                <w:rFonts w:ascii="Arial" w:hAnsi="Arial" w:cs="Arial"/>
                <w:szCs w:val="24"/>
                <w:lang w:eastAsia="lt-LT"/>
              </w:rPr>
              <w:t xml:space="preserve"> stulpelio suma</w:t>
            </w:r>
          </w:p>
        </w:tc>
        <w:tc>
          <w:tcPr>
            <w:tcW w:w="1332" w:type="dxa"/>
            <w:gridSpan w:val="3"/>
          </w:tcPr>
          <w:p w14:paraId="1ED16D3D" w14:textId="3422735D" w:rsidR="005C26AE" w:rsidRPr="00CB665C" w:rsidRDefault="001340AA" w:rsidP="00CB665C">
            <w:pPr>
              <w:spacing w:line="276" w:lineRule="auto"/>
              <w:ind w:left="-57" w:right="-110"/>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701" w:type="dxa"/>
            <w:gridSpan w:val="3"/>
            <w:shd w:val="clear" w:color="auto" w:fill="auto"/>
          </w:tcPr>
          <w:p w14:paraId="6358908E" w14:textId="77777777" w:rsidR="005C26AE" w:rsidRPr="00CB665C" w:rsidRDefault="001340AA" w:rsidP="00CB665C">
            <w:pPr>
              <w:spacing w:line="276" w:lineRule="auto"/>
              <w:ind w:left="-57" w:right="-112" w:hanging="54"/>
              <w:jc w:val="center"/>
              <w:rPr>
                <w:rFonts w:ascii="Arial" w:hAnsi="Arial" w:cs="Arial"/>
                <w:szCs w:val="24"/>
                <w:lang w:eastAsia="lt-LT"/>
              </w:rPr>
            </w:pPr>
            <w:r w:rsidRPr="00CB665C">
              <w:rPr>
                <w:rFonts w:ascii="Arial" w:hAnsi="Arial" w:cs="Arial"/>
                <w:szCs w:val="24"/>
                <w:lang w:eastAsia="lt-LT"/>
              </w:rPr>
              <w:t>Apskaičiuojama stulpelio suma.</w:t>
            </w:r>
          </w:p>
          <w:p w14:paraId="743139F6" w14:textId="77777777" w:rsidR="005C26AE" w:rsidRPr="00CB665C" w:rsidRDefault="005C26AE" w:rsidP="00CB665C">
            <w:pPr>
              <w:spacing w:line="276" w:lineRule="auto"/>
              <w:ind w:left="-57" w:right="-57"/>
              <w:jc w:val="center"/>
              <w:rPr>
                <w:rFonts w:ascii="Arial" w:hAnsi="Arial" w:cs="Arial"/>
                <w:szCs w:val="24"/>
                <w:lang w:eastAsia="lt-LT"/>
              </w:rPr>
            </w:pPr>
          </w:p>
        </w:tc>
        <w:tc>
          <w:tcPr>
            <w:tcW w:w="1134" w:type="dxa"/>
            <w:gridSpan w:val="2"/>
          </w:tcPr>
          <w:p w14:paraId="1F897905" w14:textId="4DBB84D3" w:rsidR="005C26AE" w:rsidRPr="00CB665C" w:rsidRDefault="001340AA" w:rsidP="00CB665C">
            <w:pPr>
              <w:spacing w:line="276" w:lineRule="auto"/>
              <w:ind w:left="-109" w:right="-111"/>
              <w:jc w:val="center"/>
              <w:rPr>
                <w:rFonts w:ascii="Arial" w:hAnsi="Arial" w:cs="Arial"/>
                <w:szCs w:val="24"/>
                <w:lang w:eastAsia="lt-LT"/>
              </w:rPr>
            </w:pPr>
            <w:proofErr w:type="spellStart"/>
            <w:r w:rsidRPr="00CB665C">
              <w:rPr>
                <w:rFonts w:ascii="Arial" w:hAnsi="Arial" w:cs="Arial"/>
                <w:bCs/>
                <w:szCs w:val="24"/>
                <w:lang w:eastAsia="lt-LT"/>
              </w:rPr>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tinkamų finansuoti projekto išlaidų sumos </w:t>
            </w:r>
          </w:p>
        </w:tc>
        <w:tc>
          <w:tcPr>
            <w:tcW w:w="1389" w:type="dxa"/>
            <w:gridSpan w:val="2"/>
            <w:shd w:val="clear" w:color="auto" w:fill="auto"/>
          </w:tcPr>
          <w:p w14:paraId="77F488F5" w14:textId="28B098DE"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89" w:type="dxa"/>
            <w:gridSpan w:val="4"/>
            <w:shd w:val="clear" w:color="auto" w:fill="auto"/>
          </w:tcPr>
          <w:p w14:paraId="7B371E87" w14:textId="19E54D93"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475" w:type="dxa"/>
            <w:gridSpan w:val="3"/>
            <w:shd w:val="clear" w:color="auto" w:fill="auto"/>
          </w:tcPr>
          <w:p w14:paraId="0C9B273E" w14:textId="0CDDBA7A"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03" w:type="dxa"/>
            <w:gridSpan w:val="3"/>
          </w:tcPr>
          <w:p w14:paraId="373D354A" w14:textId="31478508" w:rsidR="005C26AE" w:rsidRPr="00CB665C" w:rsidRDefault="001340AA" w:rsidP="00CB665C">
            <w:pPr>
              <w:spacing w:line="276" w:lineRule="auto"/>
              <w:ind w:left="-104" w:right="-57" w:hanging="47"/>
              <w:jc w:val="center"/>
              <w:rPr>
                <w:rFonts w:ascii="Arial" w:hAnsi="Arial" w:cs="Arial"/>
                <w:bCs/>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c>
          <w:tcPr>
            <w:tcW w:w="1390" w:type="dxa"/>
            <w:gridSpan w:val="2"/>
            <w:shd w:val="clear" w:color="auto" w:fill="auto"/>
          </w:tcPr>
          <w:p w14:paraId="42322176" w14:textId="1FC74BEA" w:rsidR="005C26AE" w:rsidRPr="00CB665C" w:rsidRDefault="001340AA" w:rsidP="00CB665C">
            <w:pPr>
              <w:spacing w:line="276" w:lineRule="auto"/>
              <w:ind w:left="-57" w:right="-57"/>
              <w:jc w:val="center"/>
              <w:rPr>
                <w:rFonts w:ascii="Arial" w:hAnsi="Arial" w:cs="Arial"/>
                <w:szCs w:val="24"/>
                <w:lang w:eastAsia="lt-LT"/>
              </w:rPr>
            </w:pPr>
            <w:proofErr w:type="spellStart"/>
            <w:r w:rsidRPr="00CB665C">
              <w:rPr>
                <w:rFonts w:ascii="Arial" w:hAnsi="Arial" w:cs="Arial"/>
                <w:szCs w:val="24"/>
                <w:lang w:eastAsia="lt-LT"/>
              </w:rPr>
              <w:t>Apskaičiuo</w:t>
            </w:r>
            <w:r w:rsidR="002812DF">
              <w:rPr>
                <w:rFonts w:ascii="Arial" w:hAnsi="Arial" w:cs="Arial"/>
                <w:szCs w:val="24"/>
                <w:lang w:eastAsia="lt-LT"/>
              </w:rPr>
              <w:t>-</w:t>
            </w:r>
            <w:r w:rsidRPr="00CB665C">
              <w:rPr>
                <w:rFonts w:ascii="Arial" w:hAnsi="Arial" w:cs="Arial"/>
                <w:szCs w:val="24"/>
                <w:lang w:eastAsia="lt-LT"/>
              </w:rPr>
              <w:t>jama</w:t>
            </w:r>
            <w:proofErr w:type="spellEnd"/>
            <w:r w:rsidRPr="00CB665C">
              <w:rPr>
                <w:rFonts w:ascii="Arial" w:hAnsi="Arial" w:cs="Arial"/>
                <w:szCs w:val="24"/>
                <w:lang w:eastAsia="lt-LT"/>
              </w:rPr>
              <w:t xml:space="preserve"> stulpelio suma</w:t>
            </w:r>
          </w:p>
        </w:tc>
      </w:tr>
      <w:tr w:rsidR="00CA6751" w:rsidRPr="00D80F87" w14:paraId="2F15FA14" w14:textId="77777777" w:rsidTr="00CB665C">
        <w:trPr>
          <w:trHeight w:val="300"/>
        </w:trPr>
        <w:tc>
          <w:tcPr>
            <w:tcW w:w="1418" w:type="dxa"/>
            <w:shd w:val="clear" w:color="auto" w:fill="auto"/>
          </w:tcPr>
          <w:p w14:paraId="1A4A69DB" w14:textId="209DB8DD"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Nurodomas projekto veiklos numeris.</w:t>
            </w:r>
          </w:p>
          <w:p w14:paraId="33CBC037" w14:textId="5DC9B812" w:rsidR="005C26AE" w:rsidRPr="00CB665C" w:rsidRDefault="001340AA" w:rsidP="00CB665C">
            <w:pPr>
              <w:spacing w:line="276" w:lineRule="auto"/>
              <w:ind w:left="-57" w:right="-108"/>
              <w:rPr>
                <w:rFonts w:ascii="Arial" w:hAnsi="Arial" w:cs="Arial"/>
                <w:bCs/>
                <w:szCs w:val="24"/>
                <w:lang w:eastAsia="lt-LT"/>
              </w:rPr>
            </w:pPr>
            <w:r w:rsidRPr="00CB665C">
              <w:rPr>
                <w:rFonts w:ascii="Arial" w:hAnsi="Arial" w:cs="Arial"/>
                <w:szCs w:val="24"/>
              </w:rPr>
              <w:t xml:space="preserve">Kai projekto veikloms PFSA nustatyta skirtinga </w:t>
            </w:r>
            <w:r w:rsidRPr="00CB665C">
              <w:rPr>
                <w:rFonts w:ascii="Arial" w:hAnsi="Arial" w:cs="Arial"/>
                <w:szCs w:val="24"/>
              </w:rPr>
              <w:lastRenderedPageBreak/>
              <w:t>pararamos intensyvumo norma, kiekvienos veiklos tinkamos finansuoti išlaidos nurodomos atskirose eilutėse.</w:t>
            </w:r>
          </w:p>
          <w:p w14:paraId="2A99C6AA"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 xml:space="preserve">Galimas simbolių skaičius – </w:t>
            </w:r>
            <w:r w:rsidRPr="00CB665C">
              <w:rPr>
                <w:rFonts w:ascii="Arial" w:eastAsia="Calibri" w:hAnsi="Arial" w:cs="Arial"/>
                <w:szCs w:val="24"/>
              </w:rPr>
              <w:t>iki</w:t>
            </w:r>
            <w:r w:rsidRPr="00CB665C">
              <w:rPr>
                <w:rFonts w:ascii="Arial" w:hAnsi="Arial" w:cs="Arial"/>
                <w:bCs/>
                <w:szCs w:val="24"/>
                <w:lang w:eastAsia="lt-LT"/>
              </w:rPr>
              <w:t xml:space="preserve"> 100.</w:t>
            </w:r>
          </w:p>
          <w:p w14:paraId="68672293"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bCs/>
                <w:szCs w:val="24"/>
                <w:lang w:eastAsia="lt-LT"/>
              </w:rPr>
              <w:t>Nurodyti privaloma.</w:t>
            </w:r>
          </w:p>
        </w:tc>
        <w:tc>
          <w:tcPr>
            <w:tcW w:w="1134" w:type="dxa"/>
          </w:tcPr>
          <w:p w14:paraId="57A651CB" w14:textId="77777777" w:rsidR="005C26AE" w:rsidRPr="00CB665C" w:rsidRDefault="001340AA" w:rsidP="00CB665C">
            <w:pPr>
              <w:spacing w:line="276" w:lineRule="auto"/>
              <w:ind w:left="-104" w:right="-106"/>
              <w:rPr>
                <w:rFonts w:ascii="Arial" w:hAnsi="Arial" w:cs="Arial"/>
                <w:szCs w:val="24"/>
                <w:lang w:eastAsia="lt-LT"/>
              </w:rPr>
            </w:pPr>
            <w:r w:rsidRPr="00CB665C">
              <w:rPr>
                <w:rFonts w:ascii="Arial" w:hAnsi="Arial" w:cs="Arial"/>
                <w:szCs w:val="24"/>
                <w:lang w:eastAsia="lt-LT"/>
              </w:rPr>
              <w:lastRenderedPageBreak/>
              <w:t xml:space="preserve">Nurodoma  kiekvienos projekto veiklos išlaidų suma. Galimas simbolių skaičius – </w:t>
            </w:r>
            <w:r w:rsidRPr="00CB665C">
              <w:rPr>
                <w:rFonts w:ascii="Arial" w:hAnsi="Arial" w:cs="Arial"/>
                <w:szCs w:val="24"/>
                <w:lang w:eastAsia="lt-LT"/>
              </w:rPr>
              <w:lastRenderedPageBreak/>
              <w:t>iki 9 simbolių iki kablelio ir 2 simboliai po kablelio.</w:t>
            </w:r>
          </w:p>
        </w:tc>
        <w:tc>
          <w:tcPr>
            <w:tcW w:w="1219" w:type="dxa"/>
            <w:gridSpan w:val="2"/>
          </w:tcPr>
          <w:p w14:paraId="229CC445"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Nurodoma tinkamų finansuoti išlaidų suma (2 stulpelis minus PVM).</w:t>
            </w:r>
          </w:p>
          <w:p w14:paraId="732257A4" w14:textId="77777777" w:rsidR="005C26AE" w:rsidRPr="00CB665C" w:rsidRDefault="001340AA" w:rsidP="00CB665C">
            <w:pPr>
              <w:spacing w:line="276" w:lineRule="auto"/>
              <w:ind w:left="-105"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332" w:type="dxa"/>
            <w:gridSpan w:val="3"/>
          </w:tcPr>
          <w:p w14:paraId="078920D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netinkamų finansuoti išlaidų suma.</w:t>
            </w:r>
          </w:p>
          <w:p w14:paraId="32BDD875"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Galimas simbolių skaičius – iki 9 </w:t>
            </w:r>
            <w:r w:rsidRPr="00CB665C">
              <w:rPr>
                <w:rFonts w:ascii="Arial" w:hAnsi="Arial" w:cs="Arial"/>
                <w:szCs w:val="24"/>
                <w:lang w:eastAsia="lt-LT"/>
              </w:rPr>
              <w:lastRenderedPageBreak/>
              <w:t>simbolių iki kablelio ir 2 simboliai po kablelio.</w:t>
            </w:r>
          </w:p>
        </w:tc>
        <w:tc>
          <w:tcPr>
            <w:tcW w:w="1701" w:type="dxa"/>
            <w:gridSpan w:val="3"/>
            <w:shd w:val="clear" w:color="auto" w:fill="auto"/>
          </w:tcPr>
          <w:p w14:paraId="3825E01D"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prašoma skirti projekto finansavimo lėšų suma. Galima įvesti tik skaičių. </w:t>
            </w:r>
          </w:p>
          <w:p w14:paraId="201389AF"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Nurodyti privaloma.</w:t>
            </w:r>
          </w:p>
          <w:p w14:paraId="7DE2A6BB" w14:textId="29260B60"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Galimas simbolių skaičius – iki 9 simbolių iki kablelio ir 2 simboliai po kablelio.</w:t>
            </w:r>
          </w:p>
        </w:tc>
        <w:tc>
          <w:tcPr>
            <w:tcW w:w="1134" w:type="dxa"/>
            <w:gridSpan w:val="2"/>
          </w:tcPr>
          <w:p w14:paraId="7B2341B3" w14:textId="338F3DAA" w:rsidR="005C26AE" w:rsidRPr="00CB665C" w:rsidRDefault="001340AA" w:rsidP="00CB665C">
            <w:pPr>
              <w:spacing w:line="276" w:lineRule="auto"/>
              <w:ind w:left="-109" w:right="-111"/>
              <w:rPr>
                <w:rFonts w:ascii="Arial" w:hAnsi="Arial" w:cs="Arial"/>
                <w:bCs/>
                <w:szCs w:val="24"/>
                <w:lang w:eastAsia="lt-LT"/>
              </w:rPr>
            </w:pPr>
            <w:proofErr w:type="spellStart"/>
            <w:r w:rsidRPr="00CB665C">
              <w:rPr>
                <w:rFonts w:ascii="Arial" w:hAnsi="Arial" w:cs="Arial"/>
                <w:bCs/>
                <w:szCs w:val="24"/>
                <w:lang w:eastAsia="lt-LT"/>
              </w:rPr>
              <w:lastRenderedPageBreak/>
              <w:t>Apskai</w:t>
            </w:r>
            <w:r w:rsidR="002812DF">
              <w:rPr>
                <w:rFonts w:ascii="Arial" w:hAnsi="Arial" w:cs="Arial"/>
                <w:bCs/>
                <w:szCs w:val="24"/>
                <w:lang w:eastAsia="lt-LT"/>
              </w:rPr>
              <w:t>-</w:t>
            </w:r>
            <w:r w:rsidRPr="00CB665C">
              <w:rPr>
                <w:rFonts w:ascii="Arial" w:hAnsi="Arial" w:cs="Arial"/>
                <w:bCs/>
                <w:szCs w:val="24"/>
                <w:lang w:eastAsia="lt-LT"/>
              </w:rPr>
              <w:t>čiuojama</w:t>
            </w:r>
            <w:proofErr w:type="spellEnd"/>
            <w:r w:rsidRPr="00CB665C">
              <w:rPr>
                <w:rFonts w:ascii="Arial" w:hAnsi="Arial" w:cs="Arial"/>
                <w:bCs/>
                <w:szCs w:val="24"/>
                <w:lang w:eastAsia="lt-LT"/>
              </w:rPr>
              <w:t xml:space="preserve"> procentinė dalis nuo bendros sumos.</w:t>
            </w:r>
          </w:p>
          <w:p w14:paraId="129C7447" w14:textId="77777777" w:rsidR="005C26AE" w:rsidRPr="00CB665C" w:rsidRDefault="001340AA" w:rsidP="00CB665C">
            <w:pPr>
              <w:spacing w:line="276" w:lineRule="auto"/>
              <w:ind w:left="-109" w:right="-111"/>
              <w:rPr>
                <w:rFonts w:ascii="Arial" w:hAnsi="Arial" w:cs="Arial"/>
                <w:bCs/>
                <w:szCs w:val="24"/>
                <w:lang w:eastAsia="lt-LT"/>
              </w:rPr>
            </w:pPr>
            <w:r w:rsidRPr="00CB665C">
              <w:rPr>
                <w:rFonts w:ascii="Arial" w:hAnsi="Arial" w:cs="Arial"/>
                <w:szCs w:val="24"/>
                <w:lang w:eastAsia="lt-LT"/>
              </w:rPr>
              <w:t xml:space="preserve">Galimas simbolių skaičius – </w:t>
            </w:r>
            <w:r w:rsidRPr="00CB665C">
              <w:rPr>
                <w:rFonts w:ascii="Arial" w:hAnsi="Arial" w:cs="Arial"/>
                <w:szCs w:val="24"/>
                <w:lang w:eastAsia="lt-LT"/>
              </w:rPr>
              <w:lastRenderedPageBreak/>
              <w:t>iki 9 simbolių iki kablelio ir 2 simboliai po kablelio.</w:t>
            </w:r>
          </w:p>
        </w:tc>
        <w:tc>
          <w:tcPr>
            <w:tcW w:w="1389" w:type="dxa"/>
            <w:gridSpan w:val="2"/>
            <w:shd w:val="clear" w:color="auto" w:fill="auto"/>
          </w:tcPr>
          <w:p w14:paraId="17259233" w14:textId="193D69CB"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pareiškėjo nuosavų lėšų suma, skirta finansuoti projekto tinkamas ir netinkamas </w:t>
            </w:r>
            <w:r w:rsidRPr="00CB665C">
              <w:rPr>
                <w:rFonts w:ascii="Arial" w:hAnsi="Arial" w:cs="Arial"/>
                <w:szCs w:val="24"/>
                <w:lang w:eastAsia="lt-LT"/>
              </w:rPr>
              <w:lastRenderedPageBreak/>
              <w:t>finansuoti išlaidas.</w:t>
            </w:r>
          </w:p>
          <w:p w14:paraId="1766702B"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594D69FE" w14:textId="64104BB6"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389" w:type="dxa"/>
            <w:gridSpan w:val="4"/>
            <w:shd w:val="clear" w:color="auto" w:fill="auto"/>
          </w:tcPr>
          <w:p w14:paraId="09E823F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partnerio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lėšų suma, skirta finansuoti projekto tinkamas ir netinkamas </w:t>
            </w:r>
            <w:r w:rsidRPr="00CB665C">
              <w:rPr>
                <w:rFonts w:ascii="Arial" w:hAnsi="Arial" w:cs="Arial"/>
                <w:szCs w:val="24"/>
                <w:lang w:eastAsia="lt-LT"/>
              </w:rPr>
              <w:lastRenderedPageBreak/>
              <w:t>finansuoti išlaidas.</w:t>
            </w:r>
          </w:p>
          <w:p w14:paraId="29B7B942"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 įvesti tik skaičių.</w:t>
            </w:r>
          </w:p>
          <w:p w14:paraId="084AD140"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Galimas simbolių skaičius – iki 9 simbolių iki kablelio ir 2 simboliai po kablelio.</w:t>
            </w:r>
          </w:p>
        </w:tc>
        <w:tc>
          <w:tcPr>
            <w:tcW w:w="1475" w:type="dxa"/>
            <w:gridSpan w:val="3"/>
            <w:shd w:val="clear" w:color="auto" w:fill="auto"/>
          </w:tcPr>
          <w:p w14:paraId="394A4789"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Nurodoma lėšų suma, kurios šaltinis yra banko paskola, lizingas.</w:t>
            </w:r>
          </w:p>
          <w:p w14:paraId="71A730F4" w14:textId="77777777"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 xml:space="preserve">Galima įvesti tik </w:t>
            </w:r>
            <w:r w:rsidRPr="00CB665C">
              <w:rPr>
                <w:rFonts w:ascii="Arial" w:hAnsi="Arial" w:cs="Arial"/>
                <w:szCs w:val="24"/>
                <w:lang w:eastAsia="lt-LT"/>
              </w:rPr>
              <w:lastRenderedPageBreak/>
              <w:t>skaičių. Galimas simbolių skaičius – iki 9 simbolių iki kablelio ir 2 simboliai po kablelio.</w:t>
            </w:r>
          </w:p>
        </w:tc>
        <w:tc>
          <w:tcPr>
            <w:tcW w:w="1303" w:type="dxa"/>
            <w:gridSpan w:val="3"/>
          </w:tcPr>
          <w:p w14:paraId="360DE6D8" w14:textId="77777777" w:rsidR="005C26AE" w:rsidRPr="00CB665C" w:rsidRDefault="001340AA" w:rsidP="00CB665C">
            <w:pPr>
              <w:spacing w:line="276" w:lineRule="auto"/>
              <w:ind w:left="-57" w:right="-57"/>
              <w:rPr>
                <w:rFonts w:ascii="Arial" w:hAnsi="Arial" w:cs="Arial"/>
                <w:bCs/>
                <w:szCs w:val="24"/>
                <w:lang w:eastAsia="lt-LT"/>
              </w:rPr>
            </w:pPr>
            <w:r w:rsidRPr="00CB665C">
              <w:rPr>
                <w:rFonts w:ascii="Arial" w:hAnsi="Arial" w:cs="Arial"/>
                <w:szCs w:val="24"/>
                <w:lang w:eastAsia="lt-LT"/>
              </w:rPr>
              <w:lastRenderedPageBreak/>
              <w:t xml:space="preserve">Nurodoma lėšų suma, kurios šaltinis yra kiti lėšų šaltiniai. Galima įvesti tik skaičių. </w:t>
            </w:r>
            <w:r w:rsidRPr="00CB665C">
              <w:rPr>
                <w:rFonts w:ascii="Arial" w:hAnsi="Arial" w:cs="Arial"/>
                <w:szCs w:val="24"/>
                <w:lang w:eastAsia="lt-LT"/>
              </w:rPr>
              <w:lastRenderedPageBreak/>
              <w:t>Galimas simbolių skaičius – iki 9 simbolių iki kablelio ir 2 simboliai po kablelio.</w:t>
            </w:r>
          </w:p>
        </w:tc>
        <w:tc>
          <w:tcPr>
            <w:tcW w:w="1390" w:type="dxa"/>
            <w:gridSpan w:val="2"/>
            <w:shd w:val="clear" w:color="auto" w:fill="auto"/>
          </w:tcPr>
          <w:p w14:paraId="4E5DBD04" w14:textId="60358372"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lastRenderedPageBreak/>
              <w:t xml:space="preserve">Nurodoma visa nuosavų lėšų suma, kurią planuojama panaudoti projekto </w:t>
            </w:r>
            <w:r w:rsidRPr="00CB665C">
              <w:rPr>
                <w:rFonts w:ascii="Arial" w:hAnsi="Arial" w:cs="Arial"/>
                <w:szCs w:val="24"/>
                <w:lang w:eastAsia="lt-LT"/>
              </w:rPr>
              <w:lastRenderedPageBreak/>
              <w:t>įgyvendini</w:t>
            </w:r>
            <w:r w:rsidR="002812DF">
              <w:rPr>
                <w:rFonts w:ascii="Arial" w:hAnsi="Arial" w:cs="Arial"/>
                <w:szCs w:val="24"/>
                <w:lang w:eastAsia="lt-LT"/>
              </w:rPr>
              <w:t>-</w:t>
            </w:r>
            <w:proofErr w:type="spellStart"/>
            <w:r w:rsidRPr="00CB665C">
              <w:rPr>
                <w:rFonts w:ascii="Arial" w:hAnsi="Arial" w:cs="Arial"/>
                <w:szCs w:val="24"/>
                <w:lang w:eastAsia="lt-LT"/>
              </w:rPr>
              <w:t>mo</w:t>
            </w:r>
            <w:proofErr w:type="spellEnd"/>
            <w:r w:rsidRPr="00CB665C">
              <w:rPr>
                <w:rFonts w:ascii="Arial" w:hAnsi="Arial" w:cs="Arial"/>
                <w:szCs w:val="24"/>
                <w:lang w:eastAsia="lt-LT"/>
              </w:rPr>
              <w:t xml:space="preserve"> metu.</w:t>
            </w:r>
          </w:p>
          <w:p w14:paraId="7D292667" w14:textId="00008FB3" w:rsidR="005C26AE" w:rsidRPr="00CB665C" w:rsidRDefault="001340AA" w:rsidP="00CB665C">
            <w:pPr>
              <w:spacing w:line="276" w:lineRule="auto"/>
              <w:ind w:left="-57" w:right="-57"/>
              <w:rPr>
                <w:rFonts w:ascii="Arial" w:hAnsi="Arial" w:cs="Arial"/>
                <w:szCs w:val="24"/>
                <w:lang w:eastAsia="lt-LT"/>
              </w:rPr>
            </w:pPr>
            <w:r w:rsidRPr="00CB665C">
              <w:rPr>
                <w:rFonts w:ascii="Arial" w:hAnsi="Arial" w:cs="Arial"/>
                <w:szCs w:val="24"/>
                <w:lang w:eastAsia="lt-LT"/>
              </w:rPr>
              <w:t>(7+8+9+10 stulpeliai)</w:t>
            </w:r>
            <w:r w:rsidR="002812DF">
              <w:rPr>
                <w:rFonts w:ascii="Arial" w:hAnsi="Arial" w:cs="Arial"/>
                <w:szCs w:val="24"/>
                <w:lang w:eastAsia="lt-LT"/>
              </w:rPr>
              <w:t>.</w:t>
            </w:r>
          </w:p>
          <w:p w14:paraId="2EB34976" w14:textId="77777777" w:rsidR="005C26AE" w:rsidRPr="00CB665C" w:rsidRDefault="001340AA" w:rsidP="00CB665C">
            <w:pPr>
              <w:spacing w:line="276" w:lineRule="auto"/>
              <w:ind w:left="-100" w:right="-105"/>
              <w:rPr>
                <w:rFonts w:ascii="Arial" w:hAnsi="Arial" w:cs="Arial"/>
                <w:bCs/>
                <w:szCs w:val="24"/>
                <w:lang w:eastAsia="lt-LT"/>
              </w:rPr>
            </w:pPr>
            <w:r w:rsidRPr="00CB665C">
              <w:rPr>
                <w:rFonts w:ascii="Arial" w:hAnsi="Arial" w:cs="Arial"/>
                <w:szCs w:val="24"/>
                <w:lang w:eastAsia="lt-LT"/>
              </w:rPr>
              <w:t>Galima įvesti tik skaičių. Galimas simbolių skaičius – iki 9 simbolių iki kablelio ir 2 simboliai po kablelio.</w:t>
            </w:r>
          </w:p>
        </w:tc>
      </w:tr>
      <w:tr w:rsidR="005C26AE" w:rsidRPr="00D80F87" w14:paraId="7D3E91A1" w14:textId="77777777" w:rsidTr="009C232D">
        <w:trPr>
          <w:trHeight w:val="346"/>
        </w:trPr>
        <w:tc>
          <w:tcPr>
            <w:tcW w:w="14884" w:type="dxa"/>
            <w:gridSpan w:val="26"/>
            <w:shd w:val="clear" w:color="auto" w:fill="E7E6E6" w:themeFill="background2"/>
          </w:tcPr>
          <w:p w14:paraId="79278C4E"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lastRenderedPageBreak/>
              <w:t xml:space="preserve">3.5. Projekto komanda </w:t>
            </w:r>
            <w:r w:rsidRPr="00CB665C">
              <w:rPr>
                <w:rFonts w:ascii="Arial" w:eastAsia="Calibri" w:hAnsi="Arial" w:cs="Arial"/>
                <w:szCs w:val="24"/>
              </w:rPr>
              <w:t>(pildoma, kai už projekto įgyvendinimą atsakingas daugiau kaip 1 asmuo)</w:t>
            </w:r>
          </w:p>
        </w:tc>
      </w:tr>
      <w:tr w:rsidR="005C26AE" w:rsidRPr="00D80F87" w14:paraId="17484716" w14:textId="77777777">
        <w:trPr>
          <w:trHeight w:val="2399"/>
        </w:trPr>
        <w:tc>
          <w:tcPr>
            <w:tcW w:w="14884" w:type="dxa"/>
            <w:gridSpan w:val="26"/>
            <w:shd w:val="clear" w:color="auto" w:fill="FFFFFF" w:themeFill="background1"/>
          </w:tcPr>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2"/>
              <w:gridCol w:w="3639"/>
              <w:gridCol w:w="3639"/>
              <w:gridCol w:w="3636"/>
            </w:tblGrid>
            <w:tr w:rsidR="00E52AC9" w:rsidRPr="00D80F87" w14:paraId="145C55FA" w14:textId="77777777" w:rsidTr="009C232D">
              <w:trPr>
                <w:trHeight w:val="295"/>
              </w:trPr>
              <w:tc>
                <w:tcPr>
                  <w:tcW w:w="1269" w:type="pct"/>
                  <w:shd w:val="clear" w:color="auto" w:fill="E7E6E6" w:themeFill="background2"/>
                </w:tcPr>
                <w:p w14:paraId="6465D315"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Pareigos projekte</w:t>
                  </w:r>
                </w:p>
              </w:tc>
              <w:tc>
                <w:tcPr>
                  <w:tcW w:w="1244" w:type="pct"/>
                  <w:shd w:val="clear" w:color="auto" w:fill="E7E6E6" w:themeFill="background2"/>
                </w:tcPr>
                <w:p w14:paraId="315FC7BD"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Vardas, pavardė</w:t>
                  </w:r>
                </w:p>
              </w:tc>
              <w:tc>
                <w:tcPr>
                  <w:tcW w:w="1244" w:type="pct"/>
                  <w:shd w:val="clear" w:color="auto" w:fill="E7E6E6" w:themeFill="background2"/>
                </w:tcPr>
                <w:p w14:paraId="427E61D8"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Struktūrinio padalinio pavadinimas, pareigų pavadinimas</w:t>
                  </w:r>
                </w:p>
              </w:tc>
              <w:tc>
                <w:tcPr>
                  <w:tcW w:w="1243" w:type="pct"/>
                  <w:shd w:val="clear" w:color="auto" w:fill="E7E6E6" w:themeFill="background2"/>
                </w:tcPr>
                <w:p w14:paraId="057C808D"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Funkcijos ir atsakomybės</w:t>
                  </w:r>
                </w:p>
              </w:tc>
            </w:tr>
            <w:tr w:rsidR="00E52AC9" w:rsidRPr="00D80F87" w14:paraId="11FA7832" w14:textId="77777777" w:rsidTr="00E52AC9">
              <w:trPr>
                <w:trHeight w:val="295"/>
              </w:trPr>
              <w:tc>
                <w:tcPr>
                  <w:tcW w:w="1269" w:type="pct"/>
                  <w:shd w:val="clear" w:color="auto" w:fill="E7E6E6" w:themeFill="background2"/>
                </w:tcPr>
                <w:p w14:paraId="48F498E2" w14:textId="50E1D075"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244" w:type="pct"/>
                  <w:shd w:val="clear" w:color="auto" w:fill="E7E6E6" w:themeFill="background2"/>
                </w:tcPr>
                <w:p w14:paraId="6A99F7A8" w14:textId="0206FE7C"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244" w:type="pct"/>
                  <w:shd w:val="clear" w:color="auto" w:fill="E7E6E6" w:themeFill="background2"/>
                </w:tcPr>
                <w:p w14:paraId="2FBED4E7" w14:textId="615D96B0"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243" w:type="pct"/>
                  <w:shd w:val="clear" w:color="auto" w:fill="E7E6E6" w:themeFill="background2"/>
                </w:tcPr>
                <w:p w14:paraId="46FA78D6" w14:textId="5E6ACE41" w:rsidR="00075323" w:rsidRPr="00CB665C" w:rsidRDefault="00075323"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00153C90" w14:textId="77777777" w:rsidTr="009C232D">
              <w:trPr>
                <w:trHeight w:val="308"/>
              </w:trPr>
              <w:tc>
                <w:tcPr>
                  <w:tcW w:w="5000" w:type="pct"/>
                  <w:gridSpan w:val="4"/>
                  <w:tcBorders>
                    <w:bottom w:val="single" w:sz="4" w:space="0" w:color="auto"/>
                  </w:tcBorders>
                </w:tcPr>
                <w:p w14:paraId="355B0680" w14:textId="77777777" w:rsidR="005C26AE" w:rsidRPr="00CB665C" w:rsidRDefault="001340AA" w:rsidP="00CB665C">
                  <w:pPr>
                    <w:spacing w:line="276" w:lineRule="auto"/>
                    <w:rPr>
                      <w:rFonts w:ascii="Arial" w:eastAsia="Calibri" w:hAnsi="Arial" w:cs="Arial"/>
                      <w:b/>
                      <w:szCs w:val="24"/>
                    </w:rPr>
                  </w:pPr>
                  <w:r w:rsidRPr="00CB665C">
                    <w:rPr>
                      <w:rFonts w:ascii="Arial" w:eastAsia="Calibri" w:hAnsi="Arial" w:cs="Arial"/>
                      <w:b/>
                      <w:szCs w:val="24"/>
                    </w:rPr>
                    <w:t>Projekto komanda:</w:t>
                  </w:r>
                </w:p>
              </w:tc>
            </w:tr>
            <w:tr w:rsidR="005C26AE" w:rsidRPr="00D80F87" w14:paraId="6A4020E1" w14:textId="77777777" w:rsidTr="009C232D">
              <w:trPr>
                <w:trHeight w:val="295"/>
              </w:trPr>
              <w:tc>
                <w:tcPr>
                  <w:tcW w:w="1269" w:type="pct"/>
                </w:tcPr>
                <w:p w14:paraId="49C10E8B"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Projekto vadovas</w:t>
                  </w:r>
                </w:p>
              </w:tc>
              <w:tc>
                <w:tcPr>
                  <w:tcW w:w="1244" w:type="pct"/>
                </w:tcPr>
                <w:p w14:paraId="0E57C71D" w14:textId="77777777" w:rsidR="005C26AE" w:rsidRPr="00CB665C" w:rsidRDefault="005C26AE" w:rsidP="00CB665C">
                  <w:pPr>
                    <w:spacing w:line="276" w:lineRule="auto"/>
                    <w:rPr>
                      <w:rFonts w:ascii="Arial" w:eastAsia="Calibri" w:hAnsi="Arial" w:cs="Arial"/>
                      <w:szCs w:val="24"/>
                    </w:rPr>
                  </w:pPr>
                </w:p>
              </w:tc>
              <w:tc>
                <w:tcPr>
                  <w:tcW w:w="1244" w:type="pct"/>
                </w:tcPr>
                <w:p w14:paraId="587E51C4" w14:textId="77777777" w:rsidR="005C26AE" w:rsidRPr="00CB665C" w:rsidRDefault="005C26AE" w:rsidP="00CB665C">
                  <w:pPr>
                    <w:spacing w:line="276" w:lineRule="auto"/>
                    <w:rPr>
                      <w:rFonts w:ascii="Arial" w:eastAsia="Calibri" w:hAnsi="Arial" w:cs="Arial"/>
                      <w:szCs w:val="24"/>
                    </w:rPr>
                  </w:pPr>
                </w:p>
              </w:tc>
              <w:tc>
                <w:tcPr>
                  <w:tcW w:w="1244" w:type="pct"/>
                </w:tcPr>
                <w:p w14:paraId="0113A8D2" w14:textId="77777777" w:rsidR="005C26AE" w:rsidRPr="00CB665C" w:rsidRDefault="005C26AE" w:rsidP="00CB665C">
                  <w:pPr>
                    <w:spacing w:line="276" w:lineRule="auto"/>
                    <w:rPr>
                      <w:rFonts w:ascii="Arial" w:eastAsia="Calibri" w:hAnsi="Arial" w:cs="Arial"/>
                      <w:szCs w:val="24"/>
                    </w:rPr>
                  </w:pPr>
                </w:p>
              </w:tc>
            </w:tr>
            <w:tr w:rsidR="005C26AE" w:rsidRPr="00D80F87" w14:paraId="07F9E410" w14:textId="77777777" w:rsidTr="009C232D">
              <w:trPr>
                <w:trHeight w:val="295"/>
              </w:trPr>
              <w:tc>
                <w:tcPr>
                  <w:tcW w:w="1269" w:type="pct"/>
                </w:tcPr>
                <w:p w14:paraId="393A5878"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0E60B4C9" w14:textId="77777777" w:rsidR="005C26AE" w:rsidRPr="00CB665C" w:rsidRDefault="005C26AE" w:rsidP="00CB665C">
                  <w:pPr>
                    <w:spacing w:line="276" w:lineRule="auto"/>
                    <w:rPr>
                      <w:rFonts w:ascii="Arial" w:eastAsia="Calibri" w:hAnsi="Arial" w:cs="Arial"/>
                      <w:szCs w:val="24"/>
                    </w:rPr>
                  </w:pPr>
                </w:p>
              </w:tc>
              <w:tc>
                <w:tcPr>
                  <w:tcW w:w="1244" w:type="pct"/>
                </w:tcPr>
                <w:p w14:paraId="2F04378C" w14:textId="77777777" w:rsidR="005C26AE" w:rsidRPr="00CB665C" w:rsidRDefault="005C26AE" w:rsidP="00CB665C">
                  <w:pPr>
                    <w:spacing w:line="276" w:lineRule="auto"/>
                    <w:rPr>
                      <w:rFonts w:ascii="Arial" w:eastAsia="Calibri" w:hAnsi="Arial" w:cs="Arial"/>
                      <w:szCs w:val="24"/>
                    </w:rPr>
                  </w:pPr>
                </w:p>
              </w:tc>
              <w:tc>
                <w:tcPr>
                  <w:tcW w:w="1244" w:type="pct"/>
                </w:tcPr>
                <w:p w14:paraId="4FD3B5FF" w14:textId="77777777" w:rsidR="005C26AE" w:rsidRPr="00CB665C" w:rsidRDefault="005C26AE" w:rsidP="00CB665C">
                  <w:pPr>
                    <w:spacing w:line="276" w:lineRule="auto"/>
                    <w:rPr>
                      <w:rFonts w:ascii="Arial" w:eastAsia="Calibri" w:hAnsi="Arial" w:cs="Arial"/>
                      <w:szCs w:val="24"/>
                    </w:rPr>
                  </w:pPr>
                </w:p>
              </w:tc>
            </w:tr>
            <w:tr w:rsidR="005C26AE" w:rsidRPr="00D80F87" w14:paraId="33754BC0" w14:textId="77777777" w:rsidTr="009C232D">
              <w:trPr>
                <w:trHeight w:val="295"/>
              </w:trPr>
              <w:tc>
                <w:tcPr>
                  <w:tcW w:w="1269" w:type="pct"/>
                </w:tcPr>
                <w:p w14:paraId="18AEE6EC" w14:textId="77777777" w:rsidR="005C26AE" w:rsidRPr="00CB665C" w:rsidRDefault="001340AA" w:rsidP="00CB665C">
                  <w:pPr>
                    <w:spacing w:line="276" w:lineRule="auto"/>
                    <w:rPr>
                      <w:rFonts w:ascii="Arial" w:eastAsia="Calibri" w:hAnsi="Arial" w:cs="Arial"/>
                      <w:szCs w:val="24"/>
                    </w:rPr>
                  </w:pPr>
                  <w:r w:rsidRPr="00CB665C">
                    <w:rPr>
                      <w:rFonts w:ascii="Arial" w:eastAsia="Calibri" w:hAnsi="Arial" w:cs="Arial"/>
                      <w:szCs w:val="24"/>
                    </w:rPr>
                    <w:t>Komandos narys</w:t>
                  </w:r>
                </w:p>
              </w:tc>
              <w:tc>
                <w:tcPr>
                  <w:tcW w:w="1244" w:type="pct"/>
                </w:tcPr>
                <w:p w14:paraId="08DDAC8D" w14:textId="77777777" w:rsidR="005C26AE" w:rsidRPr="00CB665C" w:rsidRDefault="005C26AE" w:rsidP="00CB665C">
                  <w:pPr>
                    <w:spacing w:line="276" w:lineRule="auto"/>
                    <w:rPr>
                      <w:rFonts w:ascii="Arial" w:eastAsia="Calibri" w:hAnsi="Arial" w:cs="Arial"/>
                      <w:szCs w:val="24"/>
                    </w:rPr>
                  </w:pPr>
                </w:p>
              </w:tc>
              <w:tc>
                <w:tcPr>
                  <w:tcW w:w="1244" w:type="pct"/>
                </w:tcPr>
                <w:p w14:paraId="3B315545" w14:textId="77777777" w:rsidR="005C26AE" w:rsidRPr="00CB665C" w:rsidRDefault="005C26AE" w:rsidP="00CB665C">
                  <w:pPr>
                    <w:spacing w:line="276" w:lineRule="auto"/>
                    <w:rPr>
                      <w:rFonts w:ascii="Arial" w:eastAsia="Calibri" w:hAnsi="Arial" w:cs="Arial"/>
                      <w:szCs w:val="24"/>
                    </w:rPr>
                  </w:pPr>
                </w:p>
              </w:tc>
              <w:tc>
                <w:tcPr>
                  <w:tcW w:w="1244" w:type="pct"/>
                </w:tcPr>
                <w:p w14:paraId="6EA10CCF" w14:textId="77777777" w:rsidR="005C26AE" w:rsidRPr="00CB665C" w:rsidRDefault="005C26AE" w:rsidP="00CB665C">
                  <w:pPr>
                    <w:spacing w:line="276" w:lineRule="auto"/>
                    <w:rPr>
                      <w:rFonts w:ascii="Arial" w:eastAsia="Calibri" w:hAnsi="Arial" w:cs="Arial"/>
                      <w:szCs w:val="24"/>
                    </w:rPr>
                  </w:pPr>
                </w:p>
              </w:tc>
            </w:tr>
          </w:tbl>
          <w:p w14:paraId="35E7C39E" w14:textId="77777777" w:rsidR="005C26AE" w:rsidRPr="00CB665C" w:rsidRDefault="005C26AE" w:rsidP="00CB665C">
            <w:pPr>
              <w:spacing w:line="276" w:lineRule="auto"/>
              <w:ind w:left="720"/>
              <w:jc w:val="both"/>
              <w:rPr>
                <w:rFonts w:ascii="Arial" w:eastAsia="Calibri" w:hAnsi="Arial" w:cs="Arial"/>
                <w:szCs w:val="24"/>
              </w:rPr>
            </w:pPr>
          </w:p>
        </w:tc>
      </w:tr>
      <w:tr w:rsidR="005C26AE" w:rsidRPr="00D80F87" w14:paraId="70BEC38D" w14:textId="77777777" w:rsidTr="009C232D">
        <w:tc>
          <w:tcPr>
            <w:tcW w:w="14884" w:type="dxa"/>
            <w:gridSpan w:val="26"/>
            <w:tcBorders>
              <w:bottom w:val="single" w:sz="4" w:space="0" w:color="auto"/>
            </w:tcBorders>
            <w:shd w:val="clear" w:color="auto" w:fill="F2F2F2" w:themeFill="background1" w:themeFillShade="F2"/>
          </w:tcPr>
          <w:p w14:paraId="4ADBE3CB"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3.6. Projekto partneris (-</w:t>
            </w:r>
            <w:proofErr w:type="spellStart"/>
            <w:r w:rsidRPr="00CB665C">
              <w:rPr>
                <w:rFonts w:ascii="Arial" w:eastAsia="Calibri" w:hAnsi="Arial" w:cs="Arial"/>
                <w:b/>
                <w:bCs/>
                <w:szCs w:val="24"/>
              </w:rPr>
              <w:t>iai</w:t>
            </w:r>
            <w:proofErr w:type="spellEnd"/>
            <w:r w:rsidRPr="00CB665C">
              <w:rPr>
                <w:rFonts w:ascii="Arial" w:eastAsia="Calibri" w:hAnsi="Arial" w:cs="Arial"/>
                <w:b/>
                <w:bCs/>
                <w:szCs w:val="24"/>
              </w:rPr>
              <w:t xml:space="preserve">) </w:t>
            </w:r>
          </w:p>
        </w:tc>
      </w:tr>
      <w:tr w:rsidR="005C26AE" w:rsidRPr="00D80F87" w14:paraId="5B8B3C88" w14:textId="77777777" w:rsidTr="009C232D">
        <w:trPr>
          <w:trHeight w:val="661"/>
        </w:trPr>
        <w:tc>
          <w:tcPr>
            <w:tcW w:w="14884" w:type="dxa"/>
            <w:gridSpan w:val="26"/>
            <w:tcBorders>
              <w:bottom w:val="nil"/>
            </w:tcBorders>
            <w:shd w:val="clear" w:color="auto" w:fill="FFFFFF" w:themeFill="background1"/>
          </w:tcPr>
          <w:p w14:paraId="5E4FD48D" w14:textId="337D8B30" w:rsidR="005C26AE" w:rsidRPr="00CB665C" w:rsidRDefault="001340AA" w:rsidP="00CB665C">
            <w:pPr>
              <w:shd w:val="clear" w:color="auto" w:fill="E7E6E6" w:themeFill="background2"/>
              <w:spacing w:line="276" w:lineRule="auto"/>
              <w:rPr>
                <w:rFonts w:ascii="Arial" w:eastAsia="Calibri" w:hAnsi="Arial" w:cs="Arial"/>
                <w:szCs w:val="24"/>
              </w:rPr>
            </w:pPr>
            <w:r w:rsidRPr="00CB665C">
              <w:rPr>
                <w:rFonts w:ascii="Arial" w:eastAsia="Calibri" w:hAnsi="Arial" w:cs="Arial"/>
                <w:szCs w:val="24"/>
              </w:rPr>
              <w:lastRenderedPageBreak/>
              <w:t>Šioje dalyje nurodomi partneriai, jei tokie yra: turi būti pagrįstas partnerių pasirinkimas, partnerystės priežastis ir forma, aprašyta, kaip bus dalijamasi atsakomybe įgyvendinant projektą, kokia bus kiekvieno partnerio veikla, kam teks projekto rezultatai ir kas bus atsakingas už tinkamą projekto rezultatų naudojimą ir išsaugojimą.</w:t>
            </w:r>
          </w:p>
          <w:p w14:paraId="379A1D42" w14:textId="77777777" w:rsidR="005C26AE" w:rsidRPr="00CB665C" w:rsidRDefault="005C26AE" w:rsidP="00CB665C">
            <w:pPr>
              <w:spacing w:line="276" w:lineRule="auto"/>
              <w:jc w:val="both"/>
              <w:rPr>
                <w:rFonts w:ascii="Arial" w:eastAsia="Calibri" w:hAnsi="Arial" w:cs="Arial"/>
                <w:szCs w:val="24"/>
              </w:rPr>
            </w:pPr>
          </w:p>
          <w:tbl>
            <w:tblPr>
              <w:tblW w:w="15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544"/>
              <w:gridCol w:w="3259"/>
              <w:gridCol w:w="4827"/>
            </w:tblGrid>
            <w:tr w:rsidR="005C26AE" w:rsidRPr="00D80F87" w14:paraId="54182A1D" w14:textId="77777777" w:rsidTr="009C232D">
              <w:trPr>
                <w:trHeight w:val="340"/>
              </w:trPr>
              <w:tc>
                <w:tcPr>
                  <w:tcW w:w="1210" w:type="pct"/>
                  <w:shd w:val="clear" w:color="auto" w:fill="E7E6E6" w:themeFill="background2"/>
                </w:tcPr>
                <w:p w14:paraId="2E61465E"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Projekto partneris</w:t>
                  </w:r>
                </w:p>
              </w:tc>
              <w:tc>
                <w:tcPr>
                  <w:tcW w:w="1155" w:type="pct"/>
                  <w:shd w:val="clear" w:color="auto" w:fill="E7E6E6" w:themeFill="background2"/>
                </w:tcPr>
                <w:p w14:paraId="64D5525F"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Projekto partnerių pasirinkimo pagrindimas</w:t>
                  </w:r>
                </w:p>
              </w:tc>
              <w:tc>
                <w:tcPr>
                  <w:tcW w:w="1062" w:type="pct"/>
                  <w:shd w:val="clear" w:color="auto" w:fill="E7E6E6" w:themeFill="background2"/>
                </w:tcPr>
                <w:p w14:paraId="66C5F8A0"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priežastis</w:t>
                  </w:r>
                </w:p>
              </w:tc>
              <w:tc>
                <w:tcPr>
                  <w:tcW w:w="1573" w:type="pct"/>
                  <w:shd w:val="clear" w:color="auto" w:fill="E7E6E6" w:themeFill="background2"/>
                </w:tcPr>
                <w:p w14:paraId="53E00477"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forma</w:t>
                  </w:r>
                </w:p>
              </w:tc>
            </w:tr>
            <w:tr w:rsidR="005C26AE" w:rsidRPr="00D80F87" w14:paraId="6F3E35DF" w14:textId="77777777" w:rsidTr="009C232D">
              <w:trPr>
                <w:trHeight w:val="276"/>
              </w:trPr>
              <w:tc>
                <w:tcPr>
                  <w:tcW w:w="1210" w:type="pct"/>
                  <w:shd w:val="clear" w:color="auto" w:fill="E7E6E6" w:themeFill="background2"/>
                </w:tcPr>
                <w:p w14:paraId="3E146F0E"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1</w:t>
                  </w:r>
                </w:p>
              </w:tc>
              <w:tc>
                <w:tcPr>
                  <w:tcW w:w="1155" w:type="pct"/>
                  <w:shd w:val="clear" w:color="auto" w:fill="E7E6E6" w:themeFill="background2"/>
                </w:tcPr>
                <w:p w14:paraId="30F541BB"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2</w:t>
                  </w:r>
                </w:p>
              </w:tc>
              <w:tc>
                <w:tcPr>
                  <w:tcW w:w="1062" w:type="pct"/>
                  <w:shd w:val="clear" w:color="auto" w:fill="E7E6E6" w:themeFill="background2"/>
                </w:tcPr>
                <w:p w14:paraId="4BE76E03"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3</w:t>
                  </w:r>
                </w:p>
              </w:tc>
              <w:tc>
                <w:tcPr>
                  <w:tcW w:w="1573" w:type="pct"/>
                  <w:shd w:val="clear" w:color="auto" w:fill="E7E6E6" w:themeFill="background2"/>
                </w:tcPr>
                <w:p w14:paraId="08744315"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szCs w:val="24"/>
                    </w:rPr>
                    <w:t>4</w:t>
                  </w:r>
                </w:p>
              </w:tc>
            </w:tr>
            <w:tr w:rsidR="005C26AE" w:rsidRPr="00D80F87" w14:paraId="5CAAC200" w14:textId="77777777">
              <w:trPr>
                <w:trHeight w:val="340"/>
              </w:trPr>
              <w:tc>
                <w:tcPr>
                  <w:tcW w:w="1210" w:type="pct"/>
                </w:tcPr>
                <w:p w14:paraId="40A5A386" w14:textId="77777777" w:rsidR="005C26AE" w:rsidRPr="00CB665C" w:rsidRDefault="005C26AE" w:rsidP="00CB665C">
                  <w:pPr>
                    <w:spacing w:line="276" w:lineRule="auto"/>
                    <w:rPr>
                      <w:rFonts w:ascii="Arial" w:eastAsia="Calibri" w:hAnsi="Arial" w:cs="Arial"/>
                      <w:b/>
                      <w:bCs/>
                      <w:szCs w:val="24"/>
                    </w:rPr>
                  </w:pPr>
                </w:p>
              </w:tc>
              <w:tc>
                <w:tcPr>
                  <w:tcW w:w="1155" w:type="pct"/>
                </w:tcPr>
                <w:p w14:paraId="2D7F1ABB" w14:textId="77777777" w:rsidR="005C26AE" w:rsidRPr="00CB665C" w:rsidRDefault="005C26AE" w:rsidP="00CB665C">
                  <w:pPr>
                    <w:spacing w:line="276" w:lineRule="auto"/>
                    <w:rPr>
                      <w:rFonts w:ascii="Arial" w:eastAsia="Calibri" w:hAnsi="Arial" w:cs="Arial"/>
                      <w:b/>
                      <w:bCs/>
                      <w:szCs w:val="24"/>
                    </w:rPr>
                  </w:pPr>
                </w:p>
              </w:tc>
              <w:tc>
                <w:tcPr>
                  <w:tcW w:w="1062" w:type="pct"/>
                </w:tcPr>
                <w:p w14:paraId="0031439E" w14:textId="77777777" w:rsidR="005C26AE" w:rsidRPr="00CB665C" w:rsidRDefault="005C26AE" w:rsidP="00CB665C">
                  <w:pPr>
                    <w:spacing w:line="276" w:lineRule="auto"/>
                    <w:rPr>
                      <w:rFonts w:ascii="Arial" w:eastAsia="Calibri" w:hAnsi="Arial" w:cs="Arial"/>
                      <w:b/>
                      <w:bCs/>
                      <w:szCs w:val="24"/>
                    </w:rPr>
                  </w:pPr>
                </w:p>
              </w:tc>
              <w:tc>
                <w:tcPr>
                  <w:tcW w:w="1573" w:type="pct"/>
                </w:tcPr>
                <w:p w14:paraId="7CFBA30A" w14:textId="77777777" w:rsidR="005C26AE" w:rsidRPr="00CB665C" w:rsidRDefault="005C26AE" w:rsidP="00CB665C">
                  <w:pPr>
                    <w:spacing w:line="276" w:lineRule="auto"/>
                    <w:rPr>
                      <w:rFonts w:ascii="Arial" w:eastAsia="Calibri" w:hAnsi="Arial" w:cs="Arial"/>
                      <w:b/>
                      <w:bCs/>
                      <w:szCs w:val="24"/>
                    </w:rPr>
                  </w:pPr>
                </w:p>
              </w:tc>
            </w:tr>
            <w:tr w:rsidR="005C26AE" w:rsidRPr="00D80F87" w14:paraId="3D46D907" w14:textId="77777777">
              <w:trPr>
                <w:trHeight w:val="340"/>
              </w:trPr>
              <w:tc>
                <w:tcPr>
                  <w:tcW w:w="1210" w:type="pct"/>
                </w:tcPr>
                <w:p w14:paraId="1DE15C88" w14:textId="77777777" w:rsidR="005C26AE" w:rsidRPr="00CB665C" w:rsidRDefault="005C26AE" w:rsidP="00CB665C">
                  <w:pPr>
                    <w:spacing w:line="276" w:lineRule="auto"/>
                    <w:rPr>
                      <w:rFonts w:ascii="Arial" w:eastAsia="Calibri" w:hAnsi="Arial" w:cs="Arial"/>
                      <w:b/>
                      <w:bCs/>
                      <w:szCs w:val="24"/>
                    </w:rPr>
                  </w:pPr>
                </w:p>
              </w:tc>
              <w:tc>
                <w:tcPr>
                  <w:tcW w:w="1155" w:type="pct"/>
                </w:tcPr>
                <w:p w14:paraId="69A7A1C6" w14:textId="77777777" w:rsidR="005C26AE" w:rsidRPr="00CB665C" w:rsidRDefault="005C26AE" w:rsidP="00CB665C">
                  <w:pPr>
                    <w:spacing w:line="276" w:lineRule="auto"/>
                    <w:rPr>
                      <w:rFonts w:ascii="Arial" w:eastAsia="Calibri" w:hAnsi="Arial" w:cs="Arial"/>
                      <w:b/>
                      <w:bCs/>
                      <w:szCs w:val="24"/>
                    </w:rPr>
                  </w:pPr>
                </w:p>
              </w:tc>
              <w:tc>
                <w:tcPr>
                  <w:tcW w:w="1062" w:type="pct"/>
                </w:tcPr>
                <w:p w14:paraId="5EF616FF" w14:textId="77777777" w:rsidR="005C26AE" w:rsidRPr="00CB665C" w:rsidRDefault="005C26AE" w:rsidP="00CB665C">
                  <w:pPr>
                    <w:spacing w:line="276" w:lineRule="auto"/>
                    <w:rPr>
                      <w:rFonts w:ascii="Arial" w:eastAsia="Calibri" w:hAnsi="Arial" w:cs="Arial"/>
                      <w:b/>
                      <w:bCs/>
                      <w:szCs w:val="24"/>
                    </w:rPr>
                  </w:pPr>
                </w:p>
              </w:tc>
              <w:tc>
                <w:tcPr>
                  <w:tcW w:w="1573" w:type="pct"/>
                </w:tcPr>
                <w:p w14:paraId="21DD2E53" w14:textId="77777777" w:rsidR="005C26AE" w:rsidRPr="00CB665C" w:rsidRDefault="005C26AE" w:rsidP="00CB665C">
                  <w:pPr>
                    <w:spacing w:line="276" w:lineRule="auto"/>
                    <w:rPr>
                      <w:rFonts w:ascii="Arial" w:eastAsia="Calibri" w:hAnsi="Arial" w:cs="Arial"/>
                      <w:b/>
                      <w:bCs/>
                      <w:szCs w:val="24"/>
                    </w:rPr>
                  </w:pPr>
                </w:p>
              </w:tc>
            </w:tr>
            <w:tr w:rsidR="005C26AE" w:rsidRPr="00D80F87" w14:paraId="290193CE" w14:textId="77777777">
              <w:trPr>
                <w:trHeight w:val="340"/>
              </w:trPr>
              <w:tc>
                <w:tcPr>
                  <w:tcW w:w="1210" w:type="pct"/>
                </w:tcPr>
                <w:p w14:paraId="6200C831" w14:textId="77777777" w:rsidR="005C26AE" w:rsidRPr="00CB665C" w:rsidRDefault="005C26AE" w:rsidP="00CB665C">
                  <w:pPr>
                    <w:spacing w:line="276" w:lineRule="auto"/>
                    <w:rPr>
                      <w:rFonts w:ascii="Arial" w:eastAsia="Calibri" w:hAnsi="Arial" w:cs="Arial"/>
                      <w:b/>
                      <w:bCs/>
                      <w:szCs w:val="24"/>
                    </w:rPr>
                  </w:pPr>
                </w:p>
              </w:tc>
              <w:tc>
                <w:tcPr>
                  <w:tcW w:w="1155" w:type="pct"/>
                </w:tcPr>
                <w:p w14:paraId="530CFA28" w14:textId="77777777" w:rsidR="005C26AE" w:rsidRPr="00CB665C" w:rsidRDefault="005C26AE" w:rsidP="00CB665C">
                  <w:pPr>
                    <w:spacing w:line="276" w:lineRule="auto"/>
                    <w:rPr>
                      <w:rFonts w:ascii="Arial" w:eastAsia="Calibri" w:hAnsi="Arial" w:cs="Arial"/>
                      <w:b/>
                      <w:bCs/>
                      <w:szCs w:val="24"/>
                    </w:rPr>
                  </w:pPr>
                </w:p>
              </w:tc>
              <w:tc>
                <w:tcPr>
                  <w:tcW w:w="1062" w:type="pct"/>
                </w:tcPr>
                <w:p w14:paraId="33E5C220" w14:textId="77777777" w:rsidR="005C26AE" w:rsidRPr="00CB665C" w:rsidRDefault="005C26AE" w:rsidP="00CB665C">
                  <w:pPr>
                    <w:spacing w:line="276" w:lineRule="auto"/>
                    <w:rPr>
                      <w:rFonts w:ascii="Arial" w:eastAsia="Calibri" w:hAnsi="Arial" w:cs="Arial"/>
                      <w:b/>
                      <w:bCs/>
                      <w:szCs w:val="24"/>
                    </w:rPr>
                  </w:pPr>
                </w:p>
              </w:tc>
              <w:tc>
                <w:tcPr>
                  <w:tcW w:w="1573" w:type="pct"/>
                </w:tcPr>
                <w:p w14:paraId="10550731" w14:textId="77777777" w:rsidR="005C26AE" w:rsidRPr="00CB665C" w:rsidRDefault="005C26AE" w:rsidP="00CB665C">
                  <w:pPr>
                    <w:spacing w:line="276" w:lineRule="auto"/>
                    <w:rPr>
                      <w:rFonts w:ascii="Arial" w:eastAsia="Calibri" w:hAnsi="Arial" w:cs="Arial"/>
                      <w:b/>
                      <w:bCs/>
                      <w:szCs w:val="24"/>
                    </w:rPr>
                  </w:pPr>
                </w:p>
              </w:tc>
            </w:tr>
            <w:tr w:rsidR="005C26AE" w:rsidRPr="00D80F87" w14:paraId="544678B1" w14:textId="77777777">
              <w:trPr>
                <w:trHeight w:val="340"/>
              </w:trPr>
              <w:tc>
                <w:tcPr>
                  <w:tcW w:w="1210" w:type="pct"/>
                </w:tcPr>
                <w:p w14:paraId="3C9017BC" w14:textId="77777777" w:rsidR="005C26AE" w:rsidRPr="00CB665C" w:rsidRDefault="005C26AE" w:rsidP="00CB665C">
                  <w:pPr>
                    <w:spacing w:line="276" w:lineRule="auto"/>
                    <w:rPr>
                      <w:rFonts w:ascii="Arial" w:eastAsia="Calibri" w:hAnsi="Arial" w:cs="Arial"/>
                      <w:b/>
                      <w:bCs/>
                      <w:szCs w:val="24"/>
                    </w:rPr>
                  </w:pPr>
                </w:p>
              </w:tc>
              <w:tc>
                <w:tcPr>
                  <w:tcW w:w="1155" w:type="pct"/>
                </w:tcPr>
                <w:p w14:paraId="7EEB4F39" w14:textId="77777777" w:rsidR="005C26AE" w:rsidRPr="00CB665C" w:rsidRDefault="005C26AE" w:rsidP="00CB665C">
                  <w:pPr>
                    <w:spacing w:line="276" w:lineRule="auto"/>
                    <w:rPr>
                      <w:rFonts w:ascii="Arial" w:eastAsia="Calibri" w:hAnsi="Arial" w:cs="Arial"/>
                      <w:b/>
                      <w:bCs/>
                      <w:szCs w:val="24"/>
                    </w:rPr>
                  </w:pPr>
                </w:p>
              </w:tc>
              <w:tc>
                <w:tcPr>
                  <w:tcW w:w="1062" w:type="pct"/>
                </w:tcPr>
                <w:p w14:paraId="244B4C4C" w14:textId="77777777" w:rsidR="005C26AE" w:rsidRPr="00CB665C" w:rsidRDefault="005C26AE" w:rsidP="00CB665C">
                  <w:pPr>
                    <w:spacing w:line="276" w:lineRule="auto"/>
                    <w:rPr>
                      <w:rFonts w:ascii="Arial" w:eastAsia="Calibri" w:hAnsi="Arial" w:cs="Arial"/>
                      <w:b/>
                      <w:bCs/>
                      <w:szCs w:val="24"/>
                    </w:rPr>
                  </w:pPr>
                </w:p>
              </w:tc>
              <w:tc>
                <w:tcPr>
                  <w:tcW w:w="1573" w:type="pct"/>
                </w:tcPr>
                <w:p w14:paraId="77BACC8F" w14:textId="77777777" w:rsidR="005C26AE" w:rsidRPr="00CB665C" w:rsidRDefault="005C26AE" w:rsidP="00CB665C">
                  <w:pPr>
                    <w:spacing w:line="276" w:lineRule="auto"/>
                    <w:rPr>
                      <w:rFonts w:ascii="Arial" w:eastAsia="Calibri" w:hAnsi="Arial" w:cs="Arial"/>
                      <w:b/>
                      <w:bCs/>
                      <w:szCs w:val="24"/>
                    </w:rPr>
                  </w:pPr>
                </w:p>
              </w:tc>
            </w:tr>
            <w:tr w:rsidR="005C26AE" w:rsidRPr="00D80F87" w14:paraId="0D3E2FB7" w14:textId="77777777" w:rsidTr="009C232D">
              <w:trPr>
                <w:trHeight w:val="340"/>
              </w:trPr>
              <w:tc>
                <w:tcPr>
                  <w:tcW w:w="5000" w:type="pct"/>
                  <w:gridSpan w:val="4"/>
                  <w:shd w:val="clear" w:color="auto" w:fill="E7E6E6" w:themeFill="background2"/>
                </w:tcPr>
                <w:p w14:paraId="2E910A20" w14:textId="77777777" w:rsidR="005C26AE" w:rsidRPr="00CB665C" w:rsidRDefault="001340AA" w:rsidP="00CB665C">
                  <w:pPr>
                    <w:spacing w:line="276" w:lineRule="auto"/>
                    <w:jc w:val="center"/>
                    <w:rPr>
                      <w:rFonts w:ascii="Arial" w:eastAsia="Calibri" w:hAnsi="Arial" w:cs="Arial"/>
                      <w:b/>
                      <w:bCs/>
                      <w:szCs w:val="24"/>
                    </w:rPr>
                  </w:pPr>
                  <w:r w:rsidRPr="00CB665C">
                    <w:rPr>
                      <w:rFonts w:ascii="Arial" w:eastAsia="Calibri" w:hAnsi="Arial" w:cs="Arial"/>
                      <w:b/>
                      <w:bCs/>
                      <w:szCs w:val="24"/>
                    </w:rPr>
                    <w:t>Partnerystės aprašymas</w:t>
                  </w:r>
                </w:p>
              </w:tc>
            </w:tr>
            <w:tr w:rsidR="005C26AE" w:rsidRPr="00D80F87" w14:paraId="3ABA1005" w14:textId="77777777">
              <w:trPr>
                <w:trHeight w:val="340"/>
              </w:trPr>
              <w:tc>
                <w:tcPr>
                  <w:tcW w:w="5000" w:type="pct"/>
                  <w:gridSpan w:val="4"/>
                </w:tcPr>
                <w:p w14:paraId="5E176715" w14:textId="77777777" w:rsidR="005C26AE" w:rsidRPr="00CB665C" w:rsidRDefault="005C26AE" w:rsidP="00CB665C">
                  <w:pPr>
                    <w:spacing w:line="276" w:lineRule="auto"/>
                    <w:rPr>
                      <w:rFonts w:ascii="Arial" w:eastAsia="Calibri" w:hAnsi="Arial" w:cs="Arial"/>
                      <w:szCs w:val="24"/>
                    </w:rPr>
                  </w:pPr>
                </w:p>
                <w:p w14:paraId="42DA8225" w14:textId="77777777" w:rsidR="005C26AE" w:rsidRPr="00CB665C" w:rsidRDefault="005C26AE" w:rsidP="00CB665C">
                  <w:pPr>
                    <w:spacing w:line="276" w:lineRule="auto"/>
                    <w:rPr>
                      <w:rFonts w:ascii="Arial" w:eastAsia="Calibri" w:hAnsi="Arial" w:cs="Arial"/>
                      <w:szCs w:val="24"/>
                    </w:rPr>
                  </w:pPr>
                </w:p>
                <w:p w14:paraId="53BFA666" w14:textId="77777777" w:rsidR="005C26AE" w:rsidRPr="00CB665C" w:rsidRDefault="005C26AE" w:rsidP="00CB665C">
                  <w:pPr>
                    <w:spacing w:line="276" w:lineRule="auto"/>
                    <w:rPr>
                      <w:rFonts w:ascii="Arial" w:eastAsia="Calibri" w:hAnsi="Arial" w:cs="Arial"/>
                      <w:szCs w:val="24"/>
                    </w:rPr>
                  </w:pPr>
                </w:p>
                <w:p w14:paraId="7A5F728A" w14:textId="77777777" w:rsidR="005C26AE" w:rsidRPr="00CB665C" w:rsidRDefault="005C26AE" w:rsidP="00CB665C">
                  <w:pPr>
                    <w:spacing w:line="276" w:lineRule="auto"/>
                    <w:rPr>
                      <w:rFonts w:ascii="Arial" w:eastAsia="Calibri" w:hAnsi="Arial" w:cs="Arial"/>
                      <w:szCs w:val="24"/>
                    </w:rPr>
                  </w:pPr>
                </w:p>
              </w:tc>
            </w:tr>
          </w:tbl>
          <w:p w14:paraId="0F055B46" w14:textId="77777777" w:rsidR="005C26AE" w:rsidRPr="00CB665C" w:rsidRDefault="005C26AE" w:rsidP="00CB665C">
            <w:pPr>
              <w:spacing w:line="276" w:lineRule="auto"/>
              <w:jc w:val="both"/>
              <w:rPr>
                <w:rFonts w:ascii="Arial" w:eastAsia="Calibri" w:hAnsi="Arial" w:cs="Arial"/>
                <w:szCs w:val="24"/>
              </w:rPr>
            </w:pPr>
          </w:p>
        </w:tc>
      </w:tr>
      <w:tr w:rsidR="005C26AE" w:rsidRPr="00D80F87" w14:paraId="580F64F3" w14:textId="77777777" w:rsidTr="009C232D">
        <w:tc>
          <w:tcPr>
            <w:tcW w:w="14884" w:type="dxa"/>
            <w:gridSpan w:val="26"/>
            <w:tcBorders>
              <w:top w:val="nil"/>
            </w:tcBorders>
            <w:shd w:val="clear" w:color="auto" w:fill="F2F2F2" w:themeFill="background1" w:themeFillShade="F2"/>
          </w:tcPr>
          <w:p w14:paraId="079E1EC7" w14:textId="77777777" w:rsidR="005C26AE" w:rsidRPr="00CB665C" w:rsidRDefault="001340AA" w:rsidP="00CB665C">
            <w:pPr>
              <w:spacing w:line="276" w:lineRule="auto"/>
              <w:rPr>
                <w:rFonts w:ascii="Arial" w:eastAsia="Calibri" w:hAnsi="Arial" w:cs="Arial"/>
                <w:b/>
                <w:bCs/>
                <w:szCs w:val="24"/>
              </w:rPr>
            </w:pPr>
            <w:r w:rsidRPr="00CB665C">
              <w:rPr>
                <w:rFonts w:ascii="Arial" w:eastAsia="Calibri" w:hAnsi="Arial" w:cs="Arial"/>
                <w:b/>
                <w:bCs/>
                <w:szCs w:val="24"/>
              </w:rPr>
              <w:t>3.7. Matomumas ir informavimas</w:t>
            </w:r>
          </w:p>
        </w:tc>
      </w:tr>
      <w:tr w:rsidR="005C26AE" w:rsidRPr="00D80F87" w14:paraId="6AA6993C" w14:textId="77777777">
        <w:trPr>
          <w:trHeight w:val="1265"/>
        </w:trPr>
        <w:tc>
          <w:tcPr>
            <w:tcW w:w="14884" w:type="dxa"/>
            <w:gridSpan w:val="26"/>
            <w:shd w:val="clear" w:color="auto" w:fill="FFFFFF" w:themeFill="background1"/>
          </w:tcPr>
          <w:p w14:paraId="61A0A201" w14:textId="4D1AD454" w:rsidR="005C26AE" w:rsidRPr="00CB665C" w:rsidRDefault="001340AA" w:rsidP="00CB665C">
            <w:pPr>
              <w:shd w:val="clear" w:color="auto" w:fill="E7E6E6" w:themeFill="background2"/>
              <w:spacing w:line="276" w:lineRule="auto"/>
              <w:rPr>
                <w:rFonts w:ascii="Arial" w:hAnsi="Arial" w:cs="Arial"/>
                <w:szCs w:val="24"/>
              </w:rPr>
            </w:pPr>
            <w:r w:rsidRPr="00CB665C">
              <w:rPr>
                <w:rFonts w:ascii="Arial" w:hAnsi="Arial" w:cs="Arial"/>
                <w:szCs w:val="24"/>
              </w:rPr>
              <w:t>Pareiškėjas privalo pasirinkti įgyvendinti projekto matomumo ir informavimo apie projektą priemones, kaip nustatyta 2021‒2027 metų Lietuvos žuvininkystės sektoriaus veiksmų programos administravimo taisyklėse</w:t>
            </w:r>
            <w:r w:rsidR="00AF4FF9">
              <w:rPr>
                <w:rFonts w:ascii="Arial" w:hAnsi="Arial" w:cs="Arial"/>
                <w:szCs w:val="24"/>
              </w:rPr>
              <w:t xml:space="preserve">, patvirtintose Lietuvos </w:t>
            </w:r>
            <w:r w:rsidR="00AB74A6">
              <w:rPr>
                <w:rFonts w:ascii="Arial" w:hAnsi="Arial" w:cs="Arial"/>
                <w:szCs w:val="24"/>
              </w:rPr>
              <w:t>R</w:t>
            </w:r>
            <w:r w:rsidR="00AF4FF9">
              <w:rPr>
                <w:rFonts w:ascii="Arial" w:hAnsi="Arial" w:cs="Arial"/>
                <w:szCs w:val="24"/>
              </w:rPr>
              <w:t xml:space="preserve">espublikos žemės ūkio ministro </w:t>
            </w:r>
            <w:r w:rsidR="00AF4FF9" w:rsidRPr="00AB74A6">
              <w:rPr>
                <w:rFonts w:ascii="Arial" w:hAnsi="Arial" w:cs="Arial"/>
                <w:szCs w:val="24"/>
              </w:rPr>
              <w:t>20</w:t>
            </w:r>
            <w:r w:rsidR="00AB74A6" w:rsidRPr="00AB74A6">
              <w:rPr>
                <w:rFonts w:ascii="Arial" w:hAnsi="Arial" w:cs="Arial"/>
                <w:szCs w:val="24"/>
              </w:rPr>
              <w:t>22</w:t>
            </w:r>
            <w:r w:rsidR="00AF4FF9" w:rsidRPr="00AB74A6">
              <w:rPr>
                <w:rFonts w:ascii="Arial" w:hAnsi="Arial" w:cs="Arial"/>
                <w:szCs w:val="24"/>
              </w:rPr>
              <w:t xml:space="preserve"> m. </w:t>
            </w:r>
            <w:r w:rsidR="00AB74A6" w:rsidRPr="00AB74A6">
              <w:rPr>
                <w:rFonts w:ascii="Arial" w:hAnsi="Arial" w:cs="Arial"/>
                <w:szCs w:val="24"/>
              </w:rPr>
              <w:t>gruodžio 12</w:t>
            </w:r>
            <w:r w:rsidR="00AF4FF9" w:rsidRPr="00AB74A6">
              <w:rPr>
                <w:rFonts w:ascii="Arial" w:hAnsi="Arial" w:cs="Arial"/>
                <w:szCs w:val="24"/>
              </w:rPr>
              <w:t xml:space="preserve"> d. įsakymu Nr. 3D-</w:t>
            </w:r>
            <w:r w:rsidR="00AB74A6" w:rsidRPr="00AB74A6">
              <w:rPr>
                <w:rFonts w:ascii="Arial" w:hAnsi="Arial" w:cs="Arial"/>
                <w:szCs w:val="24"/>
              </w:rPr>
              <w:t>798</w:t>
            </w:r>
            <w:r w:rsidR="00AF4FF9">
              <w:rPr>
                <w:rFonts w:ascii="Arial" w:hAnsi="Arial" w:cs="Arial"/>
                <w:szCs w:val="24"/>
              </w:rPr>
              <w:t xml:space="preserve"> „Dėl </w:t>
            </w:r>
            <w:r w:rsidR="00AF4FF9" w:rsidRPr="007D6C7B">
              <w:rPr>
                <w:rFonts w:ascii="Arial" w:hAnsi="Arial" w:cs="Arial"/>
                <w:szCs w:val="24"/>
              </w:rPr>
              <w:t>2021‒2027 metų Lietuvos žuvininkystės sektoriaus veiksmų programos administravimo taisykl</w:t>
            </w:r>
            <w:r w:rsidR="00AF4FF9">
              <w:rPr>
                <w:rFonts w:ascii="Arial" w:hAnsi="Arial" w:cs="Arial"/>
                <w:szCs w:val="24"/>
              </w:rPr>
              <w:t>ių patvirtinimo“</w:t>
            </w:r>
            <w:r w:rsidRPr="00CB665C">
              <w:rPr>
                <w:rFonts w:ascii="Arial" w:hAnsi="Arial" w:cs="Arial"/>
                <w:szCs w:val="24"/>
              </w:rPr>
              <w:t>.</w:t>
            </w:r>
          </w:p>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48"/>
              <w:gridCol w:w="1165"/>
              <w:gridCol w:w="9219"/>
            </w:tblGrid>
            <w:tr w:rsidR="005C26AE" w:rsidRPr="00D80F87" w14:paraId="3F539DE6" w14:textId="77777777" w:rsidTr="00CB665C">
              <w:trPr>
                <w:trHeight w:val="23"/>
              </w:trPr>
              <w:tc>
                <w:tcPr>
                  <w:tcW w:w="4248" w:type="dxa"/>
                  <w:shd w:val="clear" w:color="auto" w:fill="D9D9D9" w:themeFill="background1" w:themeFillShade="D9"/>
                </w:tcPr>
                <w:p w14:paraId="6A73F77F"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Projekto matomumo ir informavimo apie projektą priemonė (-ės)</w:t>
                  </w:r>
                </w:p>
              </w:tc>
              <w:tc>
                <w:tcPr>
                  <w:tcW w:w="1165" w:type="dxa"/>
                  <w:shd w:val="clear" w:color="auto" w:fill="D9D9D9" w:themeFill="background1" w:themeFillShade="D9"/>
                </w:tcPr>
                <w:p w14:paraId="7DEABBFE"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Taikoma</w:t>
                  </w:r>
                </w:p>
              </w:tc>
              <w:tc>
                <w:tcPr>
                  <w:tcW w:w="9219" w:type="dxa"/>
                  <w:shd w:val="clear" w:color="auto" w:fill="D9D9D9" w:themeFill="background1" w:themeFillShade="D9"/>
                </w:tcPr>
                <w:p w14:paraId="313AFEF4" w14:textId="77777777" w:rsidR="005C26AE" w:rsidRPr="00CB665C" w:rsidRDefault="001340AA" w:rsidP="00CB665C">
                  <w:pPr>
                    <w:spacing w:line="276" w:lineRule="auto"/>
                    <w:rPr>
                      <w:rFonts w:ascii="Arial" w:hAnsi="Arial" w:cs="Arial"/>
                      <w:b/>
                      <w:szCs w:val="24"/>
                    </w:rPr>
                  </w:pPr>
                  <w:r w:rsidRPr="00CB665C">
                    <w:rPr>
                      <w:rFonts w:ascii="Arial" w:hAnsi="Arial" w:cs="Arial"/>
                      <w:b/>
                      <w:szCs w:val="24"/>
                    </w:rPr>
                    <w:t>Aprašymas</w:t>
                  </w:r>
                </w:p>
              </w:tc>
            </w:tr>
            <w:tr w:rsidR="00CA6751" w:rsidRPr="00D80F87" w14:paraId="7AEA768E" w14:textId="77777777" w:rsidTr="00CB665C">
              <w:trPr>
                <w:trHeight w:val="23"/>
              </w:trPr>
              <w:tc>
                <w:tcPr>
                  <w:tcW w:w="4248" w:type="dxa"/>
                  <w:shd w:val="clear" w:color="auto" w:fill="D9D9D9" w:themeFill="background1" w:themeFillShade="D9"/>
                </w:tcPr>
                <w:p w14:paraId="7A6AF74A" w14:textId="0FD318AE" w:rsidR="00CA6751" w:rsidRPr="00CB665C" w:rsidRDefault="00CA6751" w:rsidP="00CB665C">
                  <w:pPr>
                    <w:spacing w:line="276" w:lineRule="auto"/>
                    <w:rPr>
                      <w:rFonts w:ascii="Arial" w:hAnsi="Arial" w:cs="Arial"/>
                      <w:bCs/>
                      <w:szCs w:val="24"/>
                    </w:rPr>
                  </w:pPr>
                  <w:r w:rsidRPr="00CB665C">
                    <w:rPr>
                      <w:rFonts w:ascii="Arial" w:hAnsi="Arial" w:cs="Arial"/>
                      <w:bCs/>
                      <w:szCs w:val="24"/>
                    </w:rPr>
                    <w:t>1</w:t>
                  </w:r>
                </w:p>
              </w:tc>
              <w:tc>
                <w:tcPr>
                  <w:tcW w:w="1165" w:type="dxa"/>
                  <w:shd w:val="clear" w:color="auto" w:fill="D9D9D9" w:themeFill="background1" w:themeFillShade="D9"/>
                </w:tcPr>
                <w:p w14:paraId="749DC98A" w14:textId="30667EB0" w:rsidR="00CA6751" w:rsidRPr="00CB665C" w:rsidRDefault="00CA6751" w:rsidP="00CB665C">
                  <w:pPr>
                    <w:spacing w:line="276" w:lineRule="auto"/>
                    <w:rPr>
                      <w:rFonts w:ascii="Arial" w:hAnsi="Arial" w:cs="Arial"/>
                      <w:bCs/>
                      <w:szCs w:val="24"/>
                    </w:rPr>
                  </w:pPr>
                  <w:r w:rsidRPr="00CB665C">
                    <w:rPr>
                      <w:rFonts w:ascii="Arial" w:hAnsi="Arial" w:cs="Arial"/>
                      <w:bCs/>
                      <w:szCs w:val="24"/>
                    </w:rPr>
                    <w:t>2</w:t>
                  </w:r>
                </w:p>
              </w:tc>
              <w:tc>
                <w:tcPr>
                  <w:tcW w:w="9219" w:type="dxa"/>
                  <w:shd w:val="clear" w:color="auto" w:fill="D9D9D9" w:themeFill="background1" w:themeFillShade="D9"/>
                </w:tcPr>
                <w:p w14:paraId="6449B67B" w14:textId="6716F79B" w:rsidR="00CA6751" w:rsidRPr="00CB665C" w:rsidRDefault="00CA6751" w:rsidP="00CB665C">
                  <w:pPr>
                    <w:spacing w:line="276" w:lineRule="auto"/>
                    <w:rPr>
                      <w:rFonts w:ascii="Arial" w:hAnsi="Arial" w:cs="Arial"/>
                      <w:bCs/>
                      <w:szCs w:val="24"/>
                    </w:rPr>
                  </w:pPr>
                  <w:r w:rsidRPr="00CB665C">
                    <w:rPr>
                      <w:rFonts w:ascii="Arial" w:hAnsi="Arial" w:cs="Arial"/>
                      <w:bCs/>
                      <w:szCs w:val="24"/>
                    </w:rPr>
                    <w:t>3</w:t>
                  </w:r>
                </w:p>
              </w:tc>
            </w:tr>
            <w:tr w:rsidR="005C26AE" w:rsidRPr="00D80F87" w14:paraId="458D1DFC" w14:textId="77777777" w:rsidTr="00CB665C">
              <w:trPr>
                <w:trHeight w:val="414"/>
              </w:trPr>
              <w:tc>
                <w:tcPr>
                  <w:tcW w:w="4248" w:type="dxa"/>
                  <w:shd w:val="clear" w:color="auto" w:fill="auto"/>
                </w:tcPr>
                <w:p w14:paraId="05DD506F"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eastAsia="Calibri" w:hAnsi="Arial" w:cs="Arial"/>
                      <w:szCs w:val="24"/>
                    </w:rPr>
                    <w:t xml:space="preserve">3.7.1. </w:t>
                  </w:r>
                  <w:r w:rsidRPr="00CB665C">
                    <w:rPr>
                      <w:rFonts w:ascii="Arial" w:hAnsi="Arial" w:cs="Arial"/>
                      <w:szCs w:val="24"/>
                    </w:rPr>
                    <w:t xml:space="preserve">Projekto aprašymas pagrindinėje interneto svetainėje (jei tokia yra). </w:t>
                  </w:r>
                  <w:r w:rsidRPr="00CB665C">
                    <w:rPr>
                      <w:rFonts w:ascii="Arial" w:hAnsi="Arial" w:cs="Arial"/>
                      <w:szCs w:val="24"/>
                    </w:rPr>
                    <w:lastRenderedPageBreak/>
                    <w:t xml:space="preserve">Terminas ‒ 30 dienų nuo projekto sutarties pasirašymo dienos. </w:t>
                  </w:r>
                </w:p>
              </w:tc>
              <w:tc>
                <w:tcPr>
                  <w:tcW w:w="1165" w:type="dxa"/>
                  <w:shd w:val="clear" w:color="auto" w:fill="auto"/>
                  <w:vAlign w:val="center"/>
                </w:tcPr>
                <w:p w14:paraId="16635791" w14:textId="53361F77"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156456737"/>
                      <w14:checkbox>
                        <w14:checked w14:val="0"/>
                        <w14:checkedState w14:val="2612" w14:font="MS Gothic"/>
                        <w14:uncheckedState w14:val="2610" w14:font="MS Gothic"/>
                      </w14:checkbox>
                    </w:sdtPr>
                    <w:sdtContent>
                      <w:r w:rsidR="00E52AC9" w:rsidRPr="00CB665C">
                        <w:rPr>
                          <w:rFonts w:ascii="Segoe UI Symbol" w:eastAsia="MS Gothic" w:hAnsi="Segoe UI Symbol" w:cs="Segoe UI Symbol"/>
                          <w:szCs w:val="24"/>
                        </w:rPr>
                        <w:t>☐</w:t>
                      </w:r>
                    </w:sdtContent>
                  </w:sdt>
                </w:p>
              </w:tc>
              <w:tc>
                <w:tcPr>
                  <w:tcW w:w="9219" w:type="dxa"/>
                </w:tcPr>
                <w:p w14:paraId="68B83C9A" w14:textId="3E95A795"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jei projekto vykdytojas turi interneto svetainę. Nurodomas interneto svetainės ar konkretaus tinklalapio adresas (nuoroda) ir trumpas šios projekto matomumo ir informavimo apie projektą priemonės aprašymas. Per 30 dienų </w:t>
                  </w:r>
                  <w:r w:rsidRPr="00CB665C">
                    <w:rPr>
                      <w:rFonts w:ascii="Arial" w:hAnsi="Arial" w:cs="Arial"/>
                      <w:szCs w:val="24"/>
                    </w:rPr>
                    <w:lastRenderedPageBreak/>
                    <w:t>nuo projekto sutarties pasirašymo dienos pagrindinėje projekto vykdytojo interneto svetainėje (jeigu yra) skelbiamas projekto aprašymas, apibūdinant projekt</w:t>
                  </w:r>
                  <w:r w:rsidR="00AF4FF9">
                    <w:rPr>
                      <w:rFonts w:ascii="Arial" w:hAnsi="Arial" w:cs="Arial"/>
                      <w:szCs w:val="24"/>
                    </w:rPr>
                    <w:t>e</w:t>
                  </w:r>
                  <w:r w:rsidRPr="00CB665C">
                    <w:rPr>
                      <w:rFonts w:ascii="Arial" w:hAnsi="Arial" w:cs="Arial"/>
                      <w:szCs w:val="24"/>
                    </w:rPr>
                    <w:t xml:space="preserve"> sprendžiamą problemą ir projekto tikslą, aprašant suplanuotas projekto veiklas pristatant suplanuotus rezultatus ir informuojant apie Europos Sąjungos finansavimą.</w:t>
                  </w:r>
                </w:p>
                <w:p w14:paraId="7EF9DA26" w14:textId="0E4AC81D"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Šalia projekto aprašymo pateikiama spalvota (jei tokios techninės galimybės yra) Europos Sąjungos emblema su šalia emblemos rašomu teiginiu „Bendrai finansuoja </w:t>
                  </w:r>
                  <w:r w:rsidRPr="00CB665C">
                    <w:rPr>
                      <w:rFonts w:ascii="Arial" w:hAnsi="Arial" w:cs="Arial"/>
                      <w:szCs w:val="24"/>
                      <w:shd w:val="clear" w:color="auto" w:fill="FFFFFF"/>
                    </w:rPr>
                    <w:t>Europos Sąjunga</w:t>
                  </w:r>
                  <w:r w:rsidRPr="00CB665C">
                    <w:rPr>
                      <w:rFonts w:ascii="Arial" w:hAnsi="Arial" w:cs="Arial"/>
                      <w:szCs w:val="24"/>
                    </w:rPr>
                    <w:t>“.</w:t>
                  </w:r>
                </w:p>
                <w:p w14:paraId="5232EDD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Projekto aprašymas interneto svetainėje ar tinklalapyje turi būti aiškiai matomas bent iki projekto užbaigimo dienos (ilgalaikiam matomumui užtikrinti naujienų rubrika projekto aprašymui skelbti nėra tinkama). Projekto aprašymas pateiktas svetainės ar tinklalapio lange nėra tinkamas, nebent dėl techninių tinklalapio apribojimų toks aprašymo skelbimas būtų vienintelė išeitis).</w:t>
                  </w:r>
                </w:p>
                <w:p w14:paraId="07AAFBDE"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2EAF1B76" w14:textId="77777777" w:rsidTr="00CB665C">
              <w:trPr>
                <w:trHeight w:val="1122"/>
              </w:trPr>
              <w:tc>
                <w:tcPr>
                  <w:tcW w:w="4248" w:type="dxa"/>
                  <w:shd w:val="clear" w:color="auto" w:fill="auto"/>
                </w:tcPr>
                <w:p w14:paraId="51C41813"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eastAsia="Calibri" w:hAnsi="Arial" w:cs="Arial"/>
                      <w:szCs w:val="24"/>
                    </w:rPr>
                    <w:lastRenderedPageBreak/>
                    <w:t xml:space="preserve">3.7.2. </w:t>
                  </w:r>
                  <w:r w:rsidRPr="00CB665C">
                    <w:rPr>
                      <w:rFonts w:ascii="Arial" w:hAnsi="Arial" w:cs="Arial"/>
                      <w:szCs w:val="24"/>
                    </w:rPr>
                    <w:t xml:space="preserve">Projekto viešinimas bent viename socialiniame tinkle. Terminas ‒ 30 dienų nuo projekto sutarties pasirašymo dienos. </w:t>
                  </w:r>
                </w:p>
              </w:tc>
              <w:tc>
                <w:tcPr>
                  <w:tcW w:w="1165" w:type="dxa"/>
                  <w:shd w:val="clear" w:color="auto" w:fill="auto"/>
                  <w:vAlign w:val="center"/>
                </w:tcPr>
                <w:p w14:paraId="6ADC6E56" w14:textId="4C7DE0D4" w:rsidR="005C26AE" w:rsidRPr="00CB665C" w:rsidRDefault="00000000" w:rsidP="00CB665C">
                  <w:pPr>
                    <w:spacing w:line="276" w:lineRule="auto"/>
                    <w:rPr>
                      <w:rFonts w:ascii="Arial" w:hAnsi="Arial" w:cs="Arial"/>
                      <w:szCs w:val="24"/>
                    </w:rPr>
                  </w:pPr>
                  <w:sdt>
                    <w:sdtPr>
                      <w:rPr>
                        <w:rFonts w:ascii="Arial" w:eastAsia="Wingdings" w:hAnsi="Arial" w:cs="Arial"/>
                        <w:szCs w:val="24"/>
                      </w:rPr>
                      <w:id w:val="426231553"/>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2581C67D"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socialinio tinklo (ar tinklų) pavadinimas (-ai), konkrečios paskyros pavadinimas (jei jau žinomas), pateikiama konkreti nuoroda (jei jau žinoma) ir trumpas šios matomumo ir informavimo priemonės aprašymas. </w:t>
                  </w:r>
                </w:p>
                <w:p w14:paraId="7EA87CF4"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Tikslinė auditorija turi būti informuota apie Europos Sąjungos finansavimą nurodant visą pavadinimą „Europos Sąjunga“ ir</w:t>
                  </w:r>
                  <w:r w:rsidRPr="00CB665C">
                    <w:rPr>
                      <w:rFonts w:ascii="Arial" w:hAnsi="Arial" w:cs="Arial"/>
                      <w:b/>
                      <w:bCs/>
                      <w:szCs w:val="24"/>
                    </w:rPr>
                    <w:t xml:space="preserve"> </w:t>
                  </w:r>
                  <w:r w:rsidRPr="00CB665C">
                    <w:rPr>
                      <w:rFonts w:ascii="Arial" w:hAnsi="Arial" w:cs="Arial"/>
                      <w:szCs w:val="24"/>
                    </w:rPr>
                    <w:t xml:space="preserve">naudojamas finansavimo šaltinį nurodantis atitinkamas teiginys „Bendrai finansuoja </w:t>
                  </w:r>
                  <w:r w:rsidRPr="00CB665C">
                    <w:rPr>
                      <w:rFonts w:ascii="Arial" w:hAnsi="Arial" w:cs="Arial"/>
                      <w:szCs w:val="24"/>
                      <w:shd w:val="clear" w:color="auto" w:fill="FFFFFF"/>
                    </w:rPr>
                    <w:t>Europos Sąjunga“.</w:t>
                  </w:r>
                  <w:r w:rsidRPr="00CB665C">
                    <w:rPr>
                      <w:rFonts w:ascii="Arial" w:hAnsi="Arial" w:cs="Arial"/>
                      <w:strike/>
                      <w:szCs w:val="24"/>
                    </w:rPr>
                    <w:t xml:space="preserve"> </w:t>
                  </w:r>
                </w:p>
                <w:p w14:paraId="20CE8ACA"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637772B" w14:textId="77777777" w:rsidTr="00CB665C">
              <w:trPr>
                <w:trHeight w:val="23"/>
              </w:trPr>
              <w:tc>
                <w:tcPr>
                  <w:tcW w:w="4248" w:type="dxa"/>
                  <w:shd w:val="clear" w:color="auto" w:fill="auto"/>
                </w:tcPr>
                <w:p w14:paraId="0EBD3A90" w14:textId="77777777" w:rsidR="005C26AE" w:rsidRPr="00CB665C" w:rsidRDefault="001340AA" w:rsidP="00CB665C">
                  <w:pPr>
                    <w:tabs>
                      <w:tab w:val="left" w:pos="851"/>
                      <w:tab w:val="left" w:pos="1134"/>
                      <w:tab w:val="left" w:pos="1418"/>
                    </w:tabs>
                    <w:spacing w:line="276" w:lineRule="auto"/>
                    <w:rPr>
                      <w:rFonts w:ascii="Arial" w:hAnsi="Arial" w:cs="Arial"/>
                      <w:szCs w:val="24"/>
                    </w:rPr>
                  </w:pPr>
                  <w:r w:rsidRPr="00CB665C">
                    <w:rPr>
                      <w:rFonts w:ascii="Arial" w:eastAsia="Calibri" w:hAnsi="Arial" w:cs="Arial"/>
                      <w:szCs w:val="24"/>
                    </w:rPr>
                    <w:t xml:space="preserve">3.7.3. </w:t>
                  </w:r>
                  <w:r w:rsidRPr="00CB665C">
                    <w:rPr>
                      <w:rFonts w:ascii="Arial" w:hAnsi="Arial" w:cs="Arial"/>
                      <w:szCs w:val="24"/>
                    </w:rPr>
                    <w:t xml:space="preserve">Projekto plakato (ne mažesnio kaip A3 formato) iškabinimas matomoje vietoje. Terminas ‒ 30 dienų nuo projekto sutarties pasirašymo dienos (arba taikoma PĮP 3.7.4 papunktyje nurodyta projekto </w:t>
                  </w:r>
                  <w:r w:rsidRPr="00CB665C">
                    <w:rPr>
                      <w:rFonts w:ascii="Arial" w:hAnsi="Arial" w:cs="Arial"/>
                      <w:szCs w:val="24"/>
                    </w:rPr>
                    <w:lastRenderedPageBreak/>
                    <w:t xml:space="preserve">matomumo ir informavimo apie projektą priemonė). </w:t>
                  </w:r>
                </w:p>
              </w:tc>
              <w:tc>
                <w:tcPr>
                  <w:tcW w:w="1165" w:type="dxa"/>
                  <w:shd w:val="clear" w:color="auto" w:fill="auto"/>
                  <w:vAlign w:val="center"/>
                </w:tcPr>
                <w:p w14:paraId="0C7C5EBD" w14:textId="4B0F51F3" w:rsidR="005C26AE" w:rsidRPr="00CB665C" w:rsidRDefault="00000000" w:rsidP="00CB665C">
                  <w:pPr>
                    <w:widowControl w:val="0"/>
                    <w:shd w:val="clear" w:color="auto" w:fill="FFFFFF"/>
                    <w:spacing w:line="276" w:lineRule="auto"/>
                    <w:rPr>
                      <w:rFonts w:ascii="Arial" w:hAnsi="Arial" w:cs="Arial"/>
                      <w:b/>
                      <w:szCs w:val="24"/>
                    </w:rPr>
                  </w:pPr>
                  <w:sdt>
                    <w:sdtPr>
                      <w:rPr>
                        <w:rFonts w:ascii="Arial" w:eastAsia="Wingdings" w:hAnsi="Arial" w:cs="Arial"/>
                        <w:szCs w:val="24"/>
                      </w:rPr>
                      <w:id w:val="1107857465"/>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1A4B2386"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 xml:space="preserve">Pasirinkus „Taikoma“, nurodomas vietos, kurioje bus iškabintas ne skaitmeninis plakatas, adresas ir pateikiamas trumpas šios projekto matomumo ir informavimo apie projektą priemonės aprašymas. Per 30 dienų nuo projekto sutarties pasirašymo dienos visuomenei gerai matomoje vietoje (pvz., prie įėjimo į pastatą ar organizacijos vestibiulyje) reikia pakabinti bent vieną spausdintą ne mažesnį nei A3 formato pranešimą (plakatą), kuriame pateikiama informacija apie projektą (įtraukiant projekto </w:t>
                  </w:r>
                  <w:r w:rsidRPr="00CB665C">
                    <w:rPr>
                      <w:rFonts w:ascii="Arial" w:hAnsi="Arial" w:cs="Arial"/>
                      <w:szCs w:val="24"/>
                    </w:rPr>
                    <w:lastRenderedPageBreak/>
                    <w:t xml:space="preserve">pavadinimo santrumpą, projekto tikslą ir planuojamas veiklas bei rezultatus) ir </w:t>
                  </w:r>
                  <w:r w:rsidRPr="00CB665C">
                    <w:rPr>
                      <w:rFonts w:ascii="Arial" w:hAnsi="Arial" w:cs="Arial"/>
                      <w:color w:val="000000"/>
                      <w:szCs w:val="24"/>
                    </w:rPr>
                    <w:t>paskelbiama apie Europos Sąjungos finansavimą.</w:t>
                  </w:r>
                  <w:r w:rsidRPr="00CB665C">
                    <w:rPr>
                      <w:rFonts w:ascii="Arial" w:hAnsi="Arial" w:cs="Arial"/>
                      <w:szCs w:val="24"/>
                    </w:rPr>
                    <w:t xml:space="preserve"> </w:t>
                  </w:r>
                </w:p>
                <w:p w14:paraId="0DEB79EE" w14:textId="77777777" w:rsidR="005C26AE" w:rsidRPr="00CB665C" w:rsidRDefault="001340AA" w:rsidP="00CB665C">
                  <w:pPr>
                    <w:tabs>
                      <w:tab w:val="left" w:pos="851"/>
                      <w:tab w:val="left" w:pos="1418"/>
                    </w:tabs>
                    <w:spacing w:beforeLines="100" w:before="240" w:line="276" w:lineRule="auto"/>
                    <w:rPr>
                      <w:rFonts w:ascii="Arial" w:hAnsi="Arial" w:cs="Arial"/>
                      <w:strike/>
                      <w:szCs w:val="24"/>
                    </w:rPr>
                  </w:pPr>
                  <w:r w:rsidRPr="00CB665C">
                    <w:rPr>
                      <w:rFonts w:ascii="Arial" w:hAnsi="Arial" w:cs="Arial"/>
                      <w:szCs w:val="24"/>
                    </w:rPr>
                    <w:t xml:space="preserve">Plakato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p>
                <w:p w14:paraId="3A14ACD7"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4F698351" w14:textId="77777777" w:rsidTr="00CB665C">
              <w:trPr>
                <w:trHeight w:val="23"/>
              </w:trPr>
              <w:tc>
                <w:tcPr>
                  <w:tcW w:w="4248" w:type="dxa"/>
                  <w:shd w:val="clear" w:color="auto" w:fill="auto"/>
                </w:tcPr>
                <w:p w14:paraId="58E375E6" w14:textId="77777777" w:rsidR="005C26AE" w:rsidRPr="00CB665C" w:rsidRDefault="001340AA" w:rsidP="00CB665C">
                  <w:pPr>
                    <w:tabs>
                      <w:tab w:val="left" w:pos="851"/>
                      <w:tab w:val="left" w:pos="1125"/>
                      <w:tab w:val="left" w:pos="1275"/>
                      <w:tab w:val="left" w:pos="1418"/>
                    </w:tabs>
                    <w:spacing w:line="276" w:lineRule="auto"/>
                    <w:rPr>
                      <w:rFonts w:ascii="Arial" w:hAnsi="Arial" w:cs="Arial"/>
                      <w:szCs w:val="24"/>
                    </w:rPr>
                  </w:pPr>
                  <w:r w:rsidRPr="00CB665C">
                    <w:rPr>
                      <w:rFonts w:ascii="Arial" w:eastAsia="Calibri" w:hAnsi="Arial" w:cs="Arial"/>
                      <w:szCs w:val="24"/>
                    </w:rPr>
                    <w:lastRenderedPageBreak/>
                    <w:t xml:space="preserve">3.7.4. </w:t>
                  </w:r>
                  <w:r w:rsidRPr="00CB665C">
                    <w:rPr>
                      <w:rFonts w:ascii="Arial" w:hAnsi="Arial" w:cs="Arial"/>
                      <w:szCs w:val="24"/>
                    </w:rPr>
                    <w:t>Projekto pristatymas skaitmeniniame ekrane (ne mažesniame kaip A3 formato) matomoje vietoje. Terminas ‒ 30 dienų nuo projekto sutarties pasirašymo dienos (arba taikoma PĮP 3.7.3 papunktyje nurodyta projekto matomumo ir informavimo apie projektą priemonė).</w:t>
                  </w:r>
                </w:p>
              </w:tc>
              <w:tc>
                <w:tcPr>
                  <w:tcW w:w="1165" w:type="dxa"/>
                  <w:shd w:val="clear" w:color="auto" w:fill="auto"/>
                  <w:vAlign w:val="center"/>
                </w:tcPr>
                <w:p w14:paraId="292EEB1F" w14:textId="115889C3" w:rsidR="005C26AE" w:rsidRPr="00CB665C" w:rsidRDefault="00000000" w:rsidP="00CB665C">
                  <w:pPr>
                    <w:spacing w:line="276" w:lineRule="auto"/>
                    <w:rPr>
                      <w:rFonts w:ascii="Arial" w:hAnsi="Arial" w:cs="Arial"/>
                      <w:szCs w:val="24"/>
                    </w:rPr>
                  </w:pPr>
                  <w:sdt>
                    <w:sdtPr>
                      <w:rPr>
                        <w:rFonts w:ascii="Arial" w:eastAsia="Wingdings" w:hAnsi="Arial" w:cs="Arial"/>
                        <w:szCs w:val="24"/>
                      </w:rPr>
                      <w:id w:val="145320910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07FED3B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Pasirinkus „Taikoma“ (projekto vykdytojai</w:t>
                  </w:r>
                  <w:r w:rsidRPr="00CB665C">
                    <w:rPr>
                      <w:rFonts w:ascii="Arial" w:hAnsi="Arial" w:cs="Arial"/>
                      <w:color w:val="000000"/>
                      <w:szCs w:val="24"/>
                      <w:shd w:val="clear" w:color="auto" w:fill="FFFFFF"/>
                    </w:rPr>
                    <w:t>)</w:t>
                  </w:r>
                  <w:r w:rsidRPr="00CB665C">
                    <w:rPr>
                      <w:rFonts w:ascii="Arial" w:hAnsi="Arial" w:cs="Arial"/>
                      <w:szCs w:val="24"/>
                    </w:rPr>
                    <w:t>, nurodomas vietos, kurioje bus pakabintas skaitmeninis ekranas, adresas ir pateikiamas trumpas šios projekto matomumo ir informavimo apie projektą priemonės aprašymas. Per 30 dienų nuo projekto sutarties pasirašymo dienos visuomenei gerai matomoje vietoje (pvz., prie įėjimo į pastatą ar organizacijos vestibiulyje) reikia pakabinti ar skelbti bent vieną rodomą elektroninį ne mažesnį nei A3 formato pranešimą, kuriame pateikiama informacija apie projektą (įtraukiant projekto pavadinimo santrumpą, projekto tikslą ir planuojamas veiklas bei rezultatus) ir</w:t>
                  </w:r>
                  <w:r w:rsidRPr="00CB665C">
                    <w:rPr>
                      <w:rFonts w:ascii="Arial" w:hAnsi="Arial" w:cs="Arial"/>
                      <w:color w:val="000000"/>
                      <w:szCs w:val="24"/>
                    </w:rPr>
                    <w:t xml:space="preserve"> paskelbiama apie Europos Sąjungos finansavimą.</w:t>
                  </w:r>
                  <w:r w:rsidRPr="00CB665C">
                    <w:rPr>
                      <w:rFonts w:ascii="Arial" w:hAnsi="Arial" w:cs="Arial"/>
                      <w:szCs w:val="24"/>
                    </w:rPr>
                    <w:t xml:space="preserve"> </w:t>
                  </w:r>
                </w:p>
                <w:p w14:paraId="1E14A27D" w14:textId="218B4D83"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Pranešimo turinyje turi būti pateikiama spalvota (jei tokia techninė galimybė yra) Europos Sąjungos emblema su teiginiu „Bendrai finansuoja </w:t>
                  </w:r>
                  <w:r w:rsidRPr="00CB665C">
                    <w:rPr>
                      <w:rFonts w:ascii="Arial" w:hAnsi="Arial" w:cs="Arial"/>
                      <w:szCs w:val="24"/>
                      <w:shd w:val="clear" w:color="auto" w:fill="FFFFFF"/>
                    </w:rPr>
                    <w:t>Europos Sąjunga</w:t>
                  </w:r>
                  <w:r w:rsidRPr="00CB665C">
                    <w:rPr>
                      <w:rFonts w:ascii="Arial" w:hAnsi="Arial" w:cs="Arial"/>
                      <w:szCs w:val="24"/>
                    </w:rPr>
                    <w:t>“</w:t>
                  </w:r>
                  <w:r w:rsidR="004E6D18">
                    <w:rPr>
                      <w:rFonts w:ascii="Arial" w:hAnsi="Arial" w:cs="Arial"/>
                      <w:szCs w:val="24"/>
                    </w:rPr>
                    <w:t>.</w:t>
                  </w:r>
                  <w:r w:rsidRPr="00CB665C">
                    <w:rPr>
                      <w:rFonts w:ascii="Arial" w:hAnsi="Arial" w:cs="Arial"/>
                      <w:szCs w:val="24"/>
                    </w:rPr>
                    <w:t xml:space="preserve"> </w:t>
                  </w:r>
                </w:p>
                <w:p w14:paraId="59AF27A2" w14:textId="77777777" w:rsidR="005C26AE" w:rsidRPr="00CB665C" w:rsidRDefault="001340AA" w:rsidP="00CB665C">
                  <w:pPr>
                    <w:tabs>
                      <w:tab w:val="left" w:pos="851"/>
                      <w:tab w:val="left" w:pos="1418"/>
                    </w:tabs>
                    <w:spacing w:beforeLines="100" w:before="240" w:line="276" w:lineRule="auto"/>
                    <w:rPr>
                      <w:rFonts w:ascii="Arial" w:hAnsi="Arial" w:cs="Arial"/>
                      <w:szCs w:val="24"/>
                    </w:rPr>
                  </w:pPr>
                  <w:r w:rsidRPr="00CB665C">
                    <w:rPr>
                      <w:rFonts w:ascii="Arial" w:hAnsi="Arial" w:cs="Arial"/>
                      <w:szCs w:val="24"/>
                    </w:rPr>
                    <w:t>Pranešimas apie projektą skaitmeniniame ekrane turi būti aiškiai matomas ir rodomas bent iki projekto užbaigimo dienos.</w:t>
                  </w:r>
                </w:p>
                <w:p w14:paraId="2F905715" w14:textId="77777777" w:rsidR="005C26AE" w:rsidRPr="00CB665C" w:rsidRDefault="001340AA" w:rsidP="00CB665C">
                  <w:pPr>
                    <w:tabs>
                      <w:tab w:val="left" w:pos="851"/>
                      <w:tab w:val="left" w:pos="1418"/>
                    </w:tabs>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18B24EA8" w14:textId="77777777" w:rsidTr="00CB665C">
              <w:trPr>
                <w:trHeight w:val="23"/>
              </w:trPr>
              <w:tc>
                <w:tcPr>
                  <w:tcW w:w="4248" w:type="dxa"/>
                  <w:shd w:val="clear" w:color="auto" w:fill="auto"/>
                </w:tcPr>
                <w:p w14:paraId="1DDF873B" w14:textId="77777777" w:rsidR="005C26AE" w:rsidRPr="00CB665C" w:rsidRDefault="001340AA" w:rsidP="00CB665C">
                  <w:pPr>
                    <w:spacing w:line="276" w:lineRule="auto"/>
                    <w:rPr>
                      <w:rFonts w:ascii="Arial" w:hAnsi="Arial" w:cs="Arial"/>
                      <w:szCs w:val="24"/>
                    </w:rPr>
                  </w:pPr>
                  <w:r w:rsidRPr="00CB665C">
                    <w:rPr>
                      <w:rFonts w:ascii="Arial" w:eastAsia="Calibri" w:hAnsi="Arial" w:cs="Arial"/>
                      <w:szCs w:val="24"/>
                    </w:rPr>
                    <w:t>3.7.5.</w:t>
                  </w:r>
                  <w:r w:rsidRPr="00CB665C">
                    <w:rPr>
                      <w:rFonts w:ascii="Arial" w:hAnsi="Arial" w:cs="Arial"/>
                      <w:szCs w:val="24"/>
                    </w:rPr>
                    <w:t xml:space="preserve"> Nuolatinės informacinės lentelės pakabinimas</w:t>
                  </w:r>
                  <w:r w:rsidRPr="00CB665C">
                    <w:rPr>
                      <w:rFonts w:ascii="Arial" w:eastAsia="Calibri" w:hAnsi="Arial" w:cs="Arial"/>
                      <w:szCs w:val="24"/>
                    </w:rPr>
                    <w:t xml:space="preserve"> </w:t>
                  </w:r>
                  <w:r w:rsidRPr="00CB665C">
                    <w:rPr>
                      <w:rFonts w:ascii="Arial" w:hAnsi="Arial" w:cs="Arial"/>
                      <w:szCs w:val="24"/>
                    </w:rPr>
                    <w:t xml:space="preserve">matomoje vietoje. Terminas ‒ kai tik fizinių (materialiųjų) investicijų projekto veikla pradedama vykdyti ar sumontuojama ir pakabinama nupirkta įranga (ir (arba) taikoma PĮP 3.7.6 papunktyje nurodyta </w:t>
                  </w:r>
                  <w:r w:rsidRPr="00CB665C">
                    <w:rPr>
                      <w:rFonts w:ascii="Arial" w:hAnsi="Arial" w:cs="Arial"/>
                      <w:szCs w:val="24"/>
                    </w:rPr>
                    <w:lastRenderedPageBreak/>
                    <w:t>projekto matomumo ir informavimo apie projektą priemonė).</w:t>
                  </w:r>
                </w:p>
              </w:tc>
              <w:tc>
                <w:tcPr>
                  <w:tcW w:w="1165" w:type="dxa"/>
                  <w:shd w:val="clear" w:color="auto" w:fill="auto"/>
                  <w:vAlign w:val="center"/>
                </w:tcPr>
                <w:p w14:paraId="23539CE1" w14:textId="3E0F6C6A"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0604854"/>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59B6314A"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 projektas finansuojamas:</w:t>
                  </w:r>
                </w:p>
                <w:p w14:paraId="0AF0AE3E"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pakabinama patvari, nuolatinė informacinė lentelė, kurioje pateikiama informacija apie projektą, įtraukiant projekto pavadinimo santrumpą, projekto tikslą ir pateikiant spalvotą (jei techninės galimybės leidžia) Europos Sąjungos emblemą. </w:t>
                  </w:r>
                </w:p>
                <w:p w14:paraId="4E592803"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Pateikiamas trumpas šios projekto matomumo ir informavimo apie projektą priemonės aprašymas. </w:t>
                  </w:r>
                </w:p>
                <w:p w14:paraId="4D60E15B"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589403DD" w14:textId="77777777" w:rsidTr="00CB665C">
              <w:trPr>
                <w:trHeight w:val="23"/>
              </w:trPr>
              <w:tc>
                <w:tcPr>
                  <w:tcW w:w="4248" w:type="dxa"/>
                  <w:shd w:val="clear" w:color="auto" w:fill="auto"/>
                </w:tcPr>
                <w:p w14:paraId="0B803A68" w14:textId="77777777" w:rsidR="005C26AE" w:rsidRPr="00CB665C" w:rsidRDefault="001340AA" w:rsidP="00CB665C">
                  <w:pPr>
                    <w:tabs>
                      <w:tab w:val="left" w:pos="851"/>
                      <w:tab w:val="left" w:pos="1155"/>
                      <w:tab w:val="left" w:pos="1418"/>
                    </w:tabs>
                    <w:spacing w:line="276" w:lineRule="auto"/>
                    <w:rPr>
                      <w:rFonts w:ascii="Arial" w:hAnsi="Arial" w:cs="Arial"/>
                      <w:szCs w:val="24"/>
                    </w:rPr>
                  </w:pPr>
                  <w:r w:rsidRPr="00CB665C">
                    <w:rPr>
                      <w:rFonts w:ascii="Arial" w:eastAsia="Calibri" w:hAnsi="Arial" w:cs="Arial"/>
                      <w:szCs w:val="24"/>
                    </w:rPr>
                    <w:lastRenderedPageBreak/>
                    <w:t xml:space="preserve">3.7.6. </w:t>
                  </w:r>
                  <w:r w:rsidRPr="00CB665C">
                    <w:rPr>
                      <w:rFonts w:ascii="Arial" w:hAnsi="Arial" w:cs="Arial"/>
                      <w:szCs w:val="24"/>
                    </w:rPr>
                    <w:t>Nuolatinio informacinio stendo pastatymas matomoje vietoje. Terminas ‒ kai tik fizinių (materialiųjų) investicijų projekto veikla pradedama vykdyti ar sumontuojama nupirkta įranga (ir (arba) taikoma PĮP 3.7.5 papunktyje nurodyta projekto matomumo ir informavimo apie projektą priemonė).</w:t>
                  </w:r>
                </w:p>
              </w:tc>
              <w:tc>
                <w:tcPr>
                  <w:tcW w:w="1165" w:type="dxa"/>
                  <w:shd w:val="clear" w:color="auto" w:fill="auto"/>
                  <w:vAlign w:val="center"/>
                </w:tcPr>
                <w:p w14:paraId="514D642C" w14:textId="1CC30614"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0332669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2108D543"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Privaloma pažymėti „Taikoma“, jeigu projektas finansuojamas:</w:t>
                  </w:r>
                </w:p>
                <w:p w14:paraId="33DADC05" w14:textId="0308D395" w:rsidR="005C26AE" w:rsidRPr="00CB665C" w:rsidRDefault="001340AA" w:rsidP="00CB665C">
                  <w:pPr>
                    <w:spacing w:line="276" w:lineRule="auto"/>
                    <w:rPr>
                      <w:rFonts w:ascii="Arial" w:hAnsi="Arial" w:cs="Arial"/>
                      <w:szCs w:val="24"/>
                    </w:rPr>
                  </w:pPr>
                  <w:r w:rsidRPr="00CB665C">
                    <w:rPr>
                      <w:rFonts w:ascii="Arial" w:hAnsi="Arial" w:cs="Arial"/>
                      <w:szCs w:val="24"/>
                    </w:rPr>
                    <w:t>a) išlaidos viršija 100 000 eurų (netaikomi PĮP 3.7.3 ir 3.7.4 papunkčiuose nurodyti reikalavimai)</w:t>
                  </w:r>
                  <w:r w:rsidR="00F96184">
                    <w:rPr>
                      <w:rFonts w:ascii="Arial" w:hAnsi="Arial" w:cs="Arial"/>
                      <w:szCs w:val="24"/>
                    </w:rPr>
                    <w:t>.</w:t>
                  </w:r>
                </w:p>
                <w:p w14:paraId="1CBC4E1D" w14:textId="77777777" w:rsidR="005C26AE" w:rsidRPr="00CB665C" w:rsidRDefault="001340AA" w:rsidP="00CB665C">
                  <w:pPr>
                    <w:spacing w:beforeLines="100" w:before="240" w:line="276" w:lineRule="auto"/>
                    <w:rPr>
                      <w:rFonts w:ascii="Arial" w:hAnsi="Arial" w:cs="Arial"/>
                      <w:strike/>
                      <w:szCs w:val="24"/>
                    </w:rPr>
                  </w:pPr>
                  <w:r w:rsidRPr="00CB665C">
                    <w:rPr>
                      <w:rFonts w:ascii="Arial" w:hAnsi="Arial" w:cs="Arial"/>
                      <w:szCs w:val="24"/>
                    </w:rPr>
                    <w:t xml:space="preserve">Kai tik projektas, susijęs su fizinėmis (materialiosiomis) investicijomis, pradedamas vykdyti arba sumontuojama nupirkta įranga, visuomenei gerai matomoje vietoje pastatomas patvarus nuolatinis informacinis stendas, kuriame pateikiama informacija apie projektą, įtraukiant projekto pavadinimo santrumpą, projekto tikslą ir pateikiant spalvotą (jei techninės galimybės leidžia) Europos Sąjungos emblemą su teiginiu „Bendrai finansuoja </w:t>
                  </w:r>
                  <w:r w:rsidRPr="00CB665C">
                    <w:rPr>
                      <w:rFonts w:ascii="Arial" w:hAnsi="Arial" w:cs="Arial"/>
                      <w:szCs w:val="24"/>
                      <w:shd w:val="clear" w:color="auto" w:fill="FFFFFF"/>
                    </w:rPr>
                    <w:t>Europos Sąjunga“.</w:t>
                  </w:r>
                  <w:r w:rsidRPr="00CB665C">
                    <w:rPr>
                      <w:rFonts w:ascii="Arial" w:hAnsi="Arial" w:cs="Arial"/>
                      <w:szCs w:val="24"/>
                    </w:rPr>
                    <w:t xml:space="preserve"> </w:t>
                  </w:r>
                </w:p>
                <w:p w14:paraId="7F0D799C"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42FF5606"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iki 300. Nurodyti privaloma, jei pažymėta „Taikoma“.</w:t>
                  </w:r>
                </w:p>
              </w:tc>
            </w:tr>
            <w:tr w:rsidR="005C26AE" w:rsidRPr="00D80F87" w14:paraId="059672C9" w14:textId="77777777" w:rsidTr="00CB665C">
              <w:trPr>
                <w:trHeight w:val="23"/>
              </w:trPr>
              <w:tc>
                <w:tcPr>
                  <w:tcW w:w="4248" w:type="dxa"/>
                  <w:shd w:val="clear" w:color="auto" w:fill="auto"/>
                </w:tcPr>
                <w:p w14:paraId="5CBFF345" w14:textId="04A9A8EA" w:rsidR="005C26AE" w:rsidRPr="00CB665C" w:rsidRDefault="001340AA" w:rsidP="00CB665C">
                  <w:pPr>
                    <w:tabs>
                      <w:tab w:val="left" w:pos="806"/>
                    </w:tabs>
                    <w:spacing w:line="276" w:lineRule="auto"/>
                    <w:rPr>
                      <w:rFonts w:ascii="Arial" w:hAnsi="Arial" w:cs="Arial"/>
                      <w:szCs w:val="24"/>
                    </w:rPr>
                  </w:pPr>
                  <w:r w:rsidRPr="00CB665C">
                    <w:rPr>
                      <w:rFonts w:ascii="Arial" w:hAnsi="Arial" w:cs="Arial"/>
                      <w:szCs w:val="24"/>
                    </w:rPr>
                    <w:t xml:space="preserve">3.7.7. </w:t>
                  </w:r>
                  <w:r w:rsidRPr="00CB665C">
                    <w:rPr>
                      <w:rFonts w:ascii="Arial" w:hAnsi="Arial" w:cs="Arial"/>
                      <w:color w:val="000000"/>
                      <w:szCs w:val="24"/>
                    </w:rPr>
                    <w:t>Projekto rezultatų pristatymas visuomenei supažindinant visuomenę su projekto rezultatais.</w:t>
                  </w:r>
                </w:p>
              </w:tc>
              <w:tc>
                <w:tcPr>
                  <w:tcW w:w="1165" w:type="dxa"/>
                  <w:shd w:val="clear" w:color="auto" w:fill="auto"/>
                  <w:vAlign w:val="center"/>
                </w:tcPr>
                <w:p w14:paraId="4AE48983" w14:textId="2752F3EC" w:rsidR="005C26AE" w:rsidRPr="00CB665C" w:rsidRDefault="00000000" w:rsidP="00CB665C">
                  <w:pPr>
                    <w:spacing w:line="276" w:lineRule="auto"/>
                    <w:rPr>
                      <w:rFonts w:ascii="Arial" w:eastAsia="Wingdings" w:hAnsi="Arial" w:cs="Arial"/>
                      <w:szCs w:val="24"/>
                    </w:rPr>
                  </w:pPr>
                  <w:sdt>
                    <w:sdtPr>
                      <w:rPr>
                        <w:rFonts w:ascii="Arial" w:eastAsia="Wingdings" w:hAnsi="Arial" w:cs="Arial"/>
                        <w:szCs w:val="24"/>
                      </w:rPr>
                      <w:id w:val="1933467700"/>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3C7C5290" w14:textId="77777777" w:rsidR="005C26AE" w:rsidRPr="00CB665C" w:rsidRDefault="001340AA" w:rsidP="00CB665C">
                  <w:pPr>
                    <w:tabs>
                      <w:tab w:val="left" w:pos="851"/>
                      <w:tab w:val="left" w:pos="1134"/>
                      <w:tab w:val="left" w:pos="1418"/>
                    </w:tabs>
                    <w:spacing w:line="276" w:lineRule="auto"/>
                    <w:rPr>
                      <w:rFonts w:ascii="Arial" w:hAnsi="Arial" w:cs="Arial"/>
                      <w:color w:val="000000"/>
                      <w:szCs w:val="24"/>
                    </w:rPr>
                  </w:pPr>
                  <w:r w:rsidRPr="00CB665C">
                    <w:rPr>
                      <w:rFonts w:ascii="Arial" w:hAnsi="Arial" w:cs="Arial"/>
                      <w:color w:val="000000"/>
                      <w:szCs w:val="24"/>
                    </w:rPr>
                    <w:t xml:space="preserve">Visuomenė informuojama apie projektą, pabrėžiant inovacinius aspektus. Pateikiamas trumpas šios projekto matomumo ir informavimo apie projektą priemonės aprašymas. </w:t>
                  </w:r>
                </w:p>
                <w:p w14:paraId="08782E57" w14:textId="46519716" w:rsidR="005C26AE" w:rsidRPr="00CB665C" w:rsidRDefault="001340AA" w:rsidP="00CB665C">
                  <w:pPr>
                    <w:spacing w:line="276" w:lineRule="auto"/>
                    <w:rPr>
                      <w:rFonts w:ascii="Arial" w:hAnsi="Arial" w:cs="Arial"/>
                      <w:szCs w:val="24"/>
                    </w:rPr>
                  </w:pPr>
                  <w:r w:rsidRPr="00CB665C">
                    <w:rPr>
                      <w:rFonts w:ascii="Arial" w:hAnsi="Arial" w:cs="Arial"/>
                      <w:color w:val="000000"/>
                      <w:szCs w:val="24"/>
                    </w:rPr>
                    <w:t xml:space="preserve">Pateikta informacija apie projekto inovacijas bus skelbiama ir interneto svetainėje </w:t>
                  </w:r>
                  <w:hyperlink r:id="rId13" w:history="1">
                    <w:r w:rsidRPr="00CB665C">
                      <w:rPr>
                        <w:rStyle w:val="Hipersaitas"/>
                        <w:rFonts w:ascii="Arial" w:hAnsi="Arial" w:cs="Arial"/>
                        <w:szCs w:val="24"/>
                      </w:rPr>
                      <w:t>www.paramazuvininkystei.lt</w:t>
                    </w:r>
                  </w:hyperlink>
                  <w:r w:rsidRPr="00CB665C">
                    <w:rPr>
                      <w:rFonts w:ascii="Arial" w:hAnsi="Arial" w:cs="Arial"/>
                      <w:szCs w:val="24"/>
                    </w:rPr>
                    <w:t>.</w:t>
                  </w:r>
                </w:p>
              </w:tc>
            </w:tr>
            <w:tr w:rsidR="005C26AE" w:rsidRPr="00D80F87" w14:paraId="7A3C0515" w14:textId="77777777" w:rsidTr="00CB665C">
              <w:trPr>
                <w:trHeight w:val="23"/>
              </w:trPr>
              <w:tc>
                <w:tcPr>
                  <w:tcW w:w="4248" w:type="dxa"/>
                  <w:shd w:val="clear" w:color="auto" w:fill="auto"/>
                </w:tcPr>
                <w:p w14:paraId="77BE3ED1"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3.7.8. Tinkamas naudojant Europos Sąjungos emblemą ir nurodant teiginį „Bendrai finansuoja Europos Sąjunga“ komunikavimas apie tai, kad finansuojama Europos Sąjungos lėšomis, visose komunikacijos priemonėse ir tikslinei auditorijai skirtuose dokumentuose.</w:t>
                  </w:r>
                </w:p>
              </w:tc>
              <w:tc>
                <w:tcPr>
                  <w:tcW w:w="1165" w:type="dxa"/>
                  <w:shd w:val="clear" w:color="auto" w:fill="auto"/>
                  <w:vAlign w:val="center"/>
                </w:tcPr>
                <w:p w14:paraId="587CC1CC" w14:textId="42D1B8EA" w:rsidR="005C26AE" w:rsidRPr="00CB665C" w:rsidRDefault="00000000" w:rsidP="00CB665C">
                  <w:pPr>
                    <w:spacing w:line="276" w:lineRule="auto"/>
                    <w:rPr>
                      <w:rFonts w:ascii="Arial" w:hAnsi="Arial" w:cs="Arial"/>
                      <w:szCs w:val="24"/>
                    </w:rPr>
                  </w:pPr>
                  <w:sdt>
                    <w:sdtPr>
                      <w:rPr>
                        <w:rFonts w:ascii="Arial" w:eastAsia="Wingdings" w:hAnsi="Arial" w:cs="Arial"/>
                        <w:szCs w:val="24"/>
                      </w:rPr>
                      <w:id w:val="262119966"/>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p>
              </w:tc>
              <w:tc>
                <w:tcPr>
                  <w:tcW w:w="9219" w:type="dxa"/>
                </w:tcPr>
                <w:p w14:paraId="0315383E" w14:textId="42433786" w:rsidR="005C26AE" w:rsidRPr="00CB665C" w:rsidRDefault="001340AA" w:rsidP="00CB665C">
                  <w:pPr>
                    <w:spacing w:line="276" w:lineRule="auto"/>
                    <w:rPr>
                      <w:rFonts w:ascii="Arial" w:hAnsi="Arial" w:cs="Arial"/>
                      <w:szCs w:val="24"/>
                    </w:rPr>
                  </w:pPr>
                  <w:r w:rsidRPr="00CB665C">
                    <w:rPr>
                      <w:rFonts w:ascii="Arial" w:hAnsi="Arial" w:cs="Arial"/>
                      <w:szCs w:val="24"/>
                    </w:rPr>
                    <w:t xml:space="preserve">Žymima „Taikoma“, kai vykdomos kitos projekto matomumo ir informavimo apie projektą komunikacijos veiklos (pvz., straipsnyje internete apie projekto problemą ir jos sprendimo būdus paminimas projektas ir minimas to projekto finansavimo šaltinis panaudojant Europos Sąjungos emblemą su teiginiu „Bendrai finansuoja Europos Sąjunga“ arba </w:t>
                  </w:r>
                  <w:r w:rsidRPr="00CB665C">
                    <w:rPr>
                      <w:rFonts w:ascii="Arial" w:eastAsia="Calibri" w:hAnsi="Arial" w:cs="Arial"/>
                      <w:szCs w:val="24"/>
                    </w:rPr>
                    <w:t xml:space="preserve">organizuojamas seminaras ir seminaro dalyviams skirtoje renginio programoje </w:t>
                  </w:r>
                  <w:r w:rsidRPr="00CB665C">
                    <w:rPr>
                      <w:rFonts w:ascii="Arial" w:hAnsi="Arial" w:cs="Arial"/>
                      <w:szCs w:val="24"/>
                    </w:rPr>
                    <w:t>panaudojama Europos Sąjungos emblema ir šalia jos nurodomas teiginys „Bendrai finansuoja Europos Sąjunga“).</w:t>
                  </w:r>
                </w:p>
                <w:p w14:paraId="601B49B6" w14:textId="71AA5AEB"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Visose komunikavimo priemonėse, susijusiose su projektu, ir tikslinei auditorijai (visuomenė</w:t>
                  </w:r>
                  <w:r w:rsidR="00F96184">
                    <w:rPr>
                      <w:rFonts w:ascii="Arial" w:hAnsi="Arial" w:cs="Arial"/>
                      <w:szCs w:val="24"/>
                    </w:rPr>
                    <w:t>,</w:t>
                  </w:r>
                  <w:r w:rsidRPr="00CB665C">
                    <w:rPr>
                      <w:rFonts w:ascii="Arial" w:hAnsi="Arial" w:cs="Arial"/>
                      <w:szCs w:val="24"/>
                    </w:rPr>
                    <w:t xml:space="preserve"> projekto dalyviai ir kt.) skirtuose dokumentuose (seminaro programoje arba dalyvių registracijos sąraše</w:t>
                  </w:r>
                  <w:r w:rsidR="00F96184">
                    <w:rPr>
                      <w:rFonts w:ascii="Arial" w:hAnsi="Arial" w:cs="Arial"/>
                      <w:szCs w:val="24"/>
                    </w:rPr>
                    <w:t>,</w:t>
                  </w:r>
                  <w:r w:rsidRPr="00CB665C">
                    <w:rPr>
                      <w:rFonts w:ascii="Arial" w:hAnsi="Arial" w:cs="Arial"/>
                      <w:szCs w:val="24"/>
                    </w:rPr>
                    <w:t xml:space="preserve"> seminaro dalyvio pažymėjime</w:t>
                  </w:r>
                  <w:r w:rsidR="00F96184">
                    <w:rPr>
                      <w:rFonts w:ascii="Arial" w:hAnsi="Arial" w:cs="Arial"/>
                      <w:szCs w:val="24"/>
                    </w:rPr>
                    <w:t>,</w:t>
                  </w:r>
                  <w:r w:rsidRPr="00CB665C">
                    <w:rPr>
                      <w:rFonts w:ascii="Arial" w:hAnsi="Arial" w:cs="Arial"/>
                      <w:szCs w:val="24"/>
                    </w:rPr>
                    <w:t xml:space="preserve"> galutinėje vertinimo ataskaitoje ir kt.) tinkamai komunikuojamas Europos Sąjungos finansavimas (tinkamai naudojant Europos Sąjungos emblemą ir nurodant teiginį „Bendrai finansuoja Europos Sąjunga“).</w:t>
                  </w:r>
                  <w:r w:rsidRPr="00CB665C">
                    <w:rPr>
                      <w:rFonts w:ascii="Arial" w:hAnsi="Arial" w:cs="Arial"/>
                      <w:color w:val="000000"/>
                      <w:szCs w:val="24"/>
                      <w:shd w:val="clear" w:color="auto" w:fill="FFFFFF"/>
                    </w:rPr>
                    <w:t xml:space="preserve"> </w:t>
                  </w:r>
                </w:p>
                <w:p w14:paraId="7EAD53CE"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Dokumentuose ar kitoje medžiagoje, naudojamoje išorinės komunikacijos veiklose, renginiuose, susijusiuose su projekto įgyvendinimu, įtraukiant visuomenę, kitą tikslinę auditoriją ar konkrečius dalyvius, kuriems projekto veiklos turės poveikį, ir nepažeidžiant lygių galimybių visiems ir nediskriminavimo principo, aiškiai pateikiama informacija apie Europos Sąjungos finansavimą, naudojant Europos Sąjungos emblemą ir šalia jos nurodant teiginį „Bendrai finansuoja </w:t>
                  </w:r>
                  <w:r w:rsidRPr="00CB665C">
                    <w:rPr>
                      <w:rFonts w:ascii="Arial" w:hAnsi="Arial" w:cs="Arial"/>
                      <w:szCs w:val="24"/>
                      <w:shd w:val="clear" w:color="auto" w:fill="FFFFFF"/>
                    </w:rPr>
                    <w:t>Europos Sąjunga“.</w:t>
                  </w:r>
                </w:p>
                <w:p w14:paraId="55A688B1"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 xml:space="preserve">Pateikiamas trumpas šios projekto matomumo ir informavimo apie projektą priemonės aprašymas. </w:t>
                  </w:r>
                </w:p>
                <w:p w14:paraId="70D6C477"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Galimas simbolių skaičius – 300. Nurodyti privaloma, jei pažymėta „Taikoma“.</w:t>
                  </w:r>
                </w:p>
              </w:tc>
            </w:tr>
            <w:tr w:rsidR="005C26AE" w:rsidRPr="00D80F87" w14:paraId="47589DA8" w14:textId="77777777" w:rsidTr="00CB665C">
              <w:trPr>
                <w:trHeight w:val="23"/>
              </w:trPr>
              <w:tc>
                <w:tcPr>
                  <w:tcW w:w="4248" w:type="dxa"/>
                  <w:shd w:val="clear" w:color="auto" w:fill="auto"/>
                </w:tcPr>
                <w:p w14:paraId="6B9C009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lastRenderedPageBreak/>
                    <w:t xml:space="preserve">3.7.9. Europos Sąjungos emblema su teiginiu „Bendrai finansuoja Europos Sąjunga“ ant transporto priemonės turi būti klijuojama gerai matomoje vietoje (rekomenduojama ant durelių). </w:t>
                  </w:r>
                </w:p>
              </w:tc>
              <w:tc>
                <w:tcPr>
                  <w:tcW w:w="1165" w:type="dxa"/>
                  <w:shd w:val="clear" w:color="auto" w:fill="auto"/>
                  <w:vAlign w:val="center"/>
                </w:tcPr>
                <w:p w14:paraId="5ACECA50" w14:textId="09F9AA6E" w:rsidR="005C26AE" w:rsidRPr="00CB665C" w:rsidRDefault="00000000" w:rsidP="00CB665C">
                  <w:pPr>
                    <w:spacing w:line="276" w:lineRule="auto"/>
                    <w:rPr>
                      <w:rFonts w:ascii="Arial" w:eastAsia="Wingdings" w:hAnsi="Arial" w:cs="Arial"/>
                      <w:szCs w:val="24"/>
                    </w:rPr>
                  </w:pPr>
                  <w:sdt>
                    <w:sdtPr>
                      <w:rPr>
                        <w:rFonts w:ascii="Arial" w:eastAsia="Wingdings" w:hAnsi="Arial" w:cs="Arial"/>
                        <w:color w:val="000000"/>
                        <w:szCs w:val="24"/>
                      </w:rPr>
                      <w:id w:val="-2039261925"/>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color w:val="000000"/>
                          <w:szCs w:val="24"/>
                        </w:rPr>
                        <w:t>☐</w:t>
                      </w:r>
                    </w:sdtContent>
                  </w:sdt>
                </w:p>
              </w:tc>
              <w:tc>
                <w:tcPr>
                  <w:tcW w:w="9219" w:type="dxa"/>
                  <w:shd w:val="clear" w:color="auto" w:fill="auto"/>
                </w:tcPr>
                <w:p w14:paraId="4A3440D8" w14:textId="2C3F8CB2" w:rsidR="005C26AE" w:rsidRPr="00CB665C" w:rsidRDefault="001340AA" w:rsidP="00CB665C">
                  <w:pPr>
                    <w:spacing w:line="276" w:lineRule="auto"/>
                    <w:rPr>
                      <w:rFonts w:ascii="Arial" w:hAnsi="Arial" w:cs="Arial"/>
                      <w:szCs w:val="24"/>
                    </w:rPr>
                  </w:pPr>
                  <w:r w:rsidRPr="00CB665C">
                    <w:rPr>
                      <w:rFonts w:ascii="Arial" w:hAnsi="Arial" w:cs="Arial"/>
                      <w:szCs w:val="24"/>
                    </w:rPr>
                    <w:t>Žymima „Taikoma“, kai projekto lėšomis įsigyjama transporto priemonė. Ant įsigytos transporto priemonės turi būti klijuojama Europos Sąjungos emblema su teiginiu „Bendrai finansuoja Europos Sąjunga“ (lipdukas), kuri turi būti gerai matoma (rekomenduojama ant durelių). Ant transporto priemonės užklijuotos ES emblemos su teiginiu „Bendrai finansuoja Europos Sąjunga“ dydis turi būti ne mažesnis kaip 30 cm x 30 cm (jei naudojama kvadratinė forma) arba ne mažesnis kaip 15 cm x 68 cm (jei naudojama stačiakampė forma).</w:t>
                  </w:r>
                </w:p>
                <w:p w14:paraId="51A879E1" w14:textId="77777777" w:rsidR="005C26AE" w:rsidRPr="00CB665C" w:rsidRDefault="001340AA" w:rsidP="00CB665C">
                  <w:pPr>
                    <w:tabs>
                      <w:tab w:val="left" w:pos="851"/>
                      <w:tab w:val="left" w:pos="1418"/>
                    </w:tabs>
                    <w:spacing w:line="276" w:lineRule="auto"/>
                    <w:rPr>
                      <w:rFonts w:ascii="Arial" w:hAnsi="Arial" w:cs="Arial"/>
                      <w:strike/>
                      <w:szCs w:val="24"/>
                    </w:rPr>
                  </w:pPr>
                  <w:r w:rsidRPr="00CB665C">
                    <w:rPr>
                      <w:rFonts w:ascii="Arial" w:hAnsi="Arial" w:cs="Arial"/>
                      <w:szCs w:val="24"/>
                    </w:rPr>
                    <w:t>Europos Sąjungos emblema su teiginiu „Bendrai finansuoja Europos Sąjunga“ (lipdukas) turi būti spalvota (jei tokia techninė galimybė yra)</w:t>
                  </w:r>
                  <w:r w:rsidRPr="00CB665C">
                    <w:rPr>
                      <w:rFonts w:ascii="Arial" w:hAnsi="Arial" w:cs="Arial"/>
                      <w:szCs w:val="24"/>
                      <w:shd w:val="clear" w:color="auto" w:fill="FFFFFF"/>
                    </w:rPr>
                    <w:t>.</w:t>
                  </w:r>
                </w:p>
              </w:tc>
            </w:tr>
            <w:tr w:rsidR="005C26AE" w:rsidRPr="00D80F87" w14:paraId="529CAF9A" w14:textId="77777777" w:rsidTr="00CB665C">
              <w:trPr>
                <w:trHeight w:val="23"/>
              </w:trPr>
              <w:tc>
                <w:tcPr>
                  <w:tcW w:w="4248" w:type="dxa"/>
                  <w:shd w:val="clear" w:color="auto" w:fill="auto"/>
                </w:tcPr>
                <w:p w14:paraId="2DA5059B"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3.7.10. Kitų komunikacinių, informacinių, Europos Sąjungos </w:t>
                  </w:r>
                  <w:r w:rsidRPr="00CB665C">
                    <w:rPr>
                      <w:rFonts w:ascii="Arial" w:hAnsi="Arial" w:cs="Arial"/>
                      <w:szCs w:val="24"/>
                    </w:rPr>
                    <w:lastRenderedPageBreak/>
                    <w:t>finansavimo matomumą ir skaidrumą didinančių veiklų vykdymas (papildoma priemonė).</w:t>
                  </w:r>
                </w:p>
              </w:tc>
              <w:tc>
                <w:tcPr>
                  <w:tcW w:w="1165" w:type="dxa"/>
                  <w:shd w:val="clear" w:color="auto" w:fill="auto"/>
                  <w:vAlign w:val="center"/>
                </w:tcPr>
                <w:p w14:paraId="2ED4E167" w14:textId="74AF1405" w:rsidR="005C26AE" w:rsidRPr="00CB665C" w:rsidRDefault="00000000" w:rsidP="00CB665C">
                  <w:pPr>
                    <w:spacing w:line="276" w:lineRule="auto"/>
                    <w:rPr>
                      <w:rFonts w:ascii="Arial" w:hAnsi="Arial" w:cs="Arial"/>
                      <w:szCs w:val="24"/>
                    </w:rPr>
                  </w:pPr>
                  <w:sdt>
                    <w:sdtPr>
                      <w:rPr>
                        <w:rFonts w:ascii="Arial" w:eastAsia="Wingdings" w:hAnsi="Arial" w:cs="Arial"/>
                        <w:color w:val="000000"/>
                        <w:szCs w:val="24"/>
                      </w:rPr>
                      <w:id w:val="-1047535878"/>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color w:val="000000"/>
                          <w:szCs w:val="24"/>
                        </w:rPr>
                        <w:t>☐</w:t>
                      </w:r>
                    </w:sdtContent>
                  </w:sdt>
                </w:p>
              </w:tc>
              <w:tc>
                <w:tcPr>
                  <w:tcW w:w="9219" w:type="dxa"/>
                </w:tcPr>
                <w:p w14:paraId="37D7FAF2"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Prireikus nurodomos kitos projekto vykdytojo pasirinktos vykdyti papildomos projekto matomumo ir informavimo apie projektą veiklos, nurodytos priemonės apraše. Gali </w:t>
                  </w:r>
                  <w:r w:rsidRPr="00CB665C">
                    <w:rPr>
                      <w:rFonts w:ascii="Arial" w:hAnsi="Arial" w:cs="Arial"/>
                      <w:szCs w:val="24"/>
                    </w:rPr>
                    <w:lastRenderedPageBreak/>
                    <w:t>būti sukurtos papildomos eilutės, jeigu numatoma daugiau nei viena projekto matomumo ir informavimo apie projektą veikla. Galimas simbolių skaičius – 300.</w:t>
                  </w:r>
                </w:p>
                <w:p w14:paraId="14C5BB35" w14:textId="77777777" w:rsidR="005C26AE" w:rsidRPr="00CB665C" w:rsidRDefault="001340AA" w:rsidP="00CB665C">
                  <w:pPr>
                    <w:spacing w:beforeLines="100" w:before="240" w:line="276" w:lineRule="auto"/>
                    <w:rPr>
                      <w:rFonts w:ascii="Arial" w:hAnsi="Arial" w:cs="Arial"/>
                      <w:szCs w:val="24"/>
                    </w:rPr>
                  </w:pPr>
                  <w:r w:rsidRPr="00CB665C">
                    <w:rPr>
                      <w:rFonts w:ascii="Arial" w:hAnsi="Arial" w:cs="Arial"/>
                      <w:szCs w:val="24"/>
                    </w:rPr>
                    <w:t>Pateikiamas trumpas šios papildomos projekto matomumo ir informavimo apie projektą priemonės aprašymas.</w:t>
                  </w:r>
                </w:p>
                <w:p w14:paraId="00AB9C6D"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 xml:space="preserve">Galimas simbolių skaičius – iki 300. </w:t>
                  </w:r>
                </w:p>
              </w:tc>
            </w:tr>
          </w:tbl>
          <w:p w14:paraId="60099504" w14:textId="77777777" w:rsidR="005C26AE" w:rsidRPr="00CB665C" w:rsidRDefault="005C26AE" w:rsidP="00CB665C">
            <w:pPr>
              <w:spacing w:line="276" w:lineRule="auto"/>
              <w:rPr>
                <w:rFonts w:ascii="Arial" w:eastAsia="Calibri" w:hAnsi="Arial" w:cs="Arial"/>
                <w:szCs w:val="24"/>
              </w:rPr>
            </w:pPr>
          </w:p>
        </w:tc>
      </w:tr>
      <w:tr w:rsidR="005C26AE" w:rsidRPr="00D80F87" w14:paraId="1736A78C" w14:textId="77777777">
        <w:tc>
          <w:tcPr>
            <w:tcW w:w="14884" w:type="dxa"/>
            <w:gridSpan w:val="26"/>
            <w:shd w:val="clear" w:color="auto" w:fill="F2F2F2" w:themeFill="background1" w:themeFillShade="F2"/>
          </w:tcPr>
          <w:p w14:paraId="14518A63" w14:textId="7B501C29" w:rsidR="005C26AE" w:rsidRPr="00CB665C" w:rsidRDefault="001340AA" w:rsidP="00CB665C">
            <w:pPr>
              <w:spacing w:line="276" w:lineRule="auto"/>
              <w:rPr>
                <w:rFonts w:ascii="Arial" w:eastAsia="Wingdings" w:hAnsi="Arial" w:cs="Arial"/>
                <w:b/>
                <w:bCs/>
                <w:szCs w:val="24"/>
              </w:rPr>
            </w:pPr>
            <w:r w:rsidRPr="00CB665C">
              <w:rPr>
                <w:rFonts w:ascii="Arial" w:hAnsi="Arial" w:cs="Arial"/>
                <w:b/>
                <w:bCs/>
                <w:szCs w:val="24"/>
              </w:rPr>
              <w:lastRenderedPageBreak/>
              <w:t>3.8. Horizontalieji principai (toliau – HP) ir atitinkamos Europos Sąjungos pagrindinių teisių chartijos (toliau – Chartija) nuostatos</w:t>
            </w:r>
            <w:r w:rsidR="007338D1">
              <w:rPr>
                <w:rFonts w:ascii="Arial" w:hAnsi="Arial" w:cs="Arial"/>
                <w:b/>
                <w:bCs/>
                <w:szCs w:val="24"/>
              </w:rPr>
              <w:t>:</w:t>
            </w:r>
          </w:p>
        </w:tc>
      </w:tr>
      <w:tr w:rsidR="005C26AE" w:rsidRPr="00D80F87" w14:paraId="26E3E5C9" w14:textId="77777777">
        <w:tc>
          <w:tcPr>
            <w:tcW w:w="14884" w:type="dxa"/>
            <w:gridSpan w:val="26"/>
            <w:shd w:val="clear" w:color="auto" w:fill="FFFFFF" w:themeFill="background1"/>
          </w:tcPr>
          <w:tbl>
            <w:tblPr>
              <w:tblW w:w="14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8"/>
              <w:gridCol w:w="11784"/>
            </w:tblGrid>
            <w:tr w:rsidR="005C26AE" w:rsidRPr="00D80F87" w14:paraId="03E81190" w14:textId="77777777">
              <w:trPr>
                <w:trHeight w:val="861"/>
              </w:trPr>
              <w:tc>
                <w:tcPr>
                  <w:tcW w:w="14632" w:type="dxa"/>
                  <w:gridSpan w:val="2"/>
                  <w:shd w:val="clear" w:color="auto" w:fill="auto"/>
                </w:tcPr>
                <w:p w14:paraId="26C66673" w14:textId="30A3D5EE" w:rsidR="005C26AE" w:rsidRPr="00CB665C" w:rsidRDefault="001340AA" w:rsidP="00CB665C">
                  <w:pPr>
                    <w:spacing w:line="276" w:lineRule="auto"/>
                    <w:textAlignment w:val="baseline"/>
                    <w:rPr>
                      <w:rFonts w:ascii="Arial" w:hAnsi="Arial" w:cs="Arial"/>
                      <w:szCs w:val="24"/>
                      <w:lang w:eastAsia="lt-LT"/>
                    </w:rPr>
                  </w:pPr>
                  <w:r w:rsidRPr="00CB665C">
                    <w:rPr>
                      <w:rFonts w:ascii="Arial" w:hAnsi="Arial" w:cs="Arial"/>
                      <w:b/>
                      <w:bCs/>
                      <w:szCs w:val="24"/>
                      <w:lang w:eastAsia="lt-LT"/>
                    </w:rPr>
                    <w:t xml:space="preserve">3.8.1. </w:t>
                  </w:r>
                  <w:sdt>
                    <w:sdtPr>
                      <w:rPr>
                        <w:rFonts w:ascii="Arial" w:hAnsi="Arial" w:cs="Arial"/>
                        <w:b/>
                        <w:bCs/>
                        <w:szCs w:val="24"/>
                        <w:lang w:eastAsia="lt-LT"/>
                      </w:rPr>
                      <w:id w:val="647481342"/>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HP, atsižvelgiama į Jungtinių Tautų neįgaliųjų teisių konvencijos nuostatas</w:t>
                  </w:r>
                </w:p>
                <w:p w14:paraId="24551349" w14:textId="77777777" w:rsidR="005C26AE" w:rsidRPr="00CB665C" w:rsidRDefault="001340AA" w:rsidP="00CB665C">
                  <w:pPr>
                    <w:tabs>
                      <w:tab w:val="left" w:pos="14416"/>
                    </w:tabs>
                    <w:spacing w:line="276" w:lineRule="auto"/>
                    <w:textAlignment w:val="baseline"/>
                    <w:rPr>
                      <w:rFonts w:ascii="Arial" w:hAnsi="Arial" w:cs="Arial"/>
                      <w:szCs w:val="24"/>
                      <w:lang w:eastAsia="lt-LT"/>
                    </w:rPr>
                  </w:pPr>
                  <w:r w:rsidRPr="00CB665C">
                    <w:rPr>
                      <w:rFonts w:ascii="Arial" w:hAnsi="Arial" w:cs="Arial"/>
                      <w:szCs w:val="24"/>
                      <w:lang w:eastAsia="lt-LT"/>
                    </w:rPr>
                    <w:t>HP – darnaus vystymosi, įskaitant reikšmingos žalos nedarymo principą,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principai.</w:t>
                  </w:r>
                </w:p>
                <w:p w14:paraId="78E4FDC3" w14:textId="77777777" w:rsidR="005C26AE" w:rsidRPr="00CB665C" w:rsidRDefault="001340AA" w:rsidP="00CB665C">
                  <w:pPr>
                    <w:spacing w:beforeLines="100" w:before="240" w:line="276" w:lineRule="auto"/>
                    <w:textAlignment w:val="baseline"/>
                    <w:rPr>
                      <w:rFonts w:ascii="Arial" w:hAnsi="Arial" w:cs="Arial"/>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r w:rsidRPr="00CB665C">
                    <w:rPr>
                      <w:rFonts w:ascii="Arial" w:hAnsi="Arial" w:cs="Arial"/>
                      <w:szCs w:val="24"/>
                      <w:lang w:eastAsia="lt-LT"/>
                    </w:rPr>
                    <w:t> </w:t>
                  </w:r>
                </w:p>
              </w:tc>
            </w:tr>
            <w:tr w:rsidR="005C26AE" w:rsidRPr="00D80F87" w14:paraId="56838171" w14:textId="77777777">
              <w:trPr>
                <w:trHeight w:val="861"/>
              </w:trPr>
              <w:tc>
                <w:tcPr>
                  <w:tcW w:w="14632" w:type="dxa"/>
                  <w:gridSpan w:val="2"/>
                  <w:shd w:val="clear" w:color="auto" w:fill="auto"/>
                </w:tcPr>
                <w:p w14:paraId="78F66E31" w14:textId="4FB5A95C" w:rsidR="005C26AE" w:rsidRPr="00CB665C" w:rsidRDefault="001340AA" w:rsidP="00CB665C">
                  <w:pPr>
                    <w:spacing w:line="276" w:lineRule="auto"/>
                    <w:textAlignment w:val="baseline"/>
                    <w:rPr>
                      <w:rFonts w:ascii="Arial" w:hAnsi="Arial" w:cs="Arial"/>
                      <w:b/>
                      <w:bCs/>
                      <w:szCs w:val="24"/>
                      <w:lang w:eastAsia="lt-LT"/>
                    </w:rPr>
                  </w:pPr>
                  <w:r w:rsidRPr="00CB665C">
                    <w:rPr>
                      <w:rFonts w:ascii="Arial" w:hAnsi="Arial" w:cs="Arial"/>
                      <w:b/>
                      <w:bCs/>
                      <w:szCs w:val="24"/>
                      <w:lang w:eastAsia="lt-LT"/>
                    </w:rPr>
                    <w:t xml:space="preserve">3.8.2. </w:t>
                  </w:r>
                  <w:sdt>
                    <w:sdtPr>
                      <w:rPr>
                        <w:rFonts w:ascii="Arial" w:hAnsi="Arial" w:cs="Arial"/>
                        <w:b/>
                        <w:bCs/>
                        <w:szCs w:val="24"/>
                        <w:lang w:eastAsia="lt-LT"/>
                      </w:rPr>
                      <w:id w:val="1628039189"/>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bCs/>
                          <w:szCs w:val="24"/>
                          <w:lang w:eastAsia="lt-LT"/>
                        </w:rPr>
                        <w:t>☐</w:t>
                      </w:r>
                    </w:sdtContent>
                  </w:sdt>
                  <w:r w:rsidRPr="00CB665C">
                    <w:rPr>
                      <w:rFonts w:ascii="Arial" w:hAnsi="Arial" w:cs="Arial"/>
                      <w:b/>
                      <w:bCs/>
                      <w:szCs w:val="24"/>
                      <w:lang w:eastAsia="lt-LT"/>
                    </w:rPr>
                    <w:t xml:space="preserve"> Projekto įgyvendinimo metu nepažeidžiami PFSA nustatyti reikalavimai dėl atitinkamų </w:t>
                  </w:r>
                  <w:r w:rsidRPr="00CB665C">
                    <w:rPr>
                      <w:rFonts w:ascii="Arial" w:hAnsi="Arial" w:cs="Arial"/>
                      <w:b/>
                      <w:szCs w:val="24"/>
                    </w:rPr>
                    <w:t xml:space="preserve">Chartijos </w:t>
                  </w:r>
                  <w:r w:rsidRPr="00CB665C">
                    <w:rPr>
                      <w:rFonts w:ascii="Arial" w:hAnsi="Arial" w:cs="Arial"/>
                      <w:b/>
                      <w:bCs/>
                      <w:szCs w:val="24"/>
                      <w:lang w:eastAsia="lt-LT"/>
                    </w:rPr>
                    <w:t>nuostatų laikymosi</w:t>
                  </w:r>
                </w:p>
                <w:p w14:paraId="7010FB3F" w14:textId="77777777" w:rsidR="005C26AE" w:rsidRPr="00CB665C" w:rsidRDefault="001340AA" w:rsidP="00CB665C">
                  <w:pPr>
                    <w:spacing w:beforeLines="100" w:before="240" w:line="276" w:lineRule="auto"/>
                    <w:textAlignment w:val="baseline"/>
                    <w:rPr>
                      <w:rFonts w:ascii="Arial" w:hAnsi="Arial" w:cs="Arial"/>
                      <w:b/>
                      <w:bCs/>
                      <w:szCs w:val="24"/>
                      <w:lang w:eastAsia="lt-LT"/>
                    </w:rPr>
                  </w:pPr>
                  <w:r w:rsidRPr="00CB665C">
                    <w:rPr>
                      <w:rFonts w:ascii="Arial" w:hAnsi="Arial" w:cs="Arial"/>
                      <w:szCs w:val="24"/>
                      <w:lang w:eastAsia="lt-LT"/>
                    </w:rPr>
                    <w:t xml:space="preserve">Galimas simbolių skaičius – 1. </w:t>
                  </w:r>
                  <w:r w:rsidRPr="00CB665C">
                    <w:rPr>
                      <w:rFonts w:ascii="Arial" w:hAnsi="Arial" w:cs="Arial"/>
                      <w:b/>
                      <w:bCs/>
                      <w:szCs w:val="24"/>
                      <w:lang w:eastAsia="lt-LT"/>
                    </w:rPr>
                    <w:t>Nurodyti privaloma.</w:t>
                  </w:r>
                </w:p>
              </w:tc>
            </w:tr>
            <w:tr w:rsidR="005C26AE" w:rsidRPr="00D80F87" w14:paraId="260DCC65" w14:textId="77777777">
              <w:trPr>
                <w:trHeight w:val="861"/>
              </w:trPr>
              <w:tc>
                <w:tcPr>
                  <w:tcW w:w="14632" w:type="dxa"/>
                  <w:gridSpan w:val="2"/>
                  <w:shd w:val="clear" w:color="auto" w:fill="auto"/>
                </w:tcPr>
                <w:p w14:paraId="0E09B913"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b/>
                      <w:bCs/>
                      <w:szCs w:val="24"/>
                      <w:lang w:eastAsia="en-GB"/>
                    </w:rPr>
                    <w:t xml:space="preserve">3.8.3. Projektu tiesiogiai (projekto tikslas, tikslinė grupė, projekto veiklos, projekto vykdytojai, rodikliai, siekiami rezultatai) prisidedama prie HP įgyvendinimo </w:t>
                  </w:r>
                </w:p>
              </w:tc>
            </w:tr>
            <w:tr w:rsidR="005C26AE" w:rsidRPr="00D80F87" w14:paraId="79151EA0" w14:textId="77777777">
              <w:trPr>
                <w:trHeight w:val="584"/>
              </w:trPr>
              <w:tc>
                <w:tcPr>
                  <w:tcW w:w="2848" w:type="dxa"/>
                  <w:shd w:val="clear" w:color="auto" w:fill="auto"/>
                </w:tcPr>
                <w:p w14:paraId="7A6704E5" w14:textId="09F74AD7" w:rsidR="005C26AE" w:rsidRPr="00CB665C" w:rsidRDefault="00000000" w:rsidP="00CB665C">
                  <w:pPr>
                    <w:spacing w:line="276" w:lineRule="auto"/>
                    <w:rPr>
                      <w:rFonts w:ascii="Arial" w:hAnsi="Arial" w:cs="Arial"/>
                      <w:b/>
                      <w:bCs/>
                      <w:szCs w:val="24"/>
                      <w:lang w:eastAsia="en-GB"/>
                    </w:rPr>
                  </w:pPr>
                  <w:sdt>
                    <w:sdtPr>
                      <w:rPr>
                        <w:rFonts w:ascii="Arial" w:eastAsia="Wingdings" w:hAnsi="Arial" w:cs="Arial"/>
                        <w:szCs w:val="24"/>
                      </w:rPr>
                      <w:id w:val="276693877"/>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lang w:eastAsia="en-GB"/>
                    </w:rPr>
                    <w:t>Darnus vystymasis, įskaitant reikšmingos žalos nedarymo principą</w:t>
                  </w:r>
                </w:p>
              </w:tc>
              <w:tc>
                <w:tcPr>
                  <w:tcW w:w="11784" w:type="dxa"/>
                  <w:shd w:val="clear" w:color="auto" w:fill="auto"/>
                </w:tcPr>
                <w:p w14:paraId="5D33CCF6" w14:textId="7FF41F76"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 xml:space="preserve">Nurodoma, kaip įgyvendinant projektą bus tiesiogiai įgyvendinami PFSA nurodyti reikalavimai dėl darnaus vystymosi. Remiamos aplinkos atžvilgiu tvarios veiklos, kurias vykdant laikomasi klimato ir aplinkos apsaugos standartų, atsižvelgiant į Sutarties dėl Europos Sąjungos veikimo 11 straipsnį, Jungtinių Tautų darnaus vystymosi tikslus, Jungtinių Tautų bendrosios klimato kaitos konvencijos Paryžiaus susitarimą, įskaitant reikšmingos žalos nedarymo principą, </w:t>
                  </w:r>
                  <w:r w:rsidRPr="00CB665C">
                    <w:rPr>
                      <w:rFonts w:ascii="Arial" w:hAnsi="Arial" w:cs="Arial"/>
                      <w:szCs w:val="24"/>
                    </w:rPr>
                    <w:t xml:space="preserve">kaip tai suprantama 2020 m. birželio 18 d. Europos Parlamento ir Tarybos reglamente (ES) Nr. 2020/852 </w:t>
                  </w:r>
                  <w:r w:rsidRPr="00CB665C">
                    <w:rPr>
                      <w:rFonts w:ascii="Arial" w:hAnsi="Arial" w:cs="Arial"/>
                      <w:szCs w:val="24"/>
                      <w:shd w:val="clear" w:color="auto" w:fill="FFFFFF"/>
                    </w:rPr>
                    <w:t>dėl sistemos tvariam investavimui palengvinti sukūrimo, kuriuo iš dalies keičiamas Reglamentas (ES) 2019/2088</w:t>
                  </w:r>
                  <w:r w:rsidRPr="00CB665C">
                    <w:rPr>
                      <w:rFonts w:ascii="Arial" w:hAnsi="Arial" w:cs="Arial"/>
                      <w:szCs w:val="24"/>
                    </w:rPr>
                    <w:t>, šiose srityse:</w:t>
                  </w:r>
                </w:p>
                <w:p w14:paraId="274AD84E"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lastRenderedPageBreak/>
                    <w:t>-</w:t>
                  </w:r>
                  <w:r w:rsidRPr="00CB665C">
                    <w:rPr>
                      <w:rFonts w:ascii="Arial" w:hAnsi="Arial" w:cs="Arial"/>
                      <w:szCs w:val="24"/>
                      <w:lang w:eastAsia="en-GB"/>
                    </w:rPr>
                    <w:tab/>
                    <w:t>aplinkosaugos srityje;</w:t>
                  </w:r>
                </w:p>
                <w:p w14:paraId="7D58E121"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socialinėje srityje (užimtumas, skurdas ir socialinė atskirtis, visuomenės sveikata, švietimas ir mokslas, kultūros savitumo išsaugojimas, tausojantis vartojimas);</w:t>
                  </w:r>
                </w:p>
                <w:p w14:paraId="55C1A30D"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ekonomikos srityje (darnus pagrindinių ūkio šakų ir regionų vystymas);</w:t>
                  </w:r>
                </w:p>
                <w:p w14:paraId="00991181"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w:t>
                  </w:r>
                  <w:r w:rsidRPr="00CB665C">
                    <w:rPr>
                      <w:rFonts w:ascii="Arial" w:hAnsi="Arial" w:cs="Arial"/>
                      <w:szCs w:val="24"/>
                      <w:lang w:eastAsia="en-GB"/>
                    </w:rPr>
                    <w:tab/>
                    <w:t>teritorijų vystymo srityje (aplinkosaugos, socialinių ir ekonominių skirtumų mažinimas).</w:t>
                  </w:r>
                </w:p>
                <w:p w14:paraId="0B4124EF" w14:textId="77777777" w:rsidR="005C26AE" w:rsidRPr="00CB665C" w:rsidRDefault="001340AA" w:rsidP="00CB665C">
                  <w:pPr>
                    <w:tabs>
                      <w:tab w:val="left" w:pos="454"/>
                    </w:tabs>
                    <w:spacing w:line="276" w:lineRule="auto"/>
                    <w:ind w:firstLine="188"/>
                    <w:rPr>
                      <w:rFonts w:ascii="Arial" w:hAnsi="Arial" w:cs="Arial"/>
                      <w:szCs w:val="24"/>
                      <w:lang w:eastAsia="en-GB"/>
                    </w:rPr>
                  </w:pPr>
                  <w:r w:rsidRPr="00CB665C">
                    <w:rPr>
                      <w:rFonts w:ascii="Arial" w:hAnsi="Arial" w:cs="Arial"/>
                      <w:szCs w:val="24"/>
                      <w:lang w:eastAsia="en-GB"/>
                    </w:rPr>
                    <w:t>Turi būti pagrįsta, kaip prisidedama prie šio principo įgyvendinimo.</w:t>
                  </w:r>
                </w:p>
                <w:p w14:paraId="5D329899" w14:textId="77777777" w:rsidR="005C26AE" w:rsidRPr="00CB665C" w:rsidRDefault="001340AA" w:rsidP="00CB665C">
                  <w:pPr>
                    <w:tabs>
                      <w:tab w:val="left" w:pos="454"/>
                    </w:tabs>
                    <w:spacing w:line="276" w:lineRule="auto"/>
                    <w:ind w:firstLine="188"/>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r w:rsidR="005C26AE" w:rsidRPr="00D80F87" w14:paraId="2FDCEA94" w14:textId="77777777">
              <w:trPr>
                <w:trHeight w:val="482"/>
              </w:trPr>
              <w:tc>
                <w:tcPr>
                  <w:tcW w:w="2848" w:type="dxa"/>
                  <w:shd w:val="clear" w:color="auto" w:fill="auto"/>
                </w:tcPr>
                <w:p w14:paraId="3A44DE01" w14:textId="64679530" w:rsidR="005C26AE" w:rsidRPr="00CB665C" w:rsidRDefault="00000000" w:rsidP="00CB665C">
                  <w:pPr>
                    <w:spacing w:line="276" w:lineRule="auto"/>
                    <w:rPr>
                      <w:rFonts w:ascii="Arial" w:hAnsi="Arial" w:cs="Arial"/>
                      <w:b/>
                      <w:bCs/>
                      <w:szCs w:val="24"/>
                      <w:lang w:eastAsia="en-GB"/>
                    </w:rPr>
                  </w:pPr>
                  <w:sdt>
                    <w:sdtPr>
                      <w:rPr>
                        <w:rFonts w:ascii="Arial" w:eastAsia="Wingdings" w:hAnsi="Arial" w:cs="Arial"/>
                        <w:szCs w:val="24"/>
                      </w:rPr>
                      <w:id w:val="-401681961"/>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szCs w:val="24"/>
                        </w:rPr>
                        <w:t>☐</w:t>
                      </w:r>
                    </w:sdtContent>
                  </w:sdt>
                  <w:r w:rsidR="001340AA" w:rsidRPr="00CB665C">
                    <w:rPr>
                      <w:rFonts w:ascii="Arial" w:hAnsi="Arial" w:cs="Arial"/>
                      <w:szCs w:val="24"/>
                    </w:rPr>
                    <w:t xml:space="preserve"> </w:t>
                  </w:r>
                  <w:r w:rsidR="001340AA" w:rsidRPr="00CB665C">
                    <w:rPr>
                      <w:rFonts w:ascii="Arial" w:hAnsi="Arial" w:cs="Arial"/>
                      <w:b/>
                      <w:szCs w:val="24"/>
                    </w:rPr>
                    <w:t>Lygios galimybės ir nediskriminavimas</w:t>
                  </w:r>
                </w:p>
              </w:tc>
              <w:tc>
                <w:tcPr>
                  <w:tcW w:w="11784" w:type="dxa"/>
                  <w:shd w:val="clear" w:color="auto" w:fill="auto"/>
                </w:tcPr>
                <w:p w14:paraId="17ABE038"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Nurodoma, kaip vykdant projektą bus tiesiogiai įgyvendinami PFSA nurodyti reikalavimai dėl lygių galimybių ir nediskriminavimo (dėl lyties, rasės, tautybės, pilietybės, kalbos, kilmės, socialinės padėties, tikėjimo, įsitikinimų ar pažiūrų, amžiaus, lytinės orientacijos, etninės priklausomybės, religijos, negalios ar kt.), įskaitant prieinamumo visiems reikalavimo užtikrinimą, ir pagrindžiama, kaip tai bus įgyvendinama.</w:t>
                  </w:r>
                </w:p>
                <w:p w14:paraId="37C5871B" w14:textId="77777777" w:rsidR="005C26AE" w:rsidRPr="00CB665C" w:rsidRDefault="001340AA" w:rsidP="00CB665C">
                  <w:pPr>
                    <w:spacing w:line="276" w:lineRule="auto"/>
                    <w:rPr>
                      <w:rFonts w:ascii="Arial" w:hAnsi="Arial" w:cs="Arial"/>
                      <w:b/>
                      <w:bCs/>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 xml:space="preserve">3 000. </w:t>
                  </w:r>
                </w:p>
              </w:tc>
            </w:tr>
            <w:tr w:rsidR="005C26AE" w:rsidRPr="00D80F87" w14:paraId="77636B68" w14:textId="77777777">
              <w:trPr>
                <w:trHeight w:val="482"/>
              </w:trPr>
              <w:tc>
                <w:tcPr>
                  <w:tcW w:w="2848" w:type="dxa"/>
                  <w:shd w:val="clear" w:color="auto" w:fill="auto"/>
                </w:tcPr>
                <w:p w14:paraId="49200C74" w14:textId="203453FA" w:rsidR="005C26AE" w:rsidRPr="00CB665C" w:rsidRDefault="00000000" w:rsidP="00CB665C">
                  <w:pPr>
                    <w:tabs>
                      <w:tab w:val="left" w:pos="325"/>
                    </w:tabs>
                    <w:spacing w:line="276" w:lineRule="auto"/>
                    <w:rPr>
                      <w:rFonts w:ascii="Arial" w:eastAsia="Wingdings" w:hAnsi="Arial" w:cs="Arial"/>
                      <w:szCs w:val="24"/>
                    </w:rPr>
                  </w:pPr>
                  <w:sdt>
                    <w:sdtPr>
                      <w:rPr>
                        <w:rFonts w:ascii="Arial" w:hAnsi="Arial" w:cs="Arial"/>
                        <w:b/>
                        <w:szCs w:val="24"/>
                      </w:rPr>
                      <w:id w:val="1136143041"/>
                      <w14:checkbox>
                        <w14:checked w14:val="0"/>
                        <w14:checkedState w14:val="2612" w14:font="MS Gothic"/>
                        <w14:uncheckedState w14:val="2610" w14:font="MS Gothic"/>
                      </w14:checkbox>
                    </w:sdtPr>
                    <w:sdtContent>
                      <w:r w:rsidR="00075323" w:rsidRPr="00CB665C">
                        <w:rPr>
                          <w:rFonts w:ascii="Segoe UI Symbol" w:eastAsia="MS Gothic" w:hAnsi="Segoe UI Symbol" w:cs="Segoe UI Symbol"/>
                          <w:b/>
                          <w:szCs w:val="24"/>
                        </w:rPr>
                        <w:t>☐</w:t>
                      </w:r>
                    </w:sdtContent>
                  </w:sdt>
                  <w:r w:rsidR="001340AA" w:rsidRPr="00CB665C">
                    <w:rPr>
                      <w:rFonts w:ascii="Arial" w:hAnsi="Arial" w:cs="Arial"/>
                      <w:b/>
                      <w:szCs w:val="24"/>
                    </w:rPr>
                    <w:t xml:space="preserve"> Inovatyvumas </w:t>
                  </w:r>
                </w:p>
              </w:tc>
              <w:tc>
                <w:tcPr>
                  <w:tcW w:w="11784" w:type="dxa"/>
                  <w:shd w:val="clear" w:color="auto" w:fill="auto"/>
                </w:tcPr>
                <w:p w14:paraId="6D8A8C10" w14:textId="77777777" w:rsidR="005C26AE" w:rsidRPr="00CB665C" w:rsidRDefault="001340AA" w:rsidP="00CB665C">
                  <w:pPr>
                    <w:spacing w:line="276" w:lineRule="auto"/>
                    <w:rPr>
                      <w:rFonts w:ascii="Arial" w:hAnsi="Arial" w:cs="Arial"/>
                      <w:szCs w:val="24"/>
                      <w:lang w:eastAsia="en-GB"/>
                    </w:rPr>
                  </w:pPr>
                  <w:r w:rsidRPr="00CB665C">
                    <w:rPr>
                      <w:rFonts w:ascii="Arial" w:hAnsi="Arial" w:cs="Arial"/>
                      <w:szCs w:val="24"/>
                      <w:lang w:eastAsia="en-GB"/>
                    </w:rPr>
                    <w:t>Jei pasirenkama, nurodoma, kaip vykdant projektą bus įgyvendinami PFSA nurodyti reikalavimai dėl įsipareigojimų inovatyvumui skatinti.</w:t>
                  </w:r>
                </w:p>
                <w:p w14:paraId="772C3E6A" w14:textId="77777777" w:rsidR="005C26AE" w:rsidRPr="00CB665C" w:rsidRDefault="001340AA" w:rsidP="00CB665C">
                  <w:pPr>
                    <w:spacing w:line="276" w:lineRule="auto"/>
                    <w:ind w:left="34"/>
                    <w:rPr>
                      <w:rFonts w:ascii="Arial" w:hAnsi="Arial" w:cs="Arial"/>
                      <w:szCs w:val="24"/>
                      <w:lang w:eastAsia="en-GB"/>
                    </w:rPr>
                  </w:pPr>
                  <w:r w:rsidRPr="00CB665C">
                    <w:rPr>
                      <w:rFonts w:ascii="Arial" w:hAnsi="Arial" w:cs="Arial"/>
                      <w:szCs w:val="24"/>
                      <w:lang w:eastAsia="en-GB"/>
                    </w:rPr>
                    <w:t xml:space="preserve">Galimas simbolių skaičius – </w:t>
                  </w:r>
                  <w:r w:rsidRPr="00CB665C">
                    <w:rPr>
                      <w:rFonts w:ascii="Arial" w:hAnsi="Arial" w:cs="Arial"/>
                      <w:szCs w:val="24"/>
                    </w:rPr>
                    <w:t xml:space="preserve">iki </w:t>
                  </w:r>
                  <w:r w:rsidRPr="00CB665C">
                    <w:rPr>
                      <w:rFonts w:ascii="Arial" w:hAnsi="Arial" w:cs="Arial"/>
                      <w:szCs w:val="24"/>
                      <w:lang w:eastAsia="en-GB"/>
                    </w:rPr>
                    <w:t>3 000.</w:t>
                  </w:r>
                </w:p>
              </w:tc>
            </w:tr>
          </w:tbl>
          <w:p w14:paraId="3C1C5B35" w14:textId="77777777" w:rsidR="005C26AE" w:rsidRPr="00CB665C" w:rsidRDefault="005C26AE" w:rsidP="00CB665C">
            <w:pPr>
              <w:spacing w:line="276" w:lineRule="auto"/>
              <w:rPr>
                <w:rFonts w:ascii="Arial" w:eastAsia="Calibri" w:hAnsi="Arial" w:cs="Arial"/>
                <w:szCs w:val="24"/>
              </w:rPr>
            </w:pPr>
          </w:p>
        </w:tc>
      </w:tr>
    </w:tbl>
    <w:p w14:paraId="7F4C1DB2" w14:textId="77777777" w:rsidR="005C26AE" w:rsidRPr="00CB665C" w:rsidRDefault="001340AA" w:rsidP="00CB665C">
      <w:pPr>
        <w:spacing w:beforeLines="100" w:before="240" w:line="276" w:lineRule="auto"/>
        <w:ind w:left="1298" w:firstLine="5324"/>
        <w:rPr>
          <w:rFonts w:ascii="Arial" w:hAnsi="Arial" w:cs="Arial"/>
          <w:b/>
          <w:bCs/>
          <w:szCs w:val="24"/>
        </w:rPr>
      </w:pPr>
      <w:r w:rsidRPr="00CB665C">
        <w:rPr>
          <w:rFonts w:ascii="Arial" w:hAnsi="Arial" w:cs="Arial"/>
          <w:b/>
          <w:bCs/>
          <w:szCs w:val="24"/>
        </w:rPr>
        <w:lastRenderedPageBreak/>
        <w:t>IV SKYRIUS</w:t>
      </w:r>
    </w:p>
    <w:p w14:paraId="261C41DB" w14:textId="77777777" w:rsidR="005C26AE" w:rsidRPr="00CB665C" w:rsidRDefault="001340AA">
      <w:pPr>
        <w:spacing w:line="276" w:lineRule="auto"/>
        <w:ind w:firstLine="62"/>
        <w:jc w:val="center"/>
        <w:rPr>
          <w:rFonts w:ascii="Arial" w:hAnsi="Arial" w:cs="Arial"/>
          <w:b/>
          <w:bCs/>
          <w:szCs w:val="24"/>
        </w:rPr>
      </w:pPr>
      <w:r w:rsidRPr="00CB665C">
        <w:rPr>
          <w:rFonts w:ascii="Arial" w:hAnsi="Arial" w:cs="Arial"/>
          <w:b/>
          <w:bCs/>
          <w:szCs w:val="24"/>
        </w:rPr>
        <w:t xml:space="preserve">PROJEKTO REZULTATŲ TĘSTINUMO PLANAS </w:t>
      </w:r>
    </w:p>
    <w:p w14:paraId="251742B4" w14:textId="77777777" w:rsidR="005C26AE" w:rsidRPr="00CB665C" w:rsidRDefault="001340AA" w:rsidP="00CB665C">
      <w:pPr>
        <w:spacing w:afterLines="100" w:after="240" w:line="276" w:lineRule="auto"/>
        <w:jc w:val="center"/>
        <w:rPr>
          <w:rFonts w:ascii="Arial" w:hAnsi="Arial" w:cs="Arial"/>
          <w:szCs w:val="24"/>
        </w:rPr>
      </w:pPr>
      <w:r w:rsidRPr="00CB665C">
        <w:rPr>
          <w:rFonts w:ascii="Arial" w:hAnsi="Arial" w:cs="Arial"/>
          <w:szCs w:val="24"/>
        </w:rPr>
        <w:t>(taikoma tik investicijų projektams, kai įgyvendinus projektą gaunamas ilgalaikis rezultatas)</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0"/>
      </w:tblGrid>
      <w:tr w:rsidR="005C26AE" w:rsidRPr="00D80F87" w14:paraId="1E7783EE" w14:textId="77777777">
        <w:trPr>
          <w:trHeight w:val="260"/>
        </w:trPr>
        <w:tc>
          <w:tcPr>
            <w:tcW w:w="14742" w:type="dxa"/>
            <w:shd w:val="clear" w:color="auto" w:fill="F2F2F2" w:themeFill="background1" w:themeFillShade="F2"/>
          </w:tcPr>
          <w:p w14:paraId="399B862F" w14:textId="77777777" w:rsidR="005C26AE" w:rsidRPr="00CB665C" w:rsidRDefault="001340AA" w:rsidP="00CB665C">
            <w:pPr>
              <w:spacing w:after="120" w:line="276" w:lineRule="auto"/>
              <w:jc w:val="both"/>
              <w:rPr>
                <w:rFonts w:ascii="Arial" w:eastAsia="Calibri" w:hAnsi="Arial" w:cs="Arial"/>
                <w:b/>
                <w:bCs/>
                <w:szCs w:val="24"/>
              </w:rPr>
            </w:pPr>
            <w:r w:rsidRPr="00CB665C">
              <w:rPr>
                <w:rFonts w:ascii="Arial" w:eastAsia="Calibri" w:hAnsi="Arial" w:cs="Arial"/>
                <w:b/>
                <w:bCs/>
                <w:szCs w:val="24"/>
              </w:rPr>
              <w:t>Projekto rezultatų palaikymo finansinis pagrindimas</w:t>
            </w:r>
          </w:p>
        </w:tc>
      </w:tr>
      <w:tr w:rsidR="005C26AE" w:rsidRPr="00D80F87" w14:paraId="7EA96F6A" w14:textId="77777777">
        <w:trPr>
          <w:trHeight w:val="1407"/>
        </w:trPr>
        <w:tc>
          <w:tcPr>
            <w:tcW w:w="14742" w:type="dxa"/>
            <w:shd w:val="clear" w:color="auto" w:fill="FFFFFF" w:themeFill="background1"/>
          </w:tcPr>
          <w:p w14:paraId="6A0D068B" w14:textId="77777777" w:rsidR="005C26AE" w:rsidRPr="00CB665C" w:rsidRDefault="005C26AE" w:rsidP="00CB665C">
            <w:pPr>
              <w:spacing w:line="276" w:lineRule="auto"/>
              <w:jc w:val="both"/>
              <w:rPr>
                <w:rFonts w:ascii="Arial" w:hAnsi="Arial" w:cs="Arial"/>
                <w:szCs w:val="24"/>
              </w:rPr>
            </w:pPr>
          </w:p>
          <w:tbl>
            <w:tblPr>
              <w:tblW w:w="14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1"/>
              <w:gridCol w:w="2282"/>
              <w:gridCol w:w="2492"/>
              <w:gridCol w:w="2493"/>
              <w:gridCol w:w="2493"/>
              <w:gridCol w:w="2493"/>
            </w:tblGrid>
            <w:tr w:rsidR="005C26AE" w:rsidRPr="00D80F87" w14:paraId="171A8A5A" w14:textId="77777777" w:rsidTr="009C232D">
              <w:trPr>
                <w:trHeight w:val="736"/>
              </w:trPr>
              <w:tc>
                <w:tcPr>
                  <w:tcW w:w="2281" w:type="dxa"/>
                  <w:vMerge w:val="restart"/>
                  <w:shd w:val="clear" w:color="auto" w:fill="E7E6E6" w:themeFill="background2"/>
                  <w:vAlign w:val="center"/>
                </w:tcPr>
                <w:p w14:paraId="10C0EE79"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Laikotarpis, kurio projekto rezultatų palaikymas skaičiuojamas, metai</w:t>
                  </w:r>
                </w:p>
              </w:tc>
              <w:tc>
                <w:tcPr>
                  <w:tcW w:w="2282" w:type="dxa"/>
                  <w:vMerge w:val="restart"/>
                  <w:shd w:val="clear" w:color="auto" w:fill="E7E6E6" w:themeFill="background2"/>
                  <w:vAlign w:val="center"/>
                </w:tcPr>
                <w:p w14:paraId="5489419E"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Vidutinė metinė lėšų suma, kurios reikia projekto rezultatams palaikyti, eurais</w:t>
                  </w:r>
                </w:p>
              </w:tc>
              <w:tc>
                <w:tcPr>
                  <w:tcW w:w="9971" w:type="dxa"/>
                  <w:gridSpan w:val="4"/>
                  <w:tcBorders>
                    <w:bottom w:val="single" w:sz="4" w:space="0" w:color="auto"/>
                  </w:tcBorders>
                  <w:shd w:val="clear" w:color="auto" w:fill="E7E6E6" w:themeFill="background2"/>
                  <w:vAlign w:val="center"/>
                </w:tcPr>
                <w:p w14:paraId="30A723F0"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Bendra lėšų suma, kurios reikia projekto rezultatams palaikyti, eurais</w:t>
                  </w:r>
                </w:p>
              </w:tc>
            </w:tr>
            <w:tr w:rsidR="005C26AE" w:rsidRPr="00D80F87" w14:paraId="287D6F99" w14:textId="77777777" w:rsidTr="009C232D">
              <w:trPr>
                <w:trHeight w:val="451"/>
              </w:trPr>
              <w:tc>
                <w:tcPr>
                  <w:tcW w:w="2281" w:type="dxa"/>
                  <w:vMerge/>
                  <w:shd w:val="clear" w:color="auto" w:fill="E7E6E6" w:themeFill="background2"/>
                  <w:vAlign w:val="center"/>
                </w:tcPr>
                <w:p w14:paraId="703A6234" w14:textId="77777777" w:rsidR="005C26AE" w:rsidRPr="00CB665C" w:rsidRDefault="005C26AE" w:rsidP="00CB665C">
                  <w:pPr>
                    <w:keepNext/>
                    <w:spacing w:line="276" w:lineRule="auto"/>
                    <w:jc w:val="center"/>
                    <w:rPr>
                      <w:rFonts w:ascii="Arial" w:hAnsi="Arial" w:cs="Arial"/>
                      <w:b/>
                      <w:szCs w:val="24"/>
                    </w:rPr>
                  </w:pPr>
                </w:p>
              </w:tc>
              <w:tc>
                <w:tcPr>
                  <w:tcW w:w="2282" w:type="dxa"/>
                  <w:vMerge/>
                  <w:shd w:val="clear" w:color="auto" w:fill="E7E6E6" w:themeFill="background2"/>
                  <w:vAlign w:val="center"/>
                </w:tcPr>
                <w:p w14:paraId="0AD657FC" w14:textId="77777777" w:rsidR="005C26AE" w:rsidRPr="00CB665C" w:rsidRDefault="005C26AE" w:rsidP="00CB665C">
                  <w:pPr>
                    <w:keepNext/>
                    <w:spacing w:line="276" w:lineRule="auto"/>
                    <w:jc w:val="center"/>
                    <w:rPr>
                      <w:rFonts w:ascii="Arial" w:hAnsi="Arial" w:cs="Arial"/>
                      <w:b/>
                      <w:szCs w:val="24"/>
                    </w:rPr>
                  </w:pPr>
                </w:p>
              </w:tc>
              <w:tc>
                <w:tcPr>
                  <w:tcW w:w="2492" w:type="dxa"/>
                  <w:shd w:val="clear" w:color="auto" w:fill="E7E6E6" w:themeFill="background2"/>
                  <w:vAlign w:val="center"/>
                </w:tcPr>
                <w:p w14:paraId="5BFA1205"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Valstybės biudžeto lėšos</w:t>
                  </w:r>
                </w:p>
              </w:tc>
              <w:tc>
                <w:tcPr>
                  <w:tcW w:w="2493" w:type="dxa"/>
                  <w:shd w:val="clear" w:color="auto" w:fill="E7E6E6" w:themeFill="background2"/>
                  <w:vAlign w:val="center"/>
                </w:tcPr>
                <w:p w14:paraId="239241DB" w14:textId="77777777" w:rsidR="005C26AE" w:rsidRPr="00CB665C" w:rsidRDefault="001340AA" w:rsidP="00CB665C">
                  <w:pPr>
                    <w:keepNext/>
                    <w:spacing w:line="276" w:lineRule="auto"/>
                    <w:jc w:val="center"/>
                    <w:rPr>
                      <w:rFonts w:ascii="Arial" w:hAnsi="Arial" w:cs="Arial"/>
                      <w:b/>
                      <w:szCs w:val="24"/>
                    </w:rPr>
                  </w:pPr>
                  <w:r w:rsidRPr="00CB665C">
                    <w:rPr>
                      <w:rFonts w:ascii="Arial" w:hAnsi="Arial" w:cs="Arial"/>
                      <w:b/>
                      <w:szCs w:val="24"/>
                    </w:rPr>
                    <w:t>Kiti finansavimo šaltiniai</w:t>
                  </w:r>
                </w:p>
              </w:tc>
              <w:tc>
                <w:tcPr>
                  <w:tcW w:w="2493" w:type="dxa"/>
                  <w:shd w:val="clear" w:color="auto" w:fill="E7E6E6" w:themeFill="background2"/>
                  <w:vAlign w:val="center"/>
                </w:tcPr>
                <w:p w14:paraId="3CF52196"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Pareiškėjo lėšos</w:t>
                  </w:r>
                </w:p>
              </w:tc>
              <w:tc>
                <w:tcPr>
                  <w:tcW w:w="2493" w:type="dxa"/>
                  <w:shd w:val="clear" w:color="auto" w:fill="E7E6E6" w:themeFill="background2"/>
                  <w:vAlign w:val="center"/>
                </w:tcPr>
                <w:p w14:paraId="231645B8"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Iš viso</w:t>
                  </w:r>
                </w:p>
              </w:tc>
            </w:tr>
            <w:tr w:rsidR="005C26AE" w:rsidRPr="00D80F87" w14:paraId="2EEEA7CA" w14:textId="77777777" w:rsidTr="009C232D">
              <w:trPr>
                <w:trHeight w:val="208"/>
              </w:trPr>
              <w:tc>
                <w:tcPr>
                  <w:tcW w:w="2281" w:type="dxa"/>
                  <w:tcBorders>
                    <w:top w:val="single" w:sz="4" w:space="0" w:color="auto"/>
                    <w:bottom w:val="single" w:sz="4" w:space="0" w:color="auto"/>
                  </w:tcBorders>
                  <w:shd w:val="clear" w:color="auto" w:fill="E7E6E6" w:themeFill="background2"/>
                </w:tcPr>
                <w:p w14:paraId="6F2F0C8F"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1</w:t>
                  </w:r>
                </w:p>
              </w:tc>
              <w:tc>
                <w:tcPr>
                  <w:tcW w:w="2282" w:type="dxa"/>
                  <w:tcBorders>
                    <w:top w:val="single" w:sz="4" w:space="0" w:color="auto"/>
                    <w:bottom w:val="single" w:sz="4" w:space="0" w:color="auto"/>
                  </w:tcBorders>
                  <w:shd w:val="clear" w:color="auto" w:fill="E7E6E6" w:themeFill="background2"/>
                </w:tcPr>
                <w:p w14:paraId="7B01AAD4"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2</w:t>
                  </w:r>
                </w:p>
              </w:tc>
              <w:tc>
                <w:tcPr>
                  <w:tcW w:w="2492" w:type="dxa"/>
                  <w:tcBorders>
                    <w:top w:val="single" w:sz="4" w:space="0" w:color="auto"/>
                    <w:bottom w:val="single" w:sz="4" w:space="0" w:color="auto"/>
                  </w:tcBorders>
                  <w:shd w:val="clear" w:color="auto" w:fill="E7E6E6" w:themeFill="background2"/>
                </w:tcPr>
                <w:p w14:paraId="0A0381FA"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3</w:t>
                  </w:r>
                </w:p>
              </w:tc>
              <w:tc>
                <w:tcPr>
                  <w:tcW w:w="2493" w:type="dxa"/>
                  <w:tcBorders>
                    <w:top w:val="single" w:sz="4" w:space="0" w:color="auto"/>
                    <w:bottom w:val="single" w:sz="4" w:space="0" w:color="auto"/>
                  </w:tcBorders>
                  <w:shd w:val="clear" w:color="auto" w:fill="E7E6E6" w:themeFill="background2"/>
                </w:tcPr>
                <w:p w14:paraId="439E0A25" w14:textId="77777777"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4</w:t>
                  </w:r>
                </w:p>
              </w:tc>
              <w:tc>
                <w:tcPr>
                  <w:tcW w:w="2493" w:type="dxa"/>
                  <w:tcBorders>
                    <w:top w:val="single" w:sz="4" w:space="0" w:color="auto"/>
                    <w:bottom w:val="single" w:sz="4" w:space="0" w:color="auto"/>
                  </w:tcBorders>
                  <w:shd w:val="clear" w:color="auto" w:fill="E7E6E6" w:themeFill="background2"/>
                </w:tcPr>
                <w:p w14:paraId="20F7FB5E" w14:textId="77777777" w:rsidR="005C26AE" w:rsidRPr="00CB665C" w:rsidRDefault="001340AA">
                  <w:pPr>
                    <w:spacing w:line="276" w:lineRule="auto"/>
                    <w:jc w:val="center"/>
                    <w:rPr>
                      <w:rFonts w:ascii="Arial" w:hAnsi="Arial" w:cs="Arial"/>
                      <w:szCs w:val="24"/>
                    </w:rPr>
                  </w:pPr>
                  <w:r w:rsidRPr="00CB665C">
                    <w:rPr>
                      <w:rFonts w:ascii="Arial" w:hAnsi="Arial" w:cs="Arial"/>
                      <w:szCs w:val="24"/>
                    </w:rPr>
                    <w:t>5</w:t>
                  </w:r>
                </w:p>
              </w:tc>
              <w:tc>
                <w:tcPr>
                  <w:tcW w:w="2493" w:type="dxa"/>
                  <w:tcBorders>
                    <w:top w:val="single" w:sz="4" w:space="0" w:color="auto"/>
                    <w:bottom w:val="single" w:sz="4" w:space="0" w:color="auto"/>
                  </w:tcBorders>
                  <w:shd w:val="clear" w:color="auto" w:fill="E7E6E6" w:themeFill="background2"/>
                </w:tcPr>
                <w:p w14:paraId="64731B64" w14:textId="77777777" w:rsidR="005C26AE" w:rsidRPr="00CB665C" w:rsidRDefault="001340AA" w:rsidP="00CB665C">
                  <w:pPr>
                    <w:spacing w:line="276" w:lineRule="auto"/>
                    <w:jc w:val="center"/>
                    <w:rPr>
                      <w:rFonts w:ascii="Arial" w:hAnsi="Arial" w:cs="Arial"/>
                      <w:szCs w:val="24"/>
                    </w:rPr>
                  </w:pPr>
                  <w:r w:rsidRPr="00CB665C">
                    <w:rPr>
                      <w:rFonts w:ascii="Arial" w:hAnsi="Arial" w:cs="Arial"/>
                      <w:szCs w:val="24"/>
                    </w:rPr>
                    <w:t>6</w:t>
                  </w:r>
                </w:p>
              </w:tc>
            </w:tr>
            <w:tr w:rsidR="005C26AE" w:rsidRPr="00D80F87" w14:paraId="43235764" w14:textId="77777777" w:rsidTr="009C232D">
              <w:trPr>
                <w:trHeight w:val="849"/>
              </w:trPr>
              <w:tc>
                <w:tcPr>
                  <w:tcW w:w="2281" w:type="dxa"/>
                  <w:tcBorders>
                    <w:top w:val="single" w:sz="4" w:space="0" w:color="auto"/>
                    <w:bottom w:val="single" w:sz="4" w:space="0" w:color="auto"/>
                  </w:tcBorders>
                </w:tcPr>
                <w:p w14:paraId="14A7CFC5" w14:textId="49AEA2A3"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lastRenderedPageBreak/>
                    <w:t>Nurodomas laikotarpis, kurio projekto rezultatų palaikymas skaičiuojamas.</w:t>
                  </w:r>
                </w:p>
              </w:tc>
              <w:tc>
                <w:tcPr>
                  <w:tcW w:w="2282" w:type="dxa"/>
                  <w:tcBorders>
                    <w:top w:val="single" w:sz="4" w:space="0" w:color="auto"/>
                    <w:bottom w:val="single" w:sz="4" w:space="0" w:color="auto"/>
                  </w:tcBorders>
                </w:tcPr>
                <w:p w14:paraId="04DA74D0" w14:textId="4BA218D0"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vidutinė metinė lėšų suma, kurios reikia projekto rezultatams palaikyti</w:t>
                  </w:r>
                </w:p>
              </w:tc>
              <w:tc>
                <w:tcPr>
                  <w:tcW w:w="2492" w:type="dxa"/>
                  <w:tcBorders>
                    <w:top w:val="single" w:sz="4" w:space="0" w:color="auto"/>
                    <w:bottom w:val="single" w:sz="4" w:space="0" w:color="auto"/>
                  </w:tcBorders>
                </w:tcPr>
                <w:p w14:paraId="4BC00489" w14:textId="249EB5FC" w:rsidR="005C26AE" w:rsidRPr="00CB665C" w:rsidRDefault="001340AA" w:rsidP="00CB665C">
                  <w:pPr>
                    <w:keepNext/>
                    <w:spacing w:line="276" w:lineRule="auto"/>
                    <w:jc w:val="center"/>
                    <w:rPr>
                      <w:rFonts w:ascii="Arial" w:hAnsi="Arial" w:cs="Arial"/>
                      <w:szCs w:val="24"/>
                    </w:rPr>
                  </w:pPr>
                  <w:r w:rsidRPr="00CB665C">
                    <w:rPr>
                      <w:rFonts w:ascii="Arial" w:hAnsi="Arial" w:cs="Arial"/>
                      <w:szCs w:val="24"/>
                    </w:rPr>
                    <w:t>Nurodoma valstybės biudžeto lėšų suma</w:t>
                  </w:r>
                </w:p>
              </w:tc>
              <w:tc>
                <w:tcPr>
                  <w:tcW w:w="2493" w:type="dxa"/>
                  <w:tcBorders>
                    <w:top w:val="single" w:sz="4" w:space="0" w:color="auto"/>
                    <w:bottom w:val="single" w:sz="4" w:space="0" w:color="auto"/>
                  </w:tcBorders>
                </w:tcPr>
                <w:p w14:paraId="207AE5B8" w14:textId="77B856E4" w:rsidR="005C26AE" w:rsidRPr="00CB665C" w:rsidRDefault="001340AA" w:rsidP="00CB665C">
                  <w:pPr>
                    <w:keepNext/>
                    <w:spacing w:line="276" w:lineRule="auto"/>
                    <w:jc w:val="center"/>
                    <w:rPr>
                      <w:rFonts w:ascii="Arial" w:hAnsi="Arial" w:cs="Arial"/>
                      <w:b/>
                      <w:szCs w:val="24"/>
                    </w:rPr>
                  </w:pPr>
                  <w:r w:rsidRPr="00CB665C">
                    <w:rPr>
                      <w:rFonts w:ascii="Arial" w:hAnsi="Arial" w:cs="Arial"/>
                      <w:szCs w:val="24"/>
                    </w:rPr>
                    <w:t>Nurodomi finansavimo šaltinis ir suma</w:t>
                  </w:r>
                </w:p>
              </w:tc>
              <w:tc>
                <w:tcPr>
                  <w:tcW w:w="2493" w:type="dxa"/>
                  <w:tcBorders>
                    <w:top w:val="single" w:sz="4" w:space="0" w:color="auto"/>
                    <w:bottom w:val="single" w:sz="4" w:space="0" w:color="auto"/>
                  </w:tcBorders>
                  <w:shd w:val="clear" w:color="auto" w:fill="auto"/>
                </w:tcPr>
                <w:p w14:paraId="25CB978A" w14:textId="75EA5A91" w:rsidR="005C26AE" w:rsidRPr="00CB665C" w:rsidRDefault="001340AA">
                  <w:pPr>
                    <w:spacing w:line="276" w:lineRule="auto"/>
                    <w:jc w:val="center"/>
                    <w:rPr>
                      <w:rFonts w:ascii="Arial" w:hAnsi="Arial" w:cs="Arial"/>
                      <w:b/>
                      <w:szCs w:val="24"/>
                    </w:rPr>
                  </w:pPr>
                  <w:r w:rsidRPr="00CB665C">
                    <w:rPr>
                      <w:rFonts w:ascii="Arial" w:hAnsi="Arial" w:cs="Arial"/>
                      <w:szCs w:val="24"/>
                    </w:rPr>
                    <w:t>Nurodoma pareiškėjo lėšų suma</w:t>
                  </w:r>
                </w:p>
              </w:tc>
              <w:tc>
                <w:tcPr>
                  <w:tcW w:w="2493" w:type="dxa"/>
                  <w:tcBorders>
                    <w:top w:val="single" w:sz="4" w:space="0" w:color="auto"/>
                    <w:bottom w:val="single" w:sz="4" w:space="0" w:color="auto"/>
                  </w:tcBorders>
                </w:tcPr>
                <w:p w14:paraId="0E815EDB" w14:textId="77777777" w:rsidR="005C26AE" w:rsidRPr="00CB665C" w:rsidRDefault="005C26AE" w:rsidP="00CB665C">
                  <w:pPr>
                    <w:spacing w:line="276" w:lineRule="auto"/>
                    <w:rPr>
                      <w:rFonts w:ascii="Arial" w:hAnsi="Arial" w:cs="Arial"/>
                      <w:szCs w:val="24"/>
                    </w:rPr>
                  </w:pPr>
                </w:p>
                <w:p w14:paraId="1420A33F" w14:textId="77777777" w:rsidR="005C26AE" w:rsidRPr="00CB665C" w:rsidRDefault="005C26AE" w:rsidP="00CB665C">
                  <w:pPr>
                    <w:spacing w:line="276" w:lineRule="auto"/>
                    <w:jc w:val="center"/>
                    <w:rPr>
                      <w:rFonts w:ascii="Arial" w:hAnsi="Arial" w:cs="Arial"/>
                      <w:szCs w:val="24"/>
                    </w:rPr>
                  </w:pPr>
                </w:p>
              </w:tc>
            </w:tr>
            <w:tr w:rsidR="005C26AE" w:rsidRPr="00D80F87" w14:paraId="4E49921C" w14:textId="77777777" w:rsidTr="009C232D">
              <w:trPr>
                <w:trHeight w:val="970"/>
              </w:trPr>
              <w:tc>
                <w:tcPr>
                  <w:tcW w:w="2281" w:type="dxa"/>
                </w:tcPr>
                <w:p w14:paraId="3DDC7750" w14:textId="77777777" w:rsidR="005C26AE" w:rsidRPr="00CB665C" w:rsidRDefault="005C26AE" w:rsidP="00CB665C">
                  <w:pPr>
                    <w:keepNext/>
                    <w:spacing w:line="276" w:lineRule="auto"/>
                    <w:jc w:val="both"/>
                    <w:rPr>
                      <w:rFonts w:ascii="Arial" w:hAnsi="Arial" w:cs="Arial"/>
                      <w:b/>
                      <w:szCs w:val="24"/>
                    </w:rPr>
                  </w:pPr>
                </w:p>
              </w:tc>
              <w:tc>
                <w:tcPr>
                  <w:tcW w:w="2282" w:type="dxa"/>
                </w:tcPr>
                <w:p w14:paraId="4DDA05B0"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401911AC"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1CC7BA12"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3539FC10"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0C87BC25" w14:textId="77777777" w:rsidR="005C26AE" w:rsidRPr="00CB665C" w:rsidRDefault="005C26AE" w:rsidP="00CB665C">
                  <w:pPr>
                    <w:spacing w:line="276" w:lineRule="auto"/>
                    <w:ind w:firstLine="7"/>
                    <w:jc w:val="both"/>
                    <w:rPr>
                      <w:rFonts w:ascii="Arial" w:hAnsi="Arial" w:cs="Arial"/>
                      <w:b/>
                      <w:bCs/>
                      <w:color w:val="000000"/>
                      <w:szCs w:val="24"/>
                    </w:rPr>
                  </w:pPr>
                </w:p>
              </w:tc>
            </w:tr>
            <w:tr w:rsidR="005C26AE" w:rsidRPr="00D80F87" w14:paraId="3CDBA78B" w14:textId="77777777" w:rsidTr="009C232D">
              <w:trPr>
                <w:trHeight w:val="970"/>
              </w:trPr>
              <w:tc>
                <w:tcPr>
                  <w:tcW w:w="2281" w:type="dxa"/>
                </w:tcPr>
                <w:p w14:paraId="77771EA0" w14:textId="77777777" w:rsidR="005C26AE" w:rsidRPr="00CB665C" w:rsidRDefault="005C26AE" w:rsidP="00CB665C">
                  <w:pPr>
                    <w:keepNext/>
                    <w:spacing w:line="276" w:lineRule="auto"/>
                    <w:jc w:val="both"/>
                    <w:rPr>
                      <w:rFonts w:ascii="Arial" w:hAnsi="Arial" w:cs="Arial"/>
                      <w:b/>
                      <w:szCs w:val="24"/>
                    </w:rPr>
                  </w:pPr>
                </w:p>
              </w:tc>
              <w:tc>
                <w:tcPr>
                  <w:tcW w:w="2282" w:type="dxa"/>
                </w:tcPr>
                <w:p w14:paraId="2FDED3E4" w14:textId="77777777" w:rsidR="005C26AE" w:rsidRPr="00CB665C" w:rsidRDefault="005C26AE" w:rsidP="00CB665C">
                  <w:pPr>
                    <w:spacing w:line="276" w:lineRule="auto"/>
                    <w:ind w:firstLine="7"/>
                    <w:jc w:val="both"/>
                    <w:rPr>
                      <w:rFonts w:ascii="Arial" w:hAnsi="Arial" w:cs="Arial"/>
                      <w:b/>
                      <w:szCs w:val="24"/>
                    </w:rPr>
                  </w:pPr>
                </w:p>
              </w:tc>
              <w:tc>
                <w:tcPr>
                  <w:tcW w:w="2492" w:type="dxa"/>
                  <w:tcBorders>
                    <w:top w:val="nil"/>
                    <w:bottom w:val="single" w:sz="4" w:space="0" w:color="auto"/>
                    <w:right w:val="nil"/>
                  </w:tcBorders>
                </w:tcPr>
                <w:p w14:paraId="12739DBC" w14:textId="77777777" w:rsidR="005C26AE" w:rsidRPr="00CB665C" w:rsidRDefault="005C26AE" w:rsidP="00CB665C">
                  <w:pPr>
                    <w:spacing w:line="276" w:lineRule="auto"/>
                    <w:jc w:val="both"/>
                    <w:rPr>
                      <w:rFonts w:ascii="Arial" w:hAnsi="Arial" w:cs="Arial"/>
                      <w:b/>
                      <w:szCs w:val="24"/>
                    </w:rPr>
                  </w:pPr>
                </w:p>
              </w:tc>
              <w:tc>
                <w:tcPr>
                  <w:tcW w:w="2493" w:type="dxa"/>
                  <w:tcBorders>
                    <w:top w:val="nil"/>
                    <w:bottom w:val="single" w:sz="4" w:space="0" w:color="auto"/>
                    <w:right w:val="nil"/>
                  </w:tcBorders>
                </w:tcPr>
                <w:p w14:paraId="7876E8D8" w14:textId="77777777" w:rsidR="005C26AE" w:rsidRPr="00CB665C" w:rsidRDefault="005C26AE" w:rsidP="00CB665C">
                  <w:pPr>
                    <w:spacing w:line="276" w:lineRule="auto"/>
                    <w:jc w:val="both"/>
                    <w:rPr>
                      <w:rFonts w:ascii="Arial" w:hAnsi="Arial" w:cs="Arial"/>
                      <w:b/>
                      <w:szCs w:val="24"/>
                    </w:rPr>
                  </w:pPr>
                </w:p>
              </w:tc>
              <w:tc>
                <w:tcPr>
                  <w:tcW w:w="2493" w:type="dxa"/>
                  <w:tcBorders>
                    <w:top w:val="single" w:sz="4" w:space="0" w:color="auto"/>
                    <w:bottom w:val="single" w:sz="4" w:space="0" w:color="auto"/>
                    <w:right w:val="nil"/>
                  </w:tcBorders>
                </w:tcPr>
                <w:p w14:paraId="04CFA57A" w14:textId="77777777" w:rsidR="005C26AE" w:rsidRPr="00CB665C" w:rsidRDefault="005C26AE" w:rsidP="00CB665C">
                  <w:pPr>
                    <w:keepNext/>
                    <w:spacing w:line="276" w:lineRule="auto"/>
                    <w:jc w:val="both"/>
                    <w:rPr>
                      <w:rFonts w:ascii="Arial" w:hAnsi="Arial" w:cs="Arial"/>
                      <w:b/>
                      <w:szCs w:val="24"/>
                    </w:rPr>
                  </w:pPr>
                </w:p>
              </w:tc>
              <w:tc>
                <w:tcPr>
                  <w:tcW w:w="2493" w:type="dxa"/>
                  <w:tcBorders>
                    <w:top w:val="single" w:sz="4" w:space="0" w:color="auto"/>
                    <w:bottom w:val="single" w:sz="4" w:space="0" w:color="auto"/>
                    <w:right w:val="single" w:sz="4" w:space="0" w:color="auto"/>
                  </w:tcBorders>
                </w:tcPr>
                <w:p w14:paraId="2D0BE84D" w14:textId="77777777" w:rsidR="005C26AE" w:rsidRPr="00CB665C" w:rsidRDefault="005C26AE" w:rsidP="00CB665C">
                  <w:pPr>
                    <w:spacing w:line="276" w:lineRule="auto"/>
                    <w:ind w:firstLine="7"/>
                    <w:jc w:val="both"/>
                    <w:rPr>
                      <w:rFonts w:ascii="Arial" w:hAnsi="Arial" w:cs="Arial"/>
                      <w:b/>
                      <w:bCs/>
                      <w:color w:val="000000"/>
                      <w:szCs w:val="24"/>
                    </w:rPr>
                  </w:pPr>
                </w:p>
              </w:tc>
            </w:tr>
          </w:tbl>
          <w:p w14:paraId="51B7439B" w14:textId="77777777" w:rsidR="005C26AE" w:rsidRPr="00CB665C" w:rsidRDefault="005C26AE" w:rsidP="00CB665C">
            <w:pPr>
              <w:spacing w:line="276" w:lineRule="auto"/>
              <w:jc w:val="both"/>
              <w:rPr>
                <w:rFonts w:ascii="Arial" w:eastAsia="Calibri" w:hAnsi="Arial" w:cs="Arial"/>
                <w:szCs w:val="24"/>
              </w:rPr>
            </w:pPr>
          </w:p>
        </w:tc>
      </w:tr>
    </w:tbl>
    <w:p w14:paraId="19FC4F8E"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lastRenderedPageBreak/>
        <w:t>V SKYRIUS</w:t>
      </w:r>
    </w:p>
    <w:p w14:paraId="622915F5" w14:textId="20EE865A" w:rsidR="00F84666" w:rsidRPr="00CB665C" w:rsidRDefault="001340AA">
      <w:pPr>
        <w:spacing w:line="276" w:lineRule="auto"/>
        <w:jc w:val="center"/>
        <w:rPr>
          <w:rFonts w:ascii="Arial" w:hAnsi="Arial" w:cs="Arial"/>
          <w:b/>
          <w:bCs/>
          <w:szCs w:val="24"/>
        </w:rPr>
      </w:pPr>
      <w:r w:rsidRPr="00CB665C">
        <w:rPr>
          <w:rFonts w:ascii="Arial" w:hAnsi="Arial" w:cs="Arial"/>
          <w:b/>
          <w:bCs/>
          <w:szCs w:val="24"/>
        </w:rPr>
        <w:t xml:space="preserve">PROJEKTO ĮGYVENDINIMO PLANO PRIEDAI </w:t>
      </w:r>
    </w:p>
    <w:p w14:paraId="79A4F851" w14:textId="3AA162B0" w:rsidR="00F84666" w:rsidRPr="00CB665C" w:rsidRDefault="00F84666" w:rsidP="00CB665C">
      <w:pPr>
        <w:spacing w:afterLines="100" w:after="240" w:line="276" w:lineRule="auto"/>
        <w:jc w:val="center"/>
        <w:rPr>
          <w:rFonts w:ascii="Arial" w:hAnsi="Arial" w:cs="Arial"/>
          <w:b/>
          <w:bCs/>
          <w:szCs w:val="24"/>
        </w:rPr>
      </w:pPr>
      <w:r w:rsidRPr="00CB665C">
        <w:rPr>
          <w:rFonts w:ascii="Arial" w:hAnsi="Arial" w:cs="Arial"/>
          <w:bCs/>
          <w:szCs w:val="24"/>
        </w:rPr>
        <w:t>(taikoma visiems projektams)</w:t>
      </w:r>
    </w:p>
    <w:tbl>
      <w:tblPr>
        <w:tblStyle w:val="Lentelstinklelis"/>
        <w:tblW w:w="14742" w:type="dxa"/>
        <w:tblInd w:w="137" w:type="dxa"/>
        <w:tblLook w:val="04A0" w:firstRow="1" w:lastRow="0" w:firstColumn="1" w:lastColumn="0" w:noHBand="0" w:noVBand="1"/>
      </w:tblPr>
      <w:tblGrid>
        <w:gridCol w:w="14742"/>
      </w:tblGrid>
      <w:tr w:rsidR="00F84666" w:rsidRPr="00D80F87" w14:paraId="7D9E5BEE" w14:textId="77777777" w:rsidTr="009C232D">
        <w:tc>
          <w:tcPr>
            <w:tcW w:w="14742" w:type="dxa"/>
            <w:shd w:val="clear" w:color="auto" w:fill="E7E6E6" w:themeFill="background2"/>
          </w:tcPr>
          <w:p w14:paraId="22785695" w14:textId="5C53D712" w:rsidR="00F84666" w:rsidRPr="00CB665C" w:rsidRDefault="00F84666" w:rsidP="00CB665C">
            <w:pPr>
              <w:spacing w:line="276" w:lineRule="auto"/>
              <w:rPr>
                <w:rFonts w:ascii="Arial" w:hAnsi="Arial" w:cs="Arial"/>
                <w:b/>
                <w:bCs/>
                <w:szCs w:val="24"/>
              </w:rPr>
            </w:pPr>
            <w:r w:rsidRPr="00CB665C">
              <w:rPr>
                <w:rFonts w:ascii="Arial" w:eastAsia="Calibri" w:hAnsi="Arial" w:cs="Arial"/>
                <w:szCs w:val="24"/>
              </w:rPr>
              <w:t>Pareiškėjas prideda PFSA nurodytus ir papildomus (pagal poreikį) PĮP priedus. Lentelės pabaigoje įrašomi kiti priedai, jei PFSA nurodyta juos pateikti. PĮP priedus turi pateikti tiek pareiškėjas, tiek projekto partneris (-</w:t>
            </w:r>
            <w:proofErr w:type="spellStart"/>
            <w:r w:rsidRPr="00CB665C">
              <w:rPr>
                <w:rFonts w:ascii="Arial" w:eastAsia="Calibri" w:hAnsi="Arial" w:cs="Arial"/>
                <w:szCs w:val="24"/>
              </w:rPr>
              <w:t>iai</w:t>
            </w:r>
            <w:proofErr w:type="spellEnd"/>
            <w:r w:rsidRPr="00CB665C">
              <w:rPr>
                <w:rFonts w:ascii="Arial" w:eastAsia="Calibri" w:hAnsi="Arial" w:cs="Arial"/>
                <w:szCs w:val="24"/>
              </w:rPr>
              <w:t>), jeigu jie numatyti projekte. Prie PĮP pridedami tie priedai, ties kuriais lentelėje pažymėta „X“.)</w:t>
            </w:r>
          </w:p>
        </w:tc>
      </w:tr>
    </w:tbl>
    <w:tbl>
      <w:tblPr>
        <w:tblW w:w="146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9598"/>
        <w:gridCol w:w="6"/>
        <w:gridCol w:w="1853"/>
        <w:gridCol w:w="6"/>
        <w:gridCol w:w="1731"/>
        <w:gridCol w:w="6"/>
      </w:tblGrid>
      <w:tr w:rsidR="005C26AE" w:rsidRPr="00D80F87" w14:paraId="5939419F" w14:textId="77777777" w:rsidTr="00CB665C">
        <w:trPr>
          <w:trHeight w:val="373"/>
        </w:trPr>
        <w:tc>
          <w:tcPr>
            <w:tcW w:w="11078" w:type="dxa"/>
            <w:gridSpan w:val="3"/>
            <w:shd w:val="clear" w:color="auto" w:fill="E7E6E6" w:themeFill="background2"/>
            <w:vAlign w:val="center"/>
          </w:tcPr>
          <w:p w14:paraId="126DDF01" w14:textId="77777777" w:rsidR="005C26AE" w:rsidRPr="00CB665C" w:rsidRDefault="001340AA" w:rsidP="00CB665C">
            <w:pPr>
              <w:spacing w:line="276" w:lineRule="auto"/>
              <w:jc w:val="center"/>
              <w:rPr>
                <w:rFonts w:ascii="Arial" w:eastAsia="Calibri" w:hAnsi="Arial" w:cs="Arial"/>
                <w:szCs w:val="24"/>
              </w:rPr>
            </w:pPr>
            <w:r w:rsidRPr="00CB665C">
              <w:rPr>
                <w:rFonts w:ascii="Arial" w:eastAsia="Calibri" w:hAnsi="Arial" w:cs="Arial"/>
                <w:b/>
                <w:bCs/>
                <w:szCs w:val="24"/>
              </w:rPr>
              <w:t>PĮP priedo pavadinimas</w:t>
            </w:r>
          </w:p>
        </w:tc>
        <w:tc>
          <w:tcPr>
            <w:tcW w:w="1864" w:type="dxa"/>
            <w:gridSpan w:val="2"/>
            <w:shd w:val="clear" w:color="auto" w:fill="E7E6E6" w:themeFill="background2"/>
            <w:vAlign w:val="center"/>
          </w:tcPr>
          <w:p w14:paraId="1C10DEF1" w14:textId="77777777" w:rsidR="005C26AE" w:rsidRPr="00CB665C" w:rsidRDefault="001340AA" w:rsidP="00CB665C">
            <w:pPr>
              <w:spacing w:line="276" w:lineRule="auto"/>
              <w:jc w:val="center"/>
              <w:rPr>
                <w:rFonts w:ascii="Arial" w:hAnsi="Arial" w:cs="Arial"/>
                <w:b/>
                <w:szCs w:val="24"/>
              </w:rPr>
            </w:pPr>
            <w:r w:rsidRPr="00CB665C">
              <w:rPr>
                <w:rFonts w:ascii="Arial" w:hAnsi="Arial" w:cs="Arial"/>
                <w:b/>
                <w:szCs w:val="24"/>
              </w:rPr>
              <w:t>Žymima, jeigu teikiama</w:t>
            </w:r>
          </w:p>
        </w:tc>
        <w:tc>
          <w:tcPr>
            <w:tcW w:w="1741" w:type="dxa"/>
            <w:gridSpan w:val="2"/>
            <w:tcBorders>
              <w:bottom w:val="single" w:sz="4" w:space="0" w:color="auto"/>
            </w:tcBorders>
            <w:shd w:val="clear" w:color="auto" w:fill="E7E6E6" w:themeFill="background2"/>
            <w:vAlign w:val="center"/>
          </w:tcPr>
          <w:p w14:paraId="4E457228" w14:textId="77777777" w:rsidR="005C26AE" w:rsidRPr="00CB665C" w:rsidRDefault="001340AA" w:rsidP="00CB665C">
            <w:pPr>
              <w:spacing w:line="276" w:lineRule="auto"/>
              <w:jc w:val="center"/>
              <w:rPr>
                <w:rFonts w:ascii="Arial" w:hAnsi="Arial" w:cs="Arial"/>
                <w:strike/>
                <w:szCs w:val="24"/>
              </w:rPr>
            </w:pPr>
            <w:r w:rsidRPr="00CB665C">
              <w:rPr>
                <w:rFonts w:ascii="Arial" w:hAnsi="Arial" w:cs="Arial"/>
                <w:b/>
                <w:szCs w:val="24"/>
              </w:rPr>
              <w:t>Lapų skaičius</w:t>
            </w:r>
          </w:p>
        </w:tc>
      </w:tr>
      <w:tr w:rsidR="005C26AE" w:rsidRPr="00D80F87" w14:paraId="6BAF8DE3" w14:textId="77777777" w:rsidTr="00CB665C">
        <w:trPr>
          <w:gridAfter w:val="1"/>
          <w:wAfter w:w="6" w:type="dxa"/>
        </w:trPr>
        <w:tc>
          <w:tcPr>
            <w:tcW w:w="1418" w:type="dxa"/>
          </w:tcPr>
          <w:p w14:paraId="0497497B"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1.</w:t>
            </w:r>
            <w:r w:rsidRPr="00CB665C">
              <w:rPr>
                <w:rFonts w:ascii="Arial" w:eastAsia="Calibri" w:hAnsi="Arial" w:cs="Arial"/>
                <w:szCs w:val="24"/>
              </w:rPr>
              <w:tab/>
            </w:r>
          </w:p>
        </w:tc>
        <w:tc>
          <w:tcPr>
            <w:tcW w:w="9654" w:type="dxa"/>
          </w:tcPr>
          <w:p w14:paraId="3AEAA98F" w14:textId="31CF70B0" w:rsidR="005C26AE" w:rsidRPr="00CB665C" w:rsidRDefault="001340AA" w:rsidP="00CB665C">
            <w:pPr>
              <w:spacing w:line="276" w:lineRule="auto"/>
              <w:rPr>
                <w:rFonts w:ascii="Arial" w:hAnsi="Arial" w:cs="Arial"/>
                <w:szCs w:val="24"/>
              </w:rPr>
            </w:pPr>
            <w:r w:rsidRPr="00CB665C">
              <w:rPr>
                <w:rFonts w:ascii="Arial" w:hAnsi="Arial" w:cs="Arial"/>
                <w:szCs w:val="24"/>
              </w:rPr>
              <w:t xml:space="preserve">Partnerio deklaracija pagal PĮP 1 priede </w:t>
            </w:r>
            <w:bookmarkStart w:id="1" w:name="_Hlk176775323"/>
            <w:r w:rsidRPr="00CB665C">
              <w:rPr>
                <w:rFonts w:ascii="Arial" w:hAnsi="Arial" w:cs="Arial"/>
                <w:szCs w:val="24"/>
              </w:rPr>
              <w:t>pateiktą formą (teikiama, jei projektas įgyvendinamas su partneriu (-</w:t>
            </w:r>
            <w:proofErr w:type="spellStart"/>
            <w:r w:rsidRPr="00CB665C">
              <w:rPr>
                <w:rFonts w:ascii="Arial" w:hAnsi="Arial" w:cs="Arial"/>
                <w:szCs w:val="24"/>
              </w:rPr>
              <w:t>iais</w:t>
            </w:r>
            <w:proofErr w:type="spellEnd"/>
            <w:r w:rsidRPr="00CB665C">
              <w:rPr>
                <w:rFonts w:ascii="Arial" w:hAnsi="Arial" w:cs="Arial"/>
                <w:szCs w:val="24"/>
              </w:rPr>
              <w:t xml:space="preserve">)) </w:t>
            </w:r>
            <w:bookmarkEnd w:id="1"/>
          </w:p>
        </w:tc>
        <w:sdt>
          <w:sdtPr>
            <w:rPr>
              <w:rFonts w:ascii="Arial" w:hAnsi="Arial" w:cs="Arial"/>
              <w:szCs w:val="24"/>
            </w:rPr>
            <w:id w:val="-2103099908"/>
            <w14:checkbox>
              <w14:checked w14:val="0"/>
              <w14:checkedState w14:val="2612" w14:font="MS Gothic"/>
              <w14:uncheckedState w14:val="2610" w14:font="MS Gothic"/>
            </w14:checkbox>
          </w:sdtPr>
          <w:sdtContent>
            <w:tc>
              <w:tcPr>
                <w:tcW w:w="1864" w:type="dxa"/>
                <w:gridSpan w:val="2"/>
              </w:tcPr>
              <w:p w14:paraId="57779D6D" w14:textId="5E340CD0"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22DF4D92" w14:textId="77777777" w:rsidR="005C26AE" w:rsidRPr="00CB665C" w:rsidRDefault="005C26AE" w:rsidP="00CB665C">
            <w:pPr>
              <w:spacing w:line="276" w:lineRule="auto"/>
              <w:rPr>
                <w:rFonts w:ascii="Arial" w:hAnsi="Arial" w:cs="Arial"/>
                <w:szCs w:val="24"/>
              </w:rPr>
            </w:pPr>
          </w:p>
        </w:tc>
      </w:tr>
      <w:tr w:rsidR="005C26AE" w:rsidRPr="00D80F87" w14:paraId="1BD28705" w14:textId="77777777" w:rsidTr="00CB665C">
        <w:trPr>
          <w:gridAfter w:val="1"/>
          <w:wAfter w:w="6" w:type="dxa"/>
        </w:trPr>
        <w:tc>
          <w:tcPr>
            <w:tcW w:w="1418" w:type="dxa"/>
          </w:tcPr>
          <w:p w14:paraId="48E331FA"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2.</w:t>
            </w:r>
            <w:r w:rsidRPr="00CB665C">
              <w:rPr>
                <w:rFonts w:ascii="Arial" w:eastAsia="Calibri" w:hAnsi="Arial" w:cs="Arial"/>
                <w:szCs w:val="24"/>
              </w:rPr>
              <w:tab/>
            </w:r>
          </w:p>
        </w:tc>
        <w:tc>
          <w:tcPr>
            <w:tcW w:w="9654" w:type="dxa"/>
          </w:tcPr>
          <w:p w14:paraId="4F012F0B" w14:textId="77777777" w:rsidR="005C26AE" w:rsidRPr="00CB665C" w:rsidRDefault="001340AA" w:rsidP="00CB665C">
            <w:pPr>
              <w:spacing w:line="276" w:lineRule="auto"/>
              <w:rPr>
                <w:rFonts w:ascii="Arial" w:eastAsia="Calibri" w:hAnsi="Arial" w:cs="Arial"/>
                <w:szCs w:val="24"/>
              </w:rPr>
            </w:pPr>
            <w:r w:rsidRPr="00CB665C">
              <w:rPr>
                <w:rFonts w:ascii="Arial" w:hAnsi="Arial" w:cs="Arial"/>
                <w:szCs w:val="24"/>
              </w:rPr>
              <w:t xml:space="preserve">Informacija apie projekto biudžeto paskirstymą pagal pareiškėjus ir partnerius pagal PĮP 2 priede pateiktą formą (teikiama, jeigu nurodyta PFSA privalomų priedų sąraše). </w:t>
            </w:r>
          </w:p>
        </w:tc>
        <w:sdt>
          <w:sdtPr>
            <w:rPr>
              <w:rFonts w:ascii="Arial" w:hAnsi="Arial" w:cs="Arial"/>
              <w:szCs w:val="24"/>
            </w:rPr>
            <w:id w:val="-203789544"/>
            <w14:checkbox>
              <w14:checked w14:val="0"/>
              <w14:checkedState w14:val="2612" w14:font="MS Gothic"/>
              <w14:uncheckedState w14:val="2610" w14:font="MS Gothic"/>
            </w14:checkbox>
          </w:sdtPr>
          <w:sdtContent>
            <w:tc>
              <w:tcPr>
                <w:tcW w:w="1864" w:type="dxa"/>
                <w:gridSpan w:val="2"/>
              </w:tcPr>
              <w:p w14:paraId="7B76900F" w14:textId="0B0C5D0C"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0E819234" w14:textId="77777777" w:rsidR="005C26AE" w:rsidRPr="00CB665C" w:rsidRDefault="005C26AE" w:rsidP="00CB665C">
            <w:pPr>
              <w:spacing w:line="276" w:lineRule="auto"/>
              <w:rPr>
                <w:rFonts w:ascii="Arial" w:hAnsi="Arial" w:cs="Arial"/>
                <w:szCs w:val="24"/>
              </w:rPr>
            </w:pPr>
          </w:p>
        </w:tc>
      </w:tr>
      <w:tr w:rsidR="005C26AE" w:rsidRPr="00D80F87" w14:paraId="2065D18D" w14:textId="77777777" w:rsidTr="00CB665C">
        <w:trPr>
          <w:gridAfter w:val="1"/>
          <w:wAfter w:w="6" w:type="dxa"/>
        </w:trPr>
        <w:tc>
          <w:tcPr>
            <w:tcW w:w="1418" w:type="dxa"/>
          </w:tcPr>
          <w:p w14:paraId="76929225"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3.</w:t>
            </w:r>
            <w:r w:rsidRPr="00CB665C">
              <w:rPr>
                <w:rFonts w:ascii="Arial" w:eastAsia="Calibri" w:hAnsi="Arial" w:cs="Arial"/>
                <w:szCs w:val="24"/>
              </w:rPr>
              <w:tab/>
            </w:r>
          </w:p>
        </w:tc>
        <w:tc>
          <w:tcPr>
            <w:tcW w:w="9654" w:type="dxa"/>
          </w:tcPr>
          <w:p w14:paraId="6FFD92A5" w14:textId="6F5CF6E5" w:rsidR="005C26AE" w:rsidRPr="00CB665C" w:rsidRDefault="001340AA" w:rsidP="00CB665C">
            <w:pPr>
              <w:spacing w:line="276" w:lineRule="auto"/>
              <w:rPr>
                <w:rFonts w:ascii="Arial" w:hAnsi="Arial" w:cs="Arial"/>
                <w:szCs w:val="24"/>
              </w:rPr>
            </w:pPr>
            <w:r w:rsidRPr="00CB665C">
              <w:rPr>
                <w:rFonts w:ascii="Arial" w:hAnsi="Arial" w:cs="Arial"/>
                <w:szCs w:val="24"/>
              </w:rPr>
              <w:t xml:space="preserve">Informacija apie projektui taikomus aplinkosaugos reikalavimus pagal PĮP 3 priede pateiktą formą (teikiama, jei projekte planuojama ūkinė veikla, kaip ji apibrėžta Lietuvos </w:t>
            </w:r>
            <w:r w:rsidRPr="00CB665C">
              <w:rPr>
                <w:rFonts w:ascii="Arial" w:hAnsi="Arial" w:cs="Arial"/>
                <w:szCs w:val="24"/>
              </w:rPr>
              <w:lastRenderedPageBreak/>
              <w:t>Respublikos planuojamos ūkinės veiklos poveikio aplinkai vertinimo įstatymo 2 straipsnio 4 dalyje, gali turėti poveikį aplinkai ir ji patenka į Planuojamos ūkinės veiklos poveikio aplinkai vertinimo įstatymo taikymo sritį ir (arba) projekto planuojama veikla susijusi su „Natura 2000“ teritorijomis, ir (arba) nustatyta PFSA)</w:t>
            </w:r>
          </w:p>
        </w:tc>
        <w:sdt>
          <w:sdtPr>
            <w:rPr>
              <w:rFonts w:ascii="Arial" w:hAnsi="Arial" w:cs="Arial"/>
              <w:szCs w:val="24"/>
            </w:rPr>
            <w:id w:val="260347473"/>
            <w14:checkbox>
              <w14:checked w14:val="0"/>
              <w14:checkedState w14:val="2612" w14:font="MS Gothic"/>
              <w14:uncheckedState w14:val="2610" w14:font="MS Gothic"/>
            </w14:checkbox>
          </w:sdtPr>
          <w:sdtContent>
            <w:tc>
              <w:tcPr>
                <w:tcW w:w="1864" w:type="dxa"/>
                <w:gridSpan w:val="2"/>
              </w:tcPr>
              <w:p w14:paraId="6DEFB1DC" w14:textId="3654CEAD"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1F8730BF" w14:textId="77777777" w:rsidR="005C26AE" w:rsidRPr="00CB665C" w:rsidRDefault="005C26AE" w:rsidP="00CB665C">
            <w:pPr>
              <w:spacing w:line="276" w:lineRule="auto"/>
              <w:rPr>
                <w:rFonts w:ascii="Arial" w:hAnsi="Arial" w:cs="Arial"/>
                <w:szCs w:val="24"/>
              </w:rPr>
            </w:pPr>
          </w:p>
        </w:tc>
      </w:tr>
      <w:tr w:rsidR="005C26AE" w:rsidRPr="00D80F87" w14:paraId="02734B29" w14:textId="77777777" w:rsidTr="00CB665C">
        <w:trPr>
          <w:gridAfter w:val="1"/>
          <w:wAfter w:w="6" w:type="dxa"/>
        </w:trPr>
        <w:tc>
          <w:tcPr>
            <w:tcW w:w="1418" w:type="dxa"/>
          </w:tcPr>
          <w:p w14:paraId="7D24D09B" w14:textId="77777777" w:rsidR="005C26AE" w:rsidRPr="00CB665C" w:rsidRDefault="001340AA" w:rsidP="00CB665C">
            <w:pPr>
              <w:spacing w:line="276" w:lineRule="auto"/>
              <w:ind w:left="200" w:right="-258" w:hanging="171"/>
              <w:rPr>
                <w:rFonts w:ascii="Arial" w:eastAsia="Calibri" w:hAnsi="Arial" w:cs="Arial"/>
                <w:szCs w:val="24"/>
              </w:rPr>
            </w:pPr>
            <w:r w:rsidRPr="00CB665C">
              <w:rPr>
                <w:rFonts w:ascii="Arial" w:eastAsia="Calibri" w:hAnsi="Arial" w:cs="Arial"/>
                <w:szCs w:val="24"/>
              </w:rPr>
              <w:t>4.</w:t>
            </w:r>
            <w:r w:rsidRPr="00CB665C">
              <w:rPr>
                <w:rFonts w:ascii="Arial" w:eastAsia="Calibri" w:hAnsi="Arial" w:cs="Arial"/>
                <w:szCs w:val="24"/>
              </w:rPr>
              <w:tab/>
            </w:r>
          </w:p>
        </w:tc>
        <w:tc>
          <w:tcPr>
            <w:tcW w:w="9654" w:type="dxa"/>
          </w:tcPr>
          <w:p w14:paraId="0863C7F8" w14:textId="7E22E5A7" w:rsidR="005C26AE" w:rsidRPr="00CB665C" w:rsidRDefault="001340AA" w:rsidP="00CB665C">
            <w:pPr>
              <w:spacing w:line="276" w:lineRule="auto"/>
              <w:rPr>
                <w:rFonts w:ascii="Arial" w:hAnsi="Arial" w:cs="Arial"/>
                <w:szCs w:val="24"/>
                <w:lang w:eastAsia="lt-LT"/>
              </w:rPr>
            </w:pPr>
            <w:r w:rsidRPr="00CB665C">
              <w:rPr>
                <w:rFonts w:ascii="Arial" w:hAnsi="Arial" w:cs="Arial"/>
                <w:szCs w:val="24"/>
                <w:lang w:eastAsia="lt-LT"/>
              </w:rPr>
              <w:t xml:space="preserve">Informacija apie pareiškėjui (partneriui) suteiktą valstybės pagalbą (išskyrus </w:t>
            </w:r>
            <w:r w:rsidRPr="00CB665C">
              <w:rPr>
                <w:rFonts w:ascii="Arial" w:hAnsi="Arial" w:cs="Arial"/>
                <w:i/>
                <w:iCs/>
                <w:szCs w:val="24"/>
                <w:lang w:eastAsia="lt-LT"/>
              </w:rPr>
              <w:t xml:space="preserve">de </w:t>
            </w:r>
            <w:proofErr w:type="spellStart"/>
            <w:r w:rsidRPr="00CB665C">
              <w:rPr>
                <w:rFonts w:ascii="Arial" w:hAnsi="Arial" w:cs="Arial"/>
                <w:i/>
                <w:iCs/>
                <w:szCs w:val="24"/>
                <w:lang w:eastAsia="lt-LT"/>
              </w:rPr>
              <w:t>minimis</w:t>
            </w:r>
            <w:proofErr w:type="spellEnd"/>
            <w:r w:rsidRPr="00CB665C">
              <w:rPr>
                <w:rFonts w:ascii="Arial" w:hAnsi="Arial" w:cs="Arial"/>
                <w:szCs w:val="24"/>
                <w:lang w:eastAsia="lt-LT"/>
              </w:rPr>
              <w:t>) pagal PĮP 4 priede pateiktą formą (teikiama, jeigu PFSA nurodoma, kad kartu su PĮP privaloma pateikti šį priedą)</w:t>
            </w:r>
          </w:p>
        </w:tc>
        <w:sdt>
          <w:sdtPr>
            <w:rPr>
              <w:rFonts w:ascii="Arial" w:hAnsi="Arial" w:cs="Arial"/>
              <w:szCs w:val="24"/>
            </w:rPr>
            <w:id w:val="25683329"/>
            <w14:checkbox>
              <w14:checked w14:val="0"/>
              <w14:checkedState w14:val="2612" w14:font="MS Gothic"/>
              <w14:uncheckedState w14:val="2610" w14:font="MS Gothic"/>
            </w14:checkbox>
          </w:sdtPr>
          <w:sdtContent>
            <w:tc>
              <w:tcPr>
                <w:tcW w:w="1864" w:type="dxa"/>
                <w:gridSpan w:val="2"/>
              </w:tcPr>
              <w:p w14:paraId="76FB19BB" w14:textId="444671DC"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tcBorders>
              <w:bottom w:val="single" w:sz="4" w:space="0" w:color="auto"/>
            </w:tcBorders>
            <w:shd w:val="clear" w:color="auto" w:fill="auto"/>
          </w:tcPr>
          <w:p w14:paraId="1A171452" w14:textId="77777777" w:rsidR="005C26AE" w:rsidRPr="00CB665C" w:rsidRDefault="005C26AE" w:rsidP="00CB665C">
            <w:pPr>
              <w:spacing w:line="276" w:lineRule="auto"/>
              <w:rPr>
                <w:rFonts w:ascii="Arial" w:hAnsi="Arial" w:cs="Arial"/>
                <w:szCs w:val="24"/>
              </w:rPr>
            </w:pPr>
          </w:p>
        </w:tc>
      </w:tr>
      <w:tr w:rsidR="005C26AE" w:rsidRPr="00D80F87" w14:paraId="7960CD0A" w14:textId="77777777" w:rsidTr="00CB665C">
        <w:trPr>
          <w:gridAfter w:val="1"/>
          <w:wAfter w:w="6" w:type="dxa"/>
        </w:trPr>
        <w:tc>
          <w:tcPr>
            <w:tcW w:w="1418" w:type="dxa"/>
            <w:shd w:val="clear" w:color="auto" w:fill="E7E6E6" w:themeFill="background2"/>
          </w:tcPr>
          <w:p w14:paraId="1C170E4E" w14:textId="77777777" w:rsidR="005C26AE" w:rsidRPr="00CB665C" w:rsidRDefault="005C26AE" w:rsidP="00CB665C">
            <w:pPr>
              <w:spacing w:line="276" w:lineRule="auto"/>
              <w:ind w:right="-258"/>
              <w:rPr>
                <w:rFonts w:ascii="Arial" w:eastAsia="Calibri" w:hAnsi="Arial" w:cs="Arial"/>
                <w:szCs w:val="24"/>
              </w:rPr>
            </w:pPr>
          </w:p>
        </w:tc>
        <w:tc>
          <w:tcPr>
            <w:tcW w:w="9654" w:type="dxa"/>
            <w:shd w:val="clear" w:color="auto" w:fill="E7E6E6" w:themeFill="background2"/>
          </w:tcPr>
          <w:p w14:paraId="3B8C98D6" w14:textId="77777777" w:rsidR="005C26AE" w:rsidRPr="00CB665C" w:rsidRDefault="001340AA" w:rsidP="00CB665C">
            <w:pPr>
              <w:spacing w:line="276" w:lineRule="auto"/>
              <w:rPr>
                <w:rFonts w:ascii="Arial" w:hAnsi="Arial" w:cs="Arial"/>
                <w:b/>
                <w:bCs/>
                <w:szCs w:val="24"/>
              </w:rPr>
            </w:pPr>
            <w:r w:rsidRPr="00CB665C">
              <w:rPr>
                <w:rFonts w:ascii="Arial" w:hAnsi="Arial" w:cs="Arial"/>
                <w:b/>
                <w:bCs/>
                <w:szCs w:val="24"/>
              </w:rPr>
              <w:t>Pridedami dokumentai</w:t>
            </w:r>
          </w:p>
        </w:tc>
        <w:tc>
          <w:tcPr>
            <w:tcW w:w="1864" w:type="dxa"/>
            <w:gridSpan w:val="2"/>
            <w:shd w:val="clear" w:color="auto" w:fill="E7E6E6" w:themeFill="background2"/>
          </w:tcPr>
          <w:p w14:paraId="1BD013B3" w14:textId="77777777" w:rsidR="005C26AE" w:rsidRPr="00CB665C" w:rsidRDefault="005C26AE" w:rsidP="00CB665C">
            <w:pPr>
              <w:spacing w:line="276" w:lineRule="auto"/>
              <w:jc w:val="center"/>
              <w:rPr>
                <w:rFonts w:ascii="Arial" w:hAnsi="Arial" w:cs="Arial"/>
                <w:szCs w:val="24"/>
              </w:rPr>
            </w:pPr>
          </w:p>
        </w:tc>
        <w:tc>
          <w:tcPr>
            <w:tcW w:w="1741" w:type="dxa"/>
            <w:gridSpan w:val="2"/>
            <w:shd w:val="clear" w:color="auto" w:fill="E7E6E6" w:themeFill="background2"/>
          </w:tcPr>
          <w:p w14:paraId="18907838" w14:textId="77777777" w:rsidR="005C26AE" w:rsidRPr="00CB665C" w:rsidRDefault="005C26AE" w:rsidP="00CB665C">
            <w:pPr>
              <w:spacing w:line="276" w:lineRule="auto"/>
              <w:rPr>
                <w:rFonts w:ascii="Arial" w:hAnsi="Arial" w:cs="Arial"/>
                <w:szCs w:val="24"/>
              </w:rPr>
            </w:pPr>
          </w:p>
        </w:tc>
      </w:tr>
      <w:tr w:rsidR="005C26AE" w:rsidRPr="00D80F87" w14:paraId="5B82DFEE" w14:textId="77777777" w:rsidTr="00CB665C">
        <w:trPr>
          <w:gridAfter w:val="1"/>
          <w:wAfter w:w="6" w:type="dxa"/>
        </w:trPr>
        <w:tc>
          <w:tcPr>
            <w:tcW w:w="1418" w:type="dxa"/>
          </w:tcPr>
          <w:p w14:paraId="11A6EA87"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1.</w:t>
            </w:r>
          </w:p>
        </w:tc>
        <w:tc>
          <w:tcPr>
            <w:tcW w:w="9654" w:type="dxa"/>
          </w:tcPr>
          <w:p w14:paraId="4B7FF41D"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Komerciniai pasiūlymai</w:t>
            </w:r>
          </w:p>
        </w:tc>
        <w:sdt>
          <w:sdtPr>
            <w:rPr>
              <w:rFonts w:ascii="Arial" w:hAnsi="Arial" w:cs="Arial"/>
              <w:szCs w:val="24"/>
            </w:rPr>
            <w:id w:val="320775045"/>
            <w14:checkbox>
              <w14:checked w14:val="0"/>
              <w14:checkedState w14:val="2612" w14:font="MS Gothic"/>
              <w14:uncheckedState w14:val="2610" w14:font="MS Gothic"/>
            </w14:checkbox>
          </w:sdtPr>
          <w:sdtContent>
            <w:tc>
              <w:tcPr>
                <w:tcW w:w="1864" w:type="dxa"/>
                <w:gridSpan w:val="2"/>
              </w:tcPr>
              <w:p w14:paraId="06C4E9C9" w14:textId="3B4FDB87"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4B49710D" w14:textId="77777777" w:rsidR="005C26AE" w:rsidRPr="00CB665C" w:rsidRDefault="005C26AE" w:rsidP="00CB665C">
            <w:pPr>
              <w:spacing w:line="276" w:lineRule="auto"/>
              <w:rPr>
                <w:rFonts w:ascii="Arial" w:hAnsi="Arial" w:cs="Arial"/>
                <w:szCs w:val="24"/>
              </w:rPr>
            </w:pPr>
          </w:p>
        </w:tc>
      </w:tr>
      <w:tr w:rsidR="005C26AE" w:rsidRPr="00D80F87" w14:paraId="2719565E" w14:textId="77777777" w:rsidTr="00CB665C">
        <w:trPr>
          <w:gridAfter w:val="1"/>
          <w:wAfter w:w="6" w:type="dxa"/>
        </w:trPr>
        <w:tc>
          <w:tcPr>
            <w:tcW w:w="1418" w:type="dxa"/>
          </w:tcPr>
          <w:p w14:paraId="46D58FFE"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2.</w:t>
            </w:r>
          </w:p>
        </w:tc>
        <w:tc>
          <w:tcPr>
            <w:tcW w:w="9654" w:type="dxa"/>
          </w:tcPr>
          <w:p w14:paraId="0A01D7A5" w14:textId="77777777" w:rsidR="005C26AE" w:rsidRPr="00CB665C" w:rsidRDefault="001340AA" w:rsidP="00CB665C">
            <w:pPr>
              <w:spacing w:line="276" w:lineRule="auto"/>
              <w:rPr>
                <w:rFonts w:ascii="Arial" w:hAnsi="Arial" w:cs="Arial"/>
                <w:szCs w:val="24"/>
              </w:rPr>
            </w:pPr>
            <w:r w:rsidRPr="00CB665C">
              <w:rPr>
                <w:rFonts w:ascii="Arial" w:hAnsi="Arial" w:cs="Arial"/>
                <w:szCs w:val="24"/>
              </w:rPr>
              <w:t>Pirkimų dokumentai (jei atlikti pirkimai)</w:t>
            </w:r>
          </w:p>
        </w:tc>
        <w:sdt>
          <w:sdtPr>
            <w:rPr>
              <w:rFonts w:ascii="Arial" w:hAnsi="Arial" w:cs="Arial"/>
              <w:szCs w:val="24"/>
            </w:rPr>
            <w:id w:val="352613537"/>
            <w14:checkbox>
              <w14:checked w14:val="0"/>
              <w14:checkedState w14:val="2612" w14:font="MS Gothic"/>
              <w14:uncheckedState w14:val="2610" w14:font="MS Gothic"/>
            </w14:checkbox>
          </w:sdtPr>
          <w:sdtContent>
            <w:tc>
              <w:tcPr>
                <w:tcW w:w="1864" w:type="dxa"/>
                <w:gridSpan w:val="2"/>
              </w:tcPr>
              <w:p w14:paraId="03BA9CA7" w14:textId="5C8280C8"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29185FA0" w14:textId="77777777" w:rsidR="005C26AE" w:rsidRPr="00CB665C" w:rsidRDefault="005C26AE" w:rsidP="00CB665C">
            <w:pPr>
              <w:spacing w:line="276" w:lineRule="auto"/>
              <w:rPr>
                <w:rFonts w:ascii="Arial" w:hAnsi="Arial" w:cs="Arial"/>
                <w:szCs w:val="24"/>
              </w:rPr>
            </w:pPr>
          </w:p>
        </w:tc>
      </w:tr>
      <w:tr w:rsidR="005C26AE" w:rsidRPr="00D80F87" w14:paraId="3B5ECFEC" w14:textId="77777777" w:rsidTr="00CB665C">
        <w:trPr>
          <w:gridAfter w:val="1"/>
          <w:wAfter w:w="6" w:type="dxa"/>
        </w:trPr>
        <w:tc>
          <w:tcPr>
            <w:tcW w:w="1418" w:type="dxa"/>
          </w:tcPr>
          <w:p w14:paraId="12131471" w14:textId="77777777" w:rsidR="005C26AE" w:rsidRPr="00CB665C" w:rsidRDefault="001340AA" w:rsidP="00CB665C">
            <w:pPr>
              <w:spacing w:line="276" w:lineRule="auto"/>
              <w:ind w:right="-258"/>
              <w:rPr>
                <w:rFonts w:ascii="Arial" w:eastAsia="Calibri" w:hAnsi="Arial" w:cs="Arial"/>
                <w:szCs w:val="24"/>
              </w:rPr>
            </w:pPr>
            <w:r w:rsidRPr="00CB665C">
              <w:rPr>
                <w:rFonts w:ascii="Arial" w:eastAsia="Calibri" w:hAnsi="Arial" w:cs="Arial"/>
                <w:szCs w:val="24"/>
              </w:rPr>
              <w:t>...</w:t>
            </w:r>
          </w:p>
        </w:tc>
        <w:tc>
          <w:tcPr>
            <w:tcW w:w="9654" w:type="dxa"/>
          </w:tcPr>
          <w:p w14:paraId="00732F33" w14:textId="77777777" w:rsidR="00315E82" w:rsidRPr="00CB665C" w:rsidRDefault="001340AA" w:rsidP="00CB665C">
            <w:pPr>
              <w:spacing w:line="276" w:lineRule="auto"/>
              <w:rPr>
                <w:rFonts w:ascii="Arial" w:hAnsi="Arial" w:cs="Arial"/>
                <w:szCs w:val="24"/>
              </w:rPr>
            </w:pPr>
            <w:r w:rsidRPr="00CB665C">
              <w:rPr>
                <w:rFonts w:ascii="Arial" w:hAnsi="Arial" w:cs="Arial"/>
                <w:szCs w:val="24"/>
              </w:rPr>
              <w:t xml:space="preserve">(Įrašomi visi kiti dokumentai, kurie, kaip nurodyta PFSA, turi būti teikiami kartu su PĮP. </w:t>
            </w:r>
          </w:p>
          <w:p w14:paraId="0103E0B0" w14:textId="60211B43" w:rsidR="005C26AE" w:rsidRPr="00CB665C" w:rsidRDefault="001340AA" w:rsidP="00CB665C">
            <w:pPr>
              <w:spacing w:line="276" w:lineRule="auto"/>
              <w:rPr>
                <w:rFonts w:ascii="Arial" w:hAnsi="Arial" w:cs="Arial"/>
                <w:szCs w:val="24"/>
              </w:rPr>
            </w:pPr>
            <w:r w:rsidRPr="00CB665C">
              <w:rPr>
                <w:rFonts w:ascii="Arial" w:hAnsi="Arial" w:cs="Arial"/>
                <w:szCs w:val="24"/>
              </w:rPr>
              <w:t xml:space="preserve">Leidžiama sukurti daugiau eilučių. Galimas simbolių skaičius – 300.) </w:t>
            </w:r>
          </w:p>
        </w:tc>
        <w:sdt>
          <w:sdtPr>
            <w:rPr>
              <w:rFonts w:ascii="Arial" w:hAnsi="Arial" w:cs="Arial"/>
              <w:szCs w:val="24"/>
            </w:rPr>
            <w:id w:val="598763982"/>
            <w14:checkbox>
              <w14:checked w14:val="0"/>
              <w14:checkedState w14:val="2612" w14:font="MS Gothic"/>
              <w14:uncheckedState w14:val="2610" w14:font="MS Gothic"/>
            </w14:checkbox>
          </w:sdtPr>
          <w:sdtContent>
            <w:tc>
              <w:tcPr>
                <w:tcW w:w="1864" w:type="dxa"/>
                <w:gridSpan w:val="2"/>
              </w:tcPr>
              <w:p w14:paraId="0CCF64CE" w14:textId="7742B224" w:rsidR="005C26AE" w:rsidRPr="00CB665C" w:rsidRDefault="00315E82" w:rsidP="00CB665C">
                <w:pPr>
                  <w:spacing w:line="276" w:lineRule="auto"/>
                  <w:jc w:val="center"/>
                  <w:rPr>
                    <w:rFonts w:ascii="Arial" w:hAnsi="Arial" w:cs="Arial"/>
                    <w:szCs w:val="24"/>
                  </w:rPr>
                </w:pPr>
                <w:r w:rsidRPr="00CB665C">
                  <w:rPr>
                    <w:rFonts w:ascii="Segoe UI Symbol" w:eastAsia="MS Gothic" w:hAnsi="Segoe UI Symbol" w:cs="Segoe UI Symbol"/>
                    <w:szCs w:val="24"/>
                  </w:rPr>
                  <w:t>☐</w:t>
                </w:r>
              </w:p>
            </w:tc>
          </w:sdtContent>
        </w:sdt>
        <w:tc>
          <w:tcPr>
            <w:tcW w:w="1741" w:type="dxa"/>
            <w:gridSpan w:val="2"/>
            <w:shd w:val="clear" w:color="auto" w:fill="auto"/>
          </w:tcPr>
          <w:p w14:paraId="0B5AF467" w14:textId="77777777" w:rsidR="005C26AE" w:rsidRPr="00CB665C" w:rsidRDefault="005C26AE" w:rsidP="00CB665C">
            <w:pPr>
              <w:spacing w:line="276" w:lineRule="auto"/>
              <w:rPr>
                <w:rFonts w:ascii="Arial" w:hAnsi="Arial" w:cs="Arial"/>
                <w:szCs w:val="24"/>
              </w:rPr>
            </w:pPr>
          </w:p>
        </w:tc>
      </w:tr>
    </w:tbl>
    <w:p w14:paraId="57B36790" w14:textId="77777777" w:rsidR="005C26AE" w:rsidRPr="00CB665C" w:rsidRDefault="001340AA" w:rsidP="00CB665C">
      <w:pPr>
        <w:spacing w:beforeLines="100" w:before="240" w:line="276" w:lineRule="auto"/>
        <w:jc w:val="center"/>
        <w:rPr>
          <w:rFonts w:ascii="Arial" w:hAnsi="Arial" w:cs="Arial"/>
          <w:b/>
          <w:bCs/>
          <w:szCs w:val="24"/>
        </w:rPr>
      </w:pPr>
      <w:r w:rsidRPr="00CB665C">
        <w:rPr>
          <w:rFonts w:ascii="Arial" w:hAnsi="Arial" w:cs="Arial"/>
          <w:b/>
          <w:bCs/>
          <w:szCs w:val="24"/>
        </w:rPr>
        <w:t>VI SKYRIUS</w:t>
      </w:r>
    </w:p>
    <w:p w14:paraId="1898E957" w14:textId="77777777" w:rsidR="005C26AE" w:rsidRPr="00CB665C" w:rsidRDefault="001340AA" w:rsidP="00CB665C">
      <w:pPr>
        <w:spacing w:afterLines="100" w:after="240" w:line="276" w:lineRule="auto"/>
        <w:jc w:val="center"/>
        <w:rPr>
          <w:rFonts w:ascii="Arial" w:eastAsia="MS Gothic" w:hAnsi="Arial" w:cs="Arial"/>
          <w:szCs w:val="24"/>
        </w:rPr>
      </w:pPr>
      <w:r w:rsidRPr="00CB665C">
        <w:rPr>
          <w:rFonts w:ascii="Arial" w:hAnsi="Arial" w:cs="Arial"/>
          <w:b/>
          <w:bCs/>
          <w:szCs w:val="24"/>
        </w:rPr>
        <w:t>PAREIŠKĖJO DEKLARACIJA</w:t>
      </w:r>
    </w:p>
    <w:p w14:paraId="541DA82D" w14:textId="28F27696" w:rsidR="005C26AE" w:rsidRPr="00CB665C" w:rsidRDefault="00000000" w:rsidP="00CB665C">
      <w:pPr>
        <w:spacing w:line="276" w:lineRule="auto"/>
        <w:ind w:left="540"/>
        <w:rPr>
          <w:rFonts w:ascii="Arial" w:hAnsi="Arial" w:cs="Arial"/>
          <w:b/>
          <w:bCs/>
          <w:szCs w:val="24"/>
        </w:rPr>
      </w:pPr>
      <w:sdt>
        <w:sdtPr>
          <w:rPr>
            <w:rFonts w:ascii="Arial" w:hAnsi="Arial" w:cs="Arial"/>
            <w:b/>
            <w:bCs/>
            <w:szCs w:val="24"/>
          </w:rPr>
          <w:id w:val="-2009285726"/>
          <w14:checkbox>
            <w14:checked w14:val="0"/>
            <w14:checkedState w14:val="2612" w14:font="MS Gothic"/>
            <w14:uncheckedState w14:val="2610" w14:font="MS Gothic"/>
          </w14:checkbox>
        </w:sdtPr>
        <w:sdtContent>
          <w:r w:rsidR="00D83D4B" w:rsidRPr="00CB665C">
            <w:rPr>
              <w:rFonts w:ascii="Segoe UI Symbol" w:eastAsia="MS Gothic" w:hAnsi="Segoe UI Symbol" w:cs="Segoe UI Symbol"/>
              <w:b/>
              <w:bCs/>
              <w:szCs w:val="24"/>
            </w:rPr>
            <w:t>☐</w:t>
          </w:r>
        </w:sdtContent>
      </w:sdt>
      <w:r w:rsidR="001340AA" w:rsidRPr="00CB665C">
        <w:rPr>
          <w:rFonts w:ascii="Arial" w:hAnsi="Arial" w:cs="Arial"/>
          <w:b/>
          <w:bCs/>
          <w:szCs w:val="24"/>
        </w:rPr>
        <w:t>Patvirtinu, kad:</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2"/>
      </w:tblGrid>
      <w:tr w:rsidR="005C26AE" w:rsidRPr="00D80F87" w14:paraId="6A8F0F81" w14:textId="77777777" w:rsidTr="00CB665C">
        <w:trPr>
          <w:trHeight w:val="840"/>
        </w:trPr>
        <w:tc>
          <w:tcPr>
            <w:tcW w:w="14742" w:type="dxa"/>
          </w:tcPr>
          <w:p w14:paraId="21162E7E"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 Šiame PĮP ir prie jo pridedamuose dokumentuose pateikta informacija, mano žiniomis ir įsitikinimu, yra teisinga.</w:t>
            </w:r>
          </w:p>
          <w:p w14:paraId="6B025C2E" w14:textId="6F9AC474"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2. Esu susipažinęs (-</w:t>
            </w:r>
            <w:proofErr w:type="spellStart"/>
            <w:r w:rsidRPr="00CB665C">
              <w:rPr>
                <w:rFonts w:ascii="Arial" w:hAnsi="Arial" w:cs="Arial"/>
                <w:szCs w:val="24"/>
                <w:lang w:eastAsia="lt-LT"/>
              </w:rPr>
              <w:t>usi</w:t>
            </w:r>
            <w:proofErr w:type="spellEnd"/>
            <w:r w:rsidRPr="00CB665C">
              <w:rPr>
                <w:rFonts w:ascii="Arial" w:hAnsi="Arial" w:cs="Arial"/>
                <w:szCs w:val="24"/>
                <w:lang w:eastAsia="lt-LT"/>
              </w:rPr>
              <w:t xml:space="preserve">) su projekto finansavimo sąlygomis, tvarka ir reikalavimais, nustatytais PFSA, ir jame nurodytų </w:t>
            </w:r>
            <w:r w:rsidRPr="00CB665C">
              <w:rPr>
                <w:rFonts w:ascii="Arial" w:hAnsi="Arial" w:cs="Arial"/>
                <w:szCs w:val="24"/>
              </w:rPr>
              <w:t>Europos Sąjungos ir Lietuvos Respublikos teisės a</w:t>
            </w:r>
            <w:r w:rsidRPr="00CB665C">
              <w:rPr>
                <w:rFonts w:ascii="Arial" w:hAnsi="Arial" w:cs="Arial"/>
                <w:szCs w:val="24"/>
                <w:lang w:eastAsia="lt-LT"/>
              </w:rPr>
              <w:t>ktų nuostatomis.</w:t>
            </w:r>
          </w:p>
          <w:p w14:paraId="54974AB1"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3. Man ir (arba) mano atstovaujamam pareiškėjui yra žinoma, kad </w:t>
            </w:r>
            <w:r w:rsidRPr="00CB665C">
              <w:rPr>
                <w:rFonts w:ascii="Arial" w:hAnsi="Arial" w:cs="Arial"/>
                <w:szCs w:val="24"/>
              </w:rPr>
              <w:t xml:space="preserve">projektas įgyvendinamas pagal projekto sutartyje, PFSA ir jame nurodytuose Europos Sąjungos ir Lietuvos Respublikos teisės aktuose nustatytas sąlygas ir tvarką. </w:t>
            </w:r>
          </w:p>
          <w:p w14:paraId="4B195D6A"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4. Man </w:t>
            </w:r>
            <w:r w:rsidRPr="00CB665C">
              <w:rPr>
                <w:rFonts w:ascii="Arial" w:hAnsi="Arial" w:cs="Arial"/>
                <w:szCs w:val="24"/>
                <w:lang w:eastAsia="lt-LT"/>
              </w:rPr>
              <w:t>ir (arba) man</w:t>
            </w:r>
            <w:r w:rsidRPr="00CB665C">
              <w:rPr>
                <w:rFonts w:ascii="Arial" w:hAnsi="Arial" w:cs="Arial"/>
                <w:szCs w:val="24"/>
              </w:rPr>
              <w:t xml:space="preserve">o atstovaujamam pareiškėjui yra žinoma, kad projekto įgyvendinimo metu turės būti laikomasi HP (darnaus vystymosi, įskaitant reikšmingos žalos nedarymo principą; lygių galimybių ir nediskriminavimo, įskaitant prieinamumo visiems reikalavimo užtikrinimą; inovatyvumo (kai taikoma)), atsižvelgiama į Jungtinių Tautų neįgaliųjų konvencijos nuostatas, taip pat laikomasi </w:t>
            </w:r>
            <w:r w:rsidRPr="00CB665C">
              <w:rPr>
                <w:rFonts w:ascii="Arial" w:hAnsi="Arial" w:cs="Arial"/>
                <w:szCs w:val="24"/>
                <w:lang w:eastAsia="en-GB"/>
              </w:rPr>
              <w:t xml:space="preserve">PFSA, </w:t>
            </w:r>
            <w:r w:rsidRPr="00CB665C">
              <w:rPr>
                <w:rFonts w:ascii="Arial" w:hAnsi="Arial" w:cs="Arial"/>
                <w:bCs/>
                <w:szCs w:val="24"/>
              </w:rPr>
              <w:t>nustatytų reikalavimų dėl HP ir atitinkamų Chartijos nuostatų laikymosi</w:t>
            </w:r>
            <w:r w:rsidRPr="00CB665C">
              <w:rPr>
                <w:rFonts w:ascii="Arial" w:hAnsi="Arial" w:cs="Arial"/>
                <w:szCs w:val="24"/>
              </w:rPr>
              <w:t>.</w:t>
            </w:r>
          </w:p>
          <w:p w14:paraId="272181AD"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lastRenderedPageBreak/>
              <w:t xml:space="preserve">5. </w:t>
            </w:r>
            <w:r w:rsidRPr="00CB665C">
              <w:rPr>
                <w:rFonts w:ascii="Arial" w:hAnsi="Arial" w:cs="Arial"/>
                <w:szCs w:val="24"/>
                <w:lang w:eastAsia="lt-LT"/>
              </w:rPr>
              <w:t xml:space="preserve">Man ir (arba) mano atstovaujamam pareiškėjui yra žinoma, kad projekto įgyvendinimo metu turėsiu prisidėti nuosavu įnašu, apmokėdamas (-a) tinkamas finansuoti išlaidas, kurios nepadengiamos projekto finansavimo lėšomis, ir visas kitas </w:t>
            </w:r>
            <w:r w:rsidRPr="00CB665C">
              <w:rPr>
                <w:rFonts w:ascii="Arial" w:hAnsi="Arial" w:cs="Arial"/>
                <w:szCs w:val="24"/>
              </w:rPr>
              <w:t xml:space="preserve">projektui įgyvendinti reikalingas išlaidas (įskaitant netinkamas finansuoti išlaidas). </w:t>
            </w:r>
          </w:p>
          <w:p w14:paraId="4B789F57" w14:textId="77777777"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6. Aš ir (arba) mano atstovaujamas pareiškėjas PĮP </w:t>
            </w:r>
            <w:r w:rsidRPr="00CB665C">
              <w:rPr>
                <w:rFonts w:ascii="Arial" w:hAnsi="Arial" w:cs="Arial"/>
                <w:szCs w:val="24"/>
              </w:rPr>
              <w:t>pateikimo dieną galutiniu teismo sprendimu ar galutiniu administraciniu sprendimu nesu /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(netaikoma įstaigoms, kurių veikla finansuojama iš valstybės ir (arba) savivaldybių biudžetų, ir (arba) valstybės pinigų fondų lėšų, ir pareiškėjams, kuriems Lietuvos Respublikos teisės aktų nustatyta tvarka yra atidėti mokesčių arba socialinio draudimo įmokų mokėjimo terminai). </w:t>
            </w:r>
          </w:p>
          <w:p w14:paraId="6D85B01C" w14:textId="552B9C3E"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7. Aš ir (arba) mano atstovaujamo pareiškėjo vadovas, pagrindinis akcininkas (turintis daugiau nei 50 procentų akcijų) ar savininkas, ūkinės bendrijos tikrasis (-</w:t>
            </w:r>
            <w:proofErr w:type="spellStart"/>
            <w:r w:rsidRPr="00CB665C">
              <w:rPr>
                <w:rFonts w:ascii="Arial" w:hAnsi="Arial" w:cs="Arial"/>
                <w:szCs w:val="24"/>
                <w:lang w:eastAsia="lt-LT"/>
              </w:rPr>
              <w:t>ieji</w:t>
            </w:r>
            <w:proofErr w:type="spellEnd"/>
            <w:r w:rsidRPr="00CB665C">
              <w:rPr>
                <w:rFonts w:ascii="Arial" w:hAnsi="Arial" w:cs="Arial"/>
                <w:szCs w:val="24"/>
                <w:lang w:eastAsia="lt-LT"/>
              </w:rPr>
              <w:t>) narys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mažosios bendrijos atstovas (-ai),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teisę juridinio asmens vardu sudaryti sandorį, ar buhalteris (-</w:t>
            </w:r>
            <w:proofErr w:type="spellStart"/>
            <w:r w:rsidRPr="00CB665C">
              <w:rPr>
                <w:rFonts w:ascii="Arial" w:hAnsi="Arial" w:cs="Arial"/>
                <w:szCs w:val="24"/>
                <w:lang w:eastAsia="lt-LT"/>
              </w:rPr>
              <w:t>iai</w:t>
            </w:r>
            <w:proofErr w:type="spellEnd"/>
            <w:r w:rsidRPr="00CB665C">
              <w:rPr>
                <w:rFonts w:ascii="Arial" w:hAnsi="Arial" w:cs="Arial"/>
                <w:szCs w:val="24"/>
                <w:lang w:eastAsia="lt-LT"/>
              </w:rPr>
              <w:t>) ar kitas (kiti) asmuo (asmenys), turintis (-</w:t>
            </w:r>
            <w:proofErr w:type="spellStart"/>
            <w:r w:rsidRPr="00CB665C">
              <w:rPr>
                <w:rFonts w:ascii="Arial" w:hAnsi="Arial" w:cs="Arial"/>
                <w:szCs w:val="24"/>
                <w:lang w:eastAsia="lt-LT"/>
              </w:rPr>
              <w:t>ys</w:t>
            </w:r>
            <w:proofErr w:type="spellEnd"/>
            <w:r w:rsidRPr="00CB665C">
              <w:rPr>
                <w:rFonts w:ascii="Arial" w:hAnsi="Arial" w:cs="Arial"/>
                <w:szCs w:val="24"/>
                <w:lang w:eastAsia="lt-LT"/>
              </w:rPr>
              <w:t xml:space="preserve">) teisę surašyti ir pasirašyti pareiškėjo apskaitos dokumentus, PĮP vertinimo metu neturi neišnykusio arba nepanaikinto teistumo arba dėl pareiškėjo per pastaruosius 5 metus nebuvo priimtas ir įsiteisėjęs apkaltinamasis teismo nuosprendis dėl neteisėtos veiklos, </w:t>
            </w:r>
            <w:r w:rsidRPr="00CB665C">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pareiškėjo veikla yra </w:t>
            </w:r>
            <w:r w:rsidRPr="00CB665C">
              <w:rPr>
                <w:rFonts w:ascii="Arial" w:hAnsi="Arial" w:cs="Arial"/>
                <w:szCs w:val="24"/>
              </w:rPr>
              <w:lastRenderedPageBreak/>
              <w:t>finansuojama iš valstybės ir (arba) savivaldybių biudžetų</w:t>
            </w:r>
            <w:r w:rsidR="0050103C">
              <w:rPr>
                <w:rFonts w:ascii="Arial" w:hAnsi="Arial" w:cs="Arial"/>
                <w:szCs w:val="24"/>
              </w:rPr>
              <w:t>,</w:t>
            </w:r>
            <w:r w:rsidRPr="00CB665C">
              <w:rPr>
                <w:rFonts w:ascii="Arial" w:hAnsi="Arial" w:cs="Arial"/>
                <w:szCs w:val="24"/>
              </w:rPr>
              <w:t xml:space="preserve"> ir (arba) valstybės pinigų fondų lėšų</w:t>
            </w:r>
            <w:r w:rsidRPr="00CB665C">
              <w:rPr>
                <w:rFonts w:ascii="Arial" w:hAnsi="Arial" w:cs="Arial"/>
                <w:szCs w:val="24"/>
                <w:lang w:eastAsia="lt-LT"/>
              </w:rPr>
              <w:t xml:space="preserve">, </w:t>
            </w:r>
            <w:r w:rsidRPr="00CB665C">
              <w:rPr>
                <w:rFonts w:ascii="Arial" w:hAnsi="Arial" w:cs="Arial"/>
                <w:szCs w:val="24"/>
              </w:rPr>
              <w:t>taip pat iš Europos investicijų fondo ir Europos investicijų banko lėšų). Esu informuotas (-a), kad šiame punkte nurodytų asmenų teistumo duomenys tvarkomi vykdant 2018</w:t>
            </w:r>
            <w:r w:rsidR="0050103C">
              <w:rPr>
                <w:rFonts w:ascii="Arial" w:hAnsi="Arial" w:cs="Arial"/>
                <w:szCs w:val="24"/>
              </w:rPr>
              <w:t> </w:t>
            </w:r>
            <w:r w:rsidRPr="00CB665C">
              <w:rPr>
                <w:rFonts w:ascii="Arial" w:hAnsi="Arial" w:cs="Arial"/>
                <w:szCs w:val="24"/>
              </w:rPr>
              <w:t xml:space="preserve">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įtvirtintą pareigą. </w:t>
            </w:r>
          </w:p>
          <w:p w14:paraId="3CC20467" w14:textId="2935C575"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8. Aš ir (arba) mano atstovaujamas pareiškėjas nesu / nėra padaręs</w:t>
            </w:r>
            <w:r w:rsidR="004B029F">
              <w:rPr>
                <w:rFonts w:ascii="Arial" w:hAnsi="Arial" w:cs="Arial"/>
                <w:szCs w:val="24"/>
              </w:rPr>
              <w:t xml:space="preserve"> </w:t>
            </w:r>
            <w:r w:rsidR="004B029F" w:rsidRPr="004B029F">
              <w:rPr>
                <w:rFonts w:ascii="Arial" w:hAnsi="Arial" w:cs="Arial"/>
                <w:szCs w:val="24"/>
              </w:rPr>
              <w:t>2008 m. rugsėjo 29 d. Tarybos reglament</w:t>
            </w:r>
            <w:r w:rsidR="004B029F">
              <w:rPr>
                <w:rFonts w:ascii="Arial" w:hAnsi="Arial" w:cs="Arial"/>
                <w:szCs w:val="24"/>
              </w:rPr>
              <w:t>o</w:t>
            </w:r>
            <w:r w:rsidR="004B029F" w:rsidRPr="004B029F">
              <w:rPr>
                <w:rFonts w:ascii="Arial" w:hAnsi="Arial" w:cs="Arial"/>
                <w:szCs w:val="24"/>
              </w:rPr>
              <w:t xml:space="preserve"> (EB) Nr. 1005/2008 nustatan</w:t>
            </w:r>
            <w:r w:rsidR="004B029F">
              <w:rPr>
                <w:rFonts w:ascii="Arial" w:hAnsi="Arial" w:cs="Arial"/>
                <w:szCs w:val="24"/>
              </w:rPr>
              <w:t>čio</w:t>
            </w:r>
            <w:r w:rsidR="004B029F" w:rsidRPr="004B029F">
              <w:rPr>
                <w:rFonts w:ascii="Arial" w:hAnsi="Arial" w:cs="Arial"/>
                <w:szCs w:val="24"/>
              </w:rPr>
              <w:t xml:space="preserve"> Bendrijos sistemą, kuria siekiama užkirsti kelią neteisėtai, nedeklaruojamai ir nereglamentuojamai žvejybai, atgrasyti nuo jos ir ją panaikinti, iš dalies keičian</w:t>
            </w:r>
            <w:r w:rsidR="004B029F">
              <w:rPr>
                <w:rFonts w:ascii="Arial" w:hAnsi="Arial" w:cs="Arial"/>
                <w:szCs w:val="24"/>
              </w:rPr>
              <w:t>čio</w:t>
            </w:r>
            <w:r w:rsidR="004B029F" w:rsidRPr="004B029F">
              <w:rPr>
                <w:rFonts w:ascii="Arial" w:hAnsi="Arial" w:cs="Arial"/>
                <w:szCs w:val="24"/>
              </w:rPr>
              <w:t xml:space="preserve"> reglamentus (EEB) Nr. 2847/93, (EB) Nr. 1936/2001 ir (EB) Nr. 601/2004 bei panaikinan</w:t>
            </w:r>
            <w:r w:rsidR="004B029F">
              <w:rPr>
                <w:rFonts w:ascii="Arial" w:hAnsi="Arial" w:cs="Arial"/>
                <w:szCs w:val="24"/>
              </w:rPr>
              <w:t>čio</w:t>
            </w:r>
            <w:r w:rsidR="004B029F" w:rsidRPr="004B029F">
              <w:rPr>
                <w:rFonts w:ascii="Arial" w:hAnsi="Arial" w:cs="Arial"/>
                <w:szCs w:val="24"/>
              </w:rPr>
              <w:t xml:space="preserve"> reglamentus (EB) Nr. 1093/94 ir (EB) Nr. 1447/1999</w:t>
            </w:r>
            <w:r w:rsidR="004B029F">
              <w:rPr>
                <w:rFonts w:ascii="Arial" w:hAnsi="Arial" w:cs="Arial"/>
                <w:szCs w:val="24"/>
              </w:rPr>
              <w:t xml:space="preserve"> (toliau –</w:t>
            </w:r>
            <w:r w:rsidRPr="00CB665C">
              <w:rPr>
                <w:rFonts w:ascii="Arial" w:hAnsi="Arial" w:cs="Arial"/>
                <w:szCs w:val="24"/>
              </w:rPr>
              <w:t xml:space="preserve"> Reglament</w:t>
            </w:r>
            <w:r w:rsidR="004B029F">
              <w:rPr>
                <w:rFonts w:ascii="Arial" w:hAnsi="Arial" w:cs="Arial"/>
                <w:szCs w:val="24"/>
              </w:rPr>
              <w:t xml:space="preserve">as </w:t>
            </w:r>
            <w:r w:rsidRPr="00CB665C">
              <w:rPr>
                <w:rFonts w:ascii="Arial" w:hAnsi="Arial" w:cs="Arial"/>
                <w:szCs w:val="24"/>
              </w:rPr>
              <w:t>(EB) Nr. 1005/2008</w:t>
            </w:r>
            <w:r w:rsidR="004B029F">
              <w:rPr>
                <w:rFonts w:ascii="Arial" w:hAnsi="Arial" w:cs="Arial"/>
                <w:szCs w:val="24"/>
              </w:rPr>
              <w:t>)</w:t>
            </w:r>
            <w:r w:rsidRPr="00CB665C">
              <w:rPr>
                <w:rFonts w:ascii="Arial" w:hAnsi="Arial" w:cs="Arial"/>
                <w:szCs w:val="24"/>
              </w:rPr>
              <w:t xml:space="preserve">  42 straipsnyje,</w:t>
            </w:r>
            <w:r w:rsidR="004B029F">
              <w:rPr>
                <w:rFonts w:ascii="Arial" w:hAnsi="Arial" w:cs="Arial"/>
                <w:szCs w:val="24"/>
              </w:rPr>
              <w:t xml:space="preserve"> </w:t>
            </w:r>
            <w:r w:rsidR="004B029F" w:rsidRPr="004B029F">
              <w:rPr>
                <w:rFonts w:ascii="Arial" w:hAnsi="Arial" w:cs="Arial"/>
                <w:szCs w:val="24"/>
              </w:rPr>
              <w:t>2009 m. lapkričio 20 d. Tarybos reglament</w:t>
            </w:r>
            <w:r w:rsidR="004B029F">
              <w:rPr>
                <w:rFonts w:ascii="Arial" w:hAnsi="Arial" w:cs="Arial"/>
                <w:szCs w:val="24"/>
              </w:rPr>
              <w:t>o</w:t>
            </w:r>
            <w:r w:rsidR="004B029F" w:rsidRPr="004B029F">
              <w:rPr>
                <w:rFonts w:ascii="Arial" w:hAnsi="Arial" w:cs="Arial"/>
                <w:szCs w:val="24"/>
              </w:rPr>
              <w:t xml:space="preserve"> (EB) Nr. 1224/2009, nustatan</w:t>
            </w:r>
            <w:r w:rsidR="004B029F">
              <w:rPr>
                <w:rFonts w:ascii="Arial" w:hAnsi="Arial" w:cs="Arial"/>
                <w:szCs w:val="24"/>
              </w:rPr>
              <w:t>čio</w:t>
            </w:r>
            <w:r w:rsidR="004B029F" w:rsidRPr="004B029F">
              <w:rPr>
                <w:rFonts w:ascii="Arial" w:hAnsi="Arial" w:cs="Arial"/>
                <w:szCs w:val="24"/>
              </w:rPr>
              <w:t xml:space="preserve"> Bendrijos kontrolės sistemą, kuria užtikrinamas bendrosios žuvininkystės politikos taisyklių laikymasis, iš dalies keičian</w:t>
            </w:r>
            <w:r w:rsidR="004B029F">
              <w:rPr>
                <w:rFonts w:ascii="Arial" w:hAnsi="Arial" w:cs="Arial"/>
                <w:szCs w:val="24"/>
              </w:rPr>
              <w:t>čio</w:t>
            </w:r>
            <w:r w:rsidR="004B029F" w:rsidRPr="004B029F">
              <w:rPr>
                <w:rFonts w:ascii="Arial" w:hAnsi="Arial" w:cs="Arial"/>
                <w:szCs w:val="24"/>
              </w:rPr>
              <w:t xml:space="preserve"> reglamentus (EB) Nr. 847/96, (EB) Nr. 2371/2002, (EB) Nr. 811/2004, (EB) Nr. 768/2005, (EB) Nr. 2115/2005, (EB) Nr. 2166/2005, (EB) Nr. 388/2006, (EB) Nr. 509/2007, (EB) Nr. 676/2007, (EB) Nr. 1098/2007, (EB) Nr. 1300/2008, (EB) Nr. 1342/2008 ir panaikinan</w:t>
            </w:r>
            <w:r w:rsidR="004B029F">
              <w:rPr>
                <w:rFonts w:ascii="Arial" w:hAnsi="Arial" w:cs="Arial"/>
                <w:szCs w:val="24"/>
              </w:rPr>
              <w:t>čio</w:t>
            </w:r>
            <w:r w:rsidR="004B029F" w:rsidRPr="004B029F">
              <w:rPr>
                <w:rFonts w:ascii="Arial" w:hAnsi="Arial" w:cs="Arial"/>
                <w:szCs w:val="24"/>
              </w:rPr>
              <w:t xml:space="preserve"> reglamentus (EEB) Nr. 2847/93, (EB) Nr. 1627/94 ir (EB) Nr. 1966/2006</w:t>
            </w:r>
            <w:r w:rsidR="004B029F">
              <w:rPr>
                <w:rFonts w:ascii="Arial" w:hAnsi="Arial" w:cs="Arial"/>
                <w:szCs w:val="24"/>
              </w:rPr>
              <w:t xml:space="preserve"> (toliau -</w:t>
            </w:r>
            <w:r w:rsidRPr="00CB665C">
              <w:rPr>
                <w:rFonts w:ascii="Arial" w:hAnsi="Arial" w:cs="Arial"/>
                <w:szCs w:val="24"/>
              </w:rPr>
              <w:t xml:space="preserve"> Tarybos reglamento (EB) Nr. 1224/2009</w:t>
            </w:r>
            <w:r w:rsidR="004B029F">
              <w:rPr>
                <w:rFonts w:ascii="Arial" w:hAnsi="Arial" w:cs="Arial"/>
                <w:szCs w:val="24"/>
              </w:rPr>
              <w:t xml:space="preserve">) </w:t>
            </w:r>
            <w:r w:rsidRPr="00CB665C">
              <w:rPr>
                <w:rFonts w:ascii="Arial" w:hAnsi="Arial" w:cs="Arial"/>
                <w:szCs w:val="24"/>
              </w:rPr>
              <w:t>90 straipsnyje arba kituose Europos Parlamento ir Tarybos pagal</w:t>
            </w:r>
            <w:r w:rsidR="00662D3B" w:rsidRPr="00970029">
              <w:rPr>
                <w:rFonts w:ascii="Arial" w:hAnsi="Arial" w:cs="Arial"/>
                <w:szCs w:val="24"/>
              </w:rPr>
              <w:t xml:space="preserve"> 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eksploatavimu, valdymu arba nuosavybe; nėra / nesu padaręs kurių nors iš Europos Parlamento ir Tarybos direktyvos 2008/99/EB 3 ir 4 straipsniuose nurodytų nusikaltimų aplinkai, jei PĮP teikiamas paramai pagal</w:t>
            </w:r>
            <w:r w:rsidR="00F62D37">
              <w:t xml:space="preserve"> </w:t>
            </w:r>
            <w:r w:rsidR="00F62D37" w:rsidRPr="00F62D37">
              <w:rPr>
                <w:rFonts w:ascii="Arial" w:hAnsi="Arial" w:cs="Arial"/>
                <w:szCs w:val="24"/>
              </w:rPr>
              <w:t>Europos Parlamento ir Tarybos reglament</w:t>
            </w:r>
            <w:r w:rsidR="00F62D37">
              <w:rPr>
                <w:rFonts w:ascii="Arial" w:hAnsi="Arial" w:cs="Arial"/>
                <w:szCs w:val="24"/>
              </w:rPr>
              <w:t>ą</w:t>
            </w:r>
            <w:r w:rsidR="00F62D37" w:rsidRPr="00F62D37">
              <w:rPr>
                <w:rFonts w:ascii="Arial" w:hAnsi="Arial" w:cs="Arial"/>
                <w:szCs w:val="24"/>
              </w:rPr>
              <w:t xml:space="preserve"> (ES) 2021/1139 2021 m. liepos 7 d. kuriuo nustatomas Europos jūrų reikalų, žvejybos ir akvakultūros fondas ir iš dalies keičiamas Reglamentas (ES) 2017/1004</w:t>
            </w:r>
            <w:r w:rsidR="00F62D37">
              <w:rPr>
                <w:rFonts w:ascii="Arial" w:hAnsi="Arial" w:cs="Arial"/>
                <w:szCs w:val="24"/>
              </w:rPr>
              <w:t xml:space="preserve"> (toliau -</w:t>
            </w:r>
            <w:r w:rsidRPr="00CB665C">
              <w:rPr>
                <w:rFonts w:ascii="Arial" w:hAnsi="Arial" w:cs="Arial"/>
                <w:szCs w:val="24"/>
              </w:rPr>
              <w:t xml:space="preserve"> </w:t>
            </w:r>
            <w:r w:rsidR="00662D3B" w:rsidRPr="00970029">
              <w:rPr>
                <w:rFonts w:ascii="Arial" w:hAnsi="Arial" w:cs="Arial"/>
                <w:szCs w:val="24"/>
              </w:rPr>
              <w:t>R</w:t>
            </w:r>
            <w:r w:rsidRPr="00CB665C">
              <w:rPr>
                <w:rFonts w:ascii="Arial" w:hAnsi="Arial" w:cs="Arial"/>
                <w:szCs w:val="24"/>
              </w:rPr>
              <w:t>eglament</w:t>
            </w:r>
            <w:r w:rsidR="00F62D37">
              <w:rPr>
                <w:rFonts w:ascii="Arial" w:hAnsi="Arial" w:cs="Arial"/>
                <w:szCs w:val="24"/>
              </w:rPr>
              <w:t>as</w:t>
            </w:r>
            <w:r w:rsidRPr="00CB665C">
              <w:rPr>
                <w:rFonts w:ascii="Arial" w:hAnsi="Arial" w:cs="Arial"/>
                <w:szCs w:val="24"/>
              </w:rPr>
              <w:t xml:space="preserve"> </w:t>
            </w:r>
            <w:r w:rsidRPr="00CB665C">
              <w:rPr>
                <w:rFonts w:ascii="Arial" w:hAnsi="Arial" w:cs="Arial"/>
                <w:szCs w:val="24"/>
                <w:lang w:eastAsia="lt-LT"/>
              </w:rPr>
              <w:t>(ES) 2021/1139</w:t>
            </w:r>
            <w:r w:rsidR="00F62D37">
              <w:rPr>
                <w:rFonts w:ascii="Arial" w:hAnsi="Arial" w:cs="Arial"/>
                <w:szCs w:val="24"/>
                <w:lang w:eastAsia="lt-LT"/>
              </w:rPr>
              <w:t>)</w:t>
            </w:r>
            <w:r w:rsidRPr="00CB665C">
              <w:rPr>
                <w:rFonts w:ascii="Arial" w:hAnsi="Arial" w:cs="Arial"/>
                <w:szCs w:val="24"/>
                <w:lang w:eastAsia="lt-LT"/>
              </w:rPr>
              <w:t xml:space="preserve"> </w:t>
            </w:r>
            <w:r w:rsidRPr="00CB665C">
              <w:rPr>
                <w:rFonts w:ascii="Arial" w:hAnsi="Arial" w:cs="Arial"/>
                <w:szCs w:val="24"/>
              </w:rPr>
              <w:t xml:space="preserve">27 straipsnį; kompetentinga institucija galutiniu sprendimu nėra nustačiusi, kad aš ir (arba) mano atstovaujamas pareiškėjas sukčiavo, kaip apibrėžta Direktyvos(ES) 2017/1371 3 straipsnyje, kiek tai susiję su EJRŽF arba EJRŽAF; arba yra pasibaigęs </w:t>
            </w:r>
            <w:r w:rsidR="00F62D37" w:rsidRPr="00F62D37">
              <w:rPr>
                <w:rFonts w:ascii="Arial" w:hAnsi="Arial" w:cs="Arial"/>
                <w:szCs w:val="24"/>
              </w:rPr>
              <w:t>Komisijos deleguota</w:t>
            </w:r>
            <w:r w:rsidR="00F62D37">
              <w:rPr>
                <w:rFonts w:ascii="Arial" w:hAnsi="Arial" w:cs="Arial"/>
                <w:szCs w:val="24"/>
              </w:rPr>
              <w:t>jame</w:t>
            </w:r>
            <w:r w:rsidR="00F62D37" w:rsidRPr="00F62D37">
              <w:rPr>
                <w:rFonts w:ascii="Arial" w:hAnsi="Arial" w:cs="Arial"/>
                <w:szCs w:val="24"/>
              </w:rPr>
              <w:t xml:space="preserve"> reglament</w:t>
            </w:r>
            <w:r w:rsidR="00F62D37">
              <w:rPr>
                <w:rFonts w:ascii="Arial" w:hAnsi="Arial" w:cs="Arial"/>
                <w:szCs w:val="24"/>
              </w:rPr>
              <w:t>e</w:t>
            </w:r>
            <w:r w:rsidR="00F62D37" w:rsidRPr="00F62D37">
              <w:rPr>
                <w:rFonts w:ascii="Arial" w:hAnsi="Arial" w:cs="Arial"/>
                <w:szCs w:val="24"/>
              </w:rPr>
              <w:t xml:space="preserve"> (ES) 2022/2181 2022 m. birželio 29 d. kuriuo Europos Parlamento ir Tarybos reglamentas (ES) 2021/1139 dėl Europos jūrų reikalų, žvejybos ir akvakultūros fondo papildomas nuostatomis dėl paramos paraiškų nepriimtinumo laikotarpio pradžios datų ir trukmės</w:t>
            </w:r>
            <w:r w:rsidR="00EF2A8D">
              <w:rPr>
                <w:rFonts w:ascii="Arial" w:hAnsi="Arial" w:cs="Arial"/>
                <w:szCs w:val="24"/>
              </w:rPr>
              <w:t xml:space="preserve"> (toliau - Reglamentas (ES) 2022/2181)</w:t>
            </w:r>
            <w:r w:rsidRPr="00CB665C">
              <w:rPr>
                <w:rFonts w:ascii="Arial" w:hAnsi="Arial" w:cs="Arial"/>
                <w:szCs w:val="24"/>
              </w:rPr>
              <w:t>, taikant jo II priedą, nurodytas PĮP nepriimtinumo dėl šių pažeidimų įvykdymo laikotarpis.</w:t>
            </w:r>
          </w:p>
          <w:p w14:paraId="7A2FC259" w14:textId="52F45916" w:rsidR="005C26AE" w:rsidRPr="00CB665C" w:rsidRDefault="001340AA" w:rsidP="00CB665C">
            <w:pPr>
              <w:spacing w:line="276" w:lineRule="auto"/>
              <w:ind w:firstLine="426"/>
              <w:rPr>
                <w:rFonts w:ascii="Arial" w:hAnsi="Arial" w:cs="Arial"/>
                <w:szCs w:val="24"/>
                <w:lang w:eastAsia="lt-LT"/>
              </w:rPr>
            </w:pPr>
            <w:r w:rsidRPr="00CB665C">
              <w:rPr>
                <w:rFonts w:ascii="Arial" w:hAnsi="Arial" w:cs="Arial"/>
                <w:szCs w:val="24"/>
                <w:lang w:eastAsia="lt-LT"/>
              </w:rPr>
              <w:lastRenderedPageBreak/>
              <w:t xml:space="preserve">9. Man ir (arba) mano atstovaujamam pareiškėjui PĮP </w:t>
            </w:r>
            <w:r w:rsidRPr="00CB665C">
              <w:rPr>
                <w:rFonts w:ascii="Arial" w:hAnsi="Arial" w:cs="Arial"/>
                <w:szCs w:val="24"/>
              </w:rPr>
              <w:t xml:space="preserve">vertinimo metu, jei jis perkėlė gamybinę veiklą valstybėje narėje arba į kitą valstybę narę, nėra taikoma arba nebuvo taikoma išieškojimo procedūra. </w:t>
            </w:r>
          </w:p>
          <w:p w14:paraId="153FD5DB" w14:textId="77777777" w:rsidR="005C26AE" w:rsidRPr="00CB665C" w:rsidRDefault="001340AA" w:rsidP="00CB665C">
            <w:pPr>
              <w:shd w:val="clear" w:color="auto" w:fill="FFFFFF"/>
              <w:spacing w:line="276" w:lineRule="auto"/>
              <w:ind w:firstLine="426"/>
              <w:rPr>
                <w:rFonts w:ascii="Arial" w:hAnsi="Arial" w:cs="Arial"/>
                <w:szCs w:val="24"/>
                <w:lang w:eastAsia="lt-LT"/>
              </w:rPr>
            </w:pPr>
            <w:r w:rsidRPr="00CB665C">
              <w:rPr>
                <w:rFonts w:ascii="Arial" w:hAnsi="Arial" w:cs="Arial"/>
                <w:szCs w:val="24"/>
                <w:lang w:eastAsia="lt-LT"/>
              </w:rPr>
              <w:t xml:space="preserve">10. Man ir (arba) mano atstovaujamam pareiškėjui PĮP </w:t>
            </w:r>
            <w:r w:rsidRPr="00CB665C">
              <w:rPr>
                <w:rFonts w:ascii="Arial" w:hAnsi="Arial" w:cs="Arial"/>
                <w:szCs w:val="24"/>
              </w:rPr>
              <w:t xml:space="preserve">vertinimo metu nėra taikomas apribojimas (iki 5 metų) neskirti Europos Sąjungos finansinės paramos dėl trečiųjų šalių piliečių nelegalaus įdarbinimo (netaikoma viešiesiems juridiniams asmenims). </w:t>
            </w:r>
          </w:p>
          <w:p w14:paraId="4CFC0069" w14:textId="77777777" w:rsidR="005C26AE" w:rsidRPr="00CB665C" w:rsidRDefault="001340AA" w:rsidP="00CB665C">
            <w:pPr>
              <w:spacing w:line="276" w:lineRule="auto"/>
              <w:ind w:firstLine="460"/>
              <w:rPr>
                <w:rFonts w:ascii="Arial" w:hAnsi="Arial" w:cs="Arial"/>
                <w:szCs w:val="24"/>
              </w:rPr>
            </w:pPr>
            <w:r w:rsidRPr="00CB665C">
              <w:rPr>
                <w:rFonts w:ascii="Arial" w:hAnsi="Arial" w:cs="Arial"/>
                <w:szCs w:val="24"/>
                <w:lang w:eastAsia="lt-LT"/>
              </w:rPr>
              <w:t xml:space="preserve">11. Man ir (arba) mano atstovaujamam pareiškėjui, kuris yra juridinis asmuo, </w:t>
            </w:r>
            <w:r w:rsidRPr="00CB665C">
              <w:rPr>
                <w:rFonts w:ascii="Arial" w:hAnsi="Arial" w:cs="Arial"/>
                <w:szCs w:val="24"/>
              </w:rPr>
              <w:t xml:space="preserve">nėra iškelta byla dėl bankroto arba restruktūrizavimo, nėra pradėtas ikiteisminis tyrimas dėl ūkinės </w:t>
            </w:r>
            <w:r w:rsidRPr="00CB665C">
              <w:rPr>
                <w:rFonts w:ascii="Arial" w:hAnsi="Arial" w:cs="Arial"/>
                <w:bCs/>
                <w:szCs w:val="24"/>
              </w:rPr>
              <w:t>ir (arba) ekonominės</w:t>
            </w:r>
            <w:r w:rsidRPr="00CB665C">
              <w:rPr>
                <w:rFonts w:ascii="Arial" w:hAnsi="Arial" w:cs="Arial"/>
                <w:szCs w:val="24"/>
              </w:rPr>
              <w:t xml:space="preserve"> veiklos arba jis nėra likviduojamas, nėra priimtas kreditorių susirinkimo nutarimas bankroto procedūras vykdyti ne teismo tvarka (netaikoma biudžetinėms įstaigoms).</w:t>
            </w:r>
          </w:p>
          <w:p w14:paraId="7AA88B6A" w14:textId="77777777" w:rsidR="005C26AE" w:rsidRPr="00CB665C" w:rsidRDefault="001340AA" w:rsidP="00CB665C">
            <w:pPr>
              <w:shd w:val="clear" w:color="auto" w:fill="FFFFFF"/>
              <w:spacing w:line="276" w:lineRule="auto"/>
              <w:ind w:firstLine="425"/>
              <w:rPr>
                <w:rFonts w:ascii="Arial" w:hAnsi="Arial" w:cs="Arial"/>
                <w:szCs w:val="24"/>
                <w:lang w:eastAsia="lt-LT"/>
              </w:rPr>
            </w:pPr>
            <w:r w:rsidRPr="00CB665C">
              <w:rPr>
                <w:rFonts w:ascii="Arial" w:hAnsi="Arial" w:cs="Arial"/>
                <w:szCs w:val="24"/>
                <w:lang w:eastAsia="lt-LT"/>
              </w:rPr>
              <w:t xml:space="preserve">12. Mano atstovaujamas pareiškėjas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w:t>
            </w:r>
          </w:p>
          <w:p w14:paraId="2EF96874"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13. Jeigu projektas įgyvendinamas kartu su partneriu (-</w:t>
            </w:r>
            <w:proofErr w:type="spellStart"/>
            <w:r w:rsidRPr="00CB665C">
              <w:rPr>
                <w:rFonts w:ascii="Arial" w:hAnsi="Arial" w:cs="Arial"/>
                <w:szCs w:val="24"/>
                <w:lang w:eastAsia="lt-LT"/>
              </w:rPr>
              <w:t>ais</w:t>
            </w:r>
            <w:proofErr w:type="spellEnd"/>
            <w:r w:rsidRPr="00CB665C">
              <w:rPr>
                <w:rFonts w:ascii="Arial" w:hAnsi="Arial" w:cs="Arial"/>
                <w:szCs w:val="24"/>
                <w:lang w:eastAsia="lt-LT"/>
              </w:rPr>
              <w:t>) ir jeigu įgyvendinant projektą bus patiriamos PVM išlaidos, kurios yra tinkamos finansuoti iš EJRŽAF lėšų, jungtinės veiklos sutartimi (-</w:t>
            </w:r>
            <w:proofErr w:type="spellStart"/>
            <w:r w:rsidRPr="00CB665C">
              <w:rPr>
                <w:rFonts w:ascii="Arial" w:hAnsi="Arial" w:cs="Arial"/>
                <w:szCs w:val="24"/>
                <w:lang w:eastAsia="lt-LT"/>
              </w:rPr>
              <w:t>is</w:t>
            </w:r>
            <w:proofErr w:type="spellEnd"/>
            <w:r w:rsidRPr="00CB665C">
              <w:rPr>
                <w:rFonts w:ascii="Arial" w:hAnsi="Arial" w:cs="Arial"/>
                <w:szCs w:val="24"/>
                <w:lang w:eastAsia="lt-LT"/>
              </w:rPr>
              <w:t xml:space="preserve">) ar kitais būdais užtikrinsiu, kad įgyvendinant projektą numatomos įsigyti prekės, paslaugos ar darbai bus skirti partnerio ne ekonominei veiklai ir (arba) Lietuvos Respublikos pridėtinės vertės mokesčio įstatyme nustatytoms PVM neapmokestinamoms veiklos rūšims, arba partneris PĮP pateikimo metu nėra PVM mokėtojas </w:t>
            </w:r>
            <w:r w:rsidRPr="00CB665C">
              <w:rPr>
                <w:rFonts w:ascii="Arial" w:hAnsi="Arial" w:cs="Arial"/>
                <w:color w:val="808080"/>
                <w:szCs w:val="24"/>
              </w:rPr>
              <w:t>(</w:t>
            </w:r>
            <w:r w:rsidRPr="00CB665C">
              <w:rPr>
                <w:rFonts w:ascii="Arial" w:hAnsi="Arial" w:cs="Arial"/>
                <w:szCs w:val="24"/>
              </w:rPr>
              <w:t>netaikoma užsienyje registruotiems juridiniams asmenims)</w:t>
            </w:r>
            <w:r w:rsidRPr="00CB665C">
              <w:rPr>
                <w:rFonts w:ascii="Arial" w:hAnsi="Arial" w:cs="Arial"/>
                <w:szCs w:val="24"/>
                <w:lang w:eastAsia="lt-LT"/>
              </w:rPr>
              <w:t>.</w:t>
            </w:r>
          </w:p>
          <w:p w14:paraId="3129093A" w14:textId="2670169D" w:rsidR="005C26AE" w:rsidRPr="00CB665C" w:rsidRDefault="001340AA" w:rsidP="00CB665C">
            <w:pPr>
              <w:spacing w:line="276" w:lineRule="auto"/>
              <w:ind w:firstLine="425"/>
              <w:rPr>
                <w:rFonts w:ascii="Arial" w:hAnsi="Arial" w:cs="Arial"/>
                <w:szCs w:val="24"/>
              </w:rPr>
            </w:pPr>
            <w:r w:rsidRPr="00CB665C">
              <w:rPr>
                <w:rFonts w:ascii="Arial" w:hAnsi="Arial" w:cs="Arial"/>
                <w:szCs w:val="24"/>
                <w:lang w:eastAsia="lt-LT"/>
              </w:rPr>
              <w:t xml:space="preserve">14. Man ir (arba) mano atstovaujamam pareiškėjui nėra </w:t>
            </w:r>
            <w:r w:rsidRPr="00CB665C">
              <w:rPr>
                <w:rFonts w:ascii="Arial" w:hAnsi="Arial" w:cs="Arial"/>
                <w:szCs w:val="24"/>
              </w:rPr>
              <w:t xml:space="preserve">pritaikytos tarptautinės sankcijos ir (arba) jo ir (arba) su juo susijusių įmonių vykdomoje veikloje, veiksmuose, sandoriuose dalyvauja subjektai, kuriems pritaikytos tarptautinės sankcijos, kai šių įmonių veiklos, veiksmų ir (ar) sandorių vykdymas draudžiamas ar prieštarauja Lietuvos Respublikoje įgyvendinamoms tarptautinėms sankcijoms, vadovaujantis Ekonominių ir kitų tarptautinių sankcijų įgyvendinimo įstatymo 9 straipsniu (Juridinių asmenų ar kitų organizacijų, neturinčių juridinio asmens statuso, kurios nuosavybės teise priklauso arba yra kontroliuojamos subjekto, kuriam taikomos sankcijos, sąrašas skelbiamas Finansinių nusikaltimų tyrimų tarnybos svetainėje </w:t>
            </w:r>
            <w:hyperlink r:id="rId14" w:history="1">
              <w:r w:rsidRPr="00CB665C">
                <w:rPr>
                  <w:rStyle w:val="Hipersaitas"/>
                  <w:rFonts w:ascii="Arial" w:hAnsi="Arial" w:cs="Arial"/>
                  <w:szCs w:val="24"/>
                </w:rPr>
                <w:t>https://fntt.lt/lt/tarptautines-finansines-sankcijos/4166</w:t>
              </w:r>
            </w:hyperlink>
            <w:r w:rsidRPr="00CB665C">
              <w:rPr>
                <w:rFonts w:ascii="Arial" w:hAnsi="Arial" w:cs="Arial"/>
                <w:szCs w:val="24"/>
              </w:rPr>
              <w:t xml:space="preserve">), arba veikloje, veiksmuose, sandoriuose dalyvauja užsieniečiai, įtraukti į užsieniečių, kuriems draudžiama atvykti į Lietuvos Respubliką, viešąjį sąrašą, skelbiamą Migracijos departamento prie Lietuvos Respublikos vidaus reikalų ministerijos interneto svetainėje </w:t>
            </w:r>
            <w:hyperlink r:id="rId15" w:history="1">
              <w:r w:rsidRPr="00CB665C">
                <w:rPr>
                  <w:rStyle w:val="Hipersaitas"/>
                  <w:rFonts w:ascii="Arial" w:hAnsi="Arial" w:cs="Arial"/>
                  <w:szCs w:val="24"/>
                </w:rPr>
                <w:t>www.migracija.lt</w:t>
              </w:r>
            </w:hyperlink>
            <w:r w:rsidRPr="00CB665C">
              <w:rPr>
                <w:rFonts w:ascii="Arial" w:hAnsi="Arial" w:cs="Arial"/>
                <w:szCs w:val="24"/>
              </w:rPr>
              <w:t>.</w:t>
            </w:r>
          </w:p>
          <w:p w14:paraId="0E53BCCE" w14:textId="428A60E6"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rPr>
              <w:t xml:space="preserve">15. Aš ir (arba) mano atstovaujamas pareiškėjas per 2 metus iki PĮP pateikimo neperkėlė PĮP plane nurodytai veiklai tapačios veiklos arba jos dalies ar panašios veiklos iš kitoje Europos ekonominės erdvės valstybėje esančios įmonės į Lietuvos Respublikoje esančią </w:t>
            </w:r>
            <w:r w:rsidRPr="00CB665C">
              <w:rPr>
                <w:rFonts w:ascii="Arial" w:hAnsi="Arial" w:cs="Arial"/>
                <w:szCs w:val="24"/>
              </w:rPr>
              <w:lastRenderedPageBreak/>
              <w:t xml:space="preserve">įmonę, kuriai prašoma suteikti finansavimą, ir įsipareigoja to nedaryti projekto įgyvendinimo metu bei 2 metus po projekto įgyvendinimo pabaigos (taikoma, kai projektui teikiama valstybės pagalba (įskaitant </w:t>
            </w:r>
            <w:r w:rsidRPr="00CB665C">
              <w:rPr>
                <w:rFonts w:ascii="Arial" w:hAnsi="Arial" w:cs="Arial"/>
                <w:i/>
                <w:iCs/>
                <w:szCs w:val="24"/>
              </w:rPr>
              <w:t xml:space="preserve">de </w:t>
            </w:r>
            <w:proofErr w:type="spellStart"/>
            <w:r w:rsidRPr="00CB665C">
              <w:rPr>
                <w:rFonts w:ascii="Arial" w:hAnsi="Arial" w:cs="Arial"/>
                <w:i/>
                <w:iCs/>
                <w:szCs w:val="24"/>
              </w:rPr>
              <w:t>minimis</w:t>
            </w:r>
            <w:proofErr w:type="spellEnd"/>
            <w:r w:rsidRPr="00CB665C">
              <w:rPr>
                <w:rFonts w:ascii="Arial" w:hAnsi="Arial" w:cs="Arial"/>
                <w:szCs w:val="24"/>
              </w:rPr>
              <w:t xml:space="preserve"> pagalbą).</w:t>
            </w:r>
          </w:p>
          <w:p w14:paraId="3D7EF04C"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16. Man ir (arba) mano atstovaujamam pareiškėjui yra žinoma, kad užsienyje sumokėto Lietuvos Respublikos apmokestinamojo asmens PVM negalima susigrąžinti pasinaudojus Valstybinės mokesčių inspekcijos prie Lietuvos Respublikos finansų ministerijos Elektroninių prašymų priėmimo sistema (EPRIS), o susigrąžinus, reikia nedelsiant apie tai informuoti Nacionalinę mokėjimo agentūrą prie Žemės ūkio ministerijos (toliau – Agentūra).</w:t>
            </w:r>
          </w:p>
          <w:p w14:paraId="49D555B2" w14:textId="7777777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17. Man ir (arba) mano atstovaujamam pareiškėjui yra žinoma, kad, jeigu projekto lėšomis apmokėta PVM suma bus įtraukta į PVM ataskaitą, apie tai nedelsdamas informuosiu Agentūrą ir tą sumą privalėsiu sugrąžinti. </w:t>
            </w:r>
          </w:p>
          <w:p w14:paraId="18456F73" w14:textId="77777777" w:rsidR="005C26AE" w:rsidRPr="00CB665C" w:rsidRDefault="001340AA" w:rsidP="00CB665C">
            <w:pPr>
              <w:spacing w:line="276" w:lineRule="auto"/>
              <w:ind w:firstLine="425"/>
              <w:rPr>
                <w:rFonts w:ascii="Arial" w:hAnsi="Arial" w:cs="Arial"/>
                <w:bCs/>
                <w:szCs w:val="24"/>
                <w:lang w:eastAsia="lt-LT"/>
              </w:rPr>
            </w:pPr>
            <w:r w:rsidRPr="00CB665C">
              <w:rPr>
                <w:rFonts w:ascii="Arial" w:hAnsi="Arial" w:cs="Arial"/>
                <w:bCs/>
                <w:szCs w:val="24"/>
                <w:lang w:eastAsia="lt-LT"/>
              </w:rPr>
              <w:t xml:space="preserve">18. Mano ir (arba) mano, </w:t>
            </w:r>
            <w:r w:rsidRPr="00CB665C">
              <w:rPr>
                <w:rFonts w:ascii="Arial" w:eastAsia="Calibri" w:hAnsi="Arial" w:cs="Arial"/>
                <w:bCs/>
                <w:szCs w:val="24"/>
              </w:rPr>
              <w:t>kaip pareiškėjo</w:t>
            </w:r>
            <w:r w:rsidRPr="00CB665C">
              <w:rPr>
                <w:rFonts w:ascii="Arial" w:eastAsia="Calibri" w:hAnsi="Arial" w:cs="Arial"/>
                <w:szCs w:val="24"/>
              </w:rPr>
              <w:t xml:space="preserve"> vadovo ar įgalioto asmens, </w:t>
            </w:r>
            <w:r w:rsidRPr="00CB665C">
              <w:rPr>
                <w:rFonts w:ascii="Arial" w:hAnsi="Arial" w:cs="Arial"/>
                <w:bCs/>
                <w:szCs w:val="24"/>
                <w:lang w:eastAsia="lt-LT"/>
              </w:rPr>
              <w:t xml:space="preserve">privatūs interesai yra suderinti su viešaisiais interesais. </w:t>
            </w:r>
          </w:p>
          <w:p w14:paraId="3AD143D4" w14:textId="51B42A34" w:rsidR="005C26AE" w:rsidRPr="00CB665C" w:rsidRDefault="001340AA" w:rsidP="00CB665C">
            <w:pPr>
              <w:keepNext/>
              <w:tabs>
                <w:tab w:val="left" w:pos="851"/>
              </w:tabs>
              <w:spacing w:line="276" w:lineRule="auto"/>
              <w:ind w:firstLine="425"/>
              <w:rPr>
                <w:rFonts w:ascii="Arial" w:hAnsi="Arial" w:cs="Arial"/>
                <w:szCs w:val="24"/>
                <w:lang w:eastAsia="lt-LT"/>
              </w:rPr>
            </w:pPr>
            <w:r w:rsidRPr="00CB665C">
              <w:rPr>
                <w:rFonts w:ascii="Arial" w:hAnsi="Arial" w:cs="Arial"/>
                <w:szCs w:val="24"/>
                <w:lang w:eastAsia="lt-LT"/>
              </w:rPr>
              <w:t xml:space="preserve">19. Aš ir (arba) mano atstovaujamas pareiškėjas įsipareigoja per Agentūros nustatytą terminą pateikti jai reikiamą informaciją ir (arba) atlikti Lietuvos Respublikos ir Europos Sąjungos atsakingų institucijų nurodytus veiksmus, vykdomus dėl PFSA nurodytų ir kitų Lietuvos Respublikos ir Europos Sąjungos teisės aktų nuostatų taikymo. </w:t>
            </w:r>
          </w:p>
          <w:p w14:paraId="0923E693" w14:textId="07C3E4C9"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20. Esu informuotas (-a), kad, jeigu per visą laikotarpį nuo PĮP pateikimo iki kol sueina penkeri metai nuo galutinio mokėjimo gavimo susidarys kuri nors iš šios deklaracijos 8 punkte nurodytų situacijų, iš paramos gavėjo, laikantis Reglamento (ES) 2021/1039 44 straipsnio ir </w:t>
            </w:r>
            <w:r w:rsidR="009A1991" w:rsidRPr="007D6C7B">
              <w:rPr>
                <w:rFonts w:ascii="Arial" w:hAnsi="Arial" w:cs="Arial"/>
                <w:color w:val="000000"/>
                <w:szCs w:val="24"/>
              </w:rPr>
              <w:t>2021 m. birželio 24 d. Europos Parlamento ir Tarybos reglamento</w:t>
            </w:r>
            <w:r w:rsidR="009A1991" w:rsidRPr="007D6C7B">
              <w:rPr>
                <w:rFonts w:ascii="Arial" w:hAnsi="Arial" w:cs="Arial"/>
                <w:szCs w:val="24"/>
              </w:rPr>
              <w:t xml:space="preserve"> (ES) 2021/1060</w:t>
            </w:r>
            <w:r w:rsidR="009A1991" w:rsidRPr="007D6C7B">
              <w:rPr>
                <w:rFonts w:ascii="Arial" w:hAnsi="Arial" w:cs="Arial"/>
                <w:color w:val="000000"/>
                <w:szCs w:val="24"/>
              </w:rPr>
              <w:t>,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w:t>
            </w:r>
            <w:r w:rsidR="009A1991">
              <w:rPr>
                <w:rFonts w:ascii="Arial" w:hAnsi="Arial" w:cs="Arial"/>
                <w:color w:val="000000"/>
                <w:szCs w:val="24"/>
              </w:rPr>
              <w:t>,</w:t>
            </w:r>
            <w:r w:rsidRPr="00CB665C">
              <w:rPr>
                <w:rFonts w:ascii="Arial" w:hAnsi="Arial" w:cs="Arial"/>
                <w:szCs w:val="24"/>
                <w:lang w:eastAsia="lt-LT"/>
              </w:rPr>
              <w:t>103 straipsnio, susigrąžinama su PĮP susijusi sumokėta parama.</w:t>
            </w:r>
          </w:p>
          <w:p w14:paraId="41513E9D" w14:textId="08317E47" w:rsidR="005C26AE" w:rsidRPr="00CB665C" w:rsidRDefault="001340AA" w:rsidP="00CB665C">
            <w:pPr>
              <w:spacing w:line="276" w:lineRule="auto"/>
              <w:ind w:firstLine="425"/>
              <w:rPr>
                <w:rFonts w:ascii="Arial" w:hAnsi="Arial" w:cs="Arial"/>
                <w:szCs w:val="24"/>
                <w:lang w:eastAsia="lt-LT"/>
              </w:rPr>
            </w:pPr>
            <w:r w:rsidRPr="00CB665C">
              <w:rPr>
                <w:rFonts w:ascii="Arial" w:hAnsi="Arial" w:cs="Arial"/>
                <w:szCs w:val="24"/>
                <w:lang w:eastAsia="lt-LT"/>
              </w:rPr>
              <w:t xml:space="preserve">21. </w:t>
            </w:r>
            <w:r w:rsidRPr="00CB665C">
              <w:rPr>
                <w:rFonts w:ascii="Arial" w:hAnsi="Arial" w:cs="Arial"/>
                <w:color w:val="000000"/>
                <w:szCs w:val="24"/>
              </w:rPr>
              <w:t>Esu informuotas (-a), kad vadovaujantis BNR reglament</w:t>
            </w:r>
            <w:r w:rsidR="009A1991">
              <w:rPr>
                <w:rFonts w:ascii="Arial" w:hAnsi="Arial" w:cs="Arial"/>
                <w:color w:val="000000"/>
                <w:szCs w:val="24"/>
              </w:rPr>
              <w:t>o</w:t>
            </w:r>
            <w:r w:rsidRPr="00CB665C">
              <w:rPr>
                <w:rFonts w:ascii="Arial" w:hAnsi="Arial" w:cs="Arial"/>
                <w:color w:val="000000"/>
                <w:szCs w:val="24"/>
              </w:rPr>
              <w:t xml:space="preserve"> 49 straipsnio 3 dalimi </w:t>
            </w:r>
            <w:r w:rsidRPr="00CB665C">
              <w:rPr>
                <w:rFonts w:ascii="Arial" w:hAnsi="Arial" w:cs="Arial"/>
                <w:szCs w:val="24"/>
                <w:lang w:eastAsia="lt-LT"/>
              </w:rPr>
              <w:t xml:space="preserve">sudarius projekto </w:t>
            </w:r>
            <w:r w:rsidRPr="00CB665C">
              <w:rPr>
                <w:rFonts w:ascii="Arial" w:hAnsi="Arial" w:cs="Arial"/>
                <w:szCs w:val="24"/>
              </w:rPr>
              <w:t xml:space="preserve">skyrimo </w:t>
            </w:r>
            <w:r w:rsidRPr="00CB665C">
              <w:rPr>
                <w:rFonts w:ascii="Arial" w:hAnsi="Arial" w:cs="Arial"/>
                <w:szCs w:val="24"/>
                <w:lang w:eastAsia="lt-LT"/>
              </w:rPr>
              <w:t xml:space="preserve">sutartį visuomenės informavimo tikslais interneto svetainėje </w:t>
            </w:r>
            <w:hyperlink r:id="rId16" w:history="1">
              <w:r w:rsidRPr="00CB665C">
                <w:rPr>
                  <w:rStyle w:val="Hipersaitas"/>
                  <w:rFonts w:ascii="Arial" w:hAnsi="Arial" w:cs="Arial"/>
                  <w:szCs w:val="24"/>
                </w:rPr>
                <w:t>www.paramazuvininkystei.lt</w:t>
              </w:r>
            </w:hyperlink>
            <w:r w:rsidRPr="00CB665C">
              <w:rPr>
                <w:rFonts w:ascii="Arial" w:hAnsi="Arial" w:cs="Arial"/>
                <w:szCs w:val="24"/>
                <w:lang w:eastAsia="lt-LT"/>
              </w:rPr>
              <w:t xml:space="preserve"> bus paskelbti šie duomenys: paramos gavėjo pavadinimas, </w:t>
            </w:r>
            <w:r w:rsidRPr="00CB665C">
              <w:rPr>
                <w:rFonts w:ascii="Arial" w:hAnsi="Arial" w:cs="Arial"/>
                <w:szCs w:val="24"/>
              </w:rPr>
              <w:t>vardas ir pavardė (</w:t>
            </w:r>
            <w:r w:rsidRPr="00CB665C">
              <w:rPr>
                <w:rFonts w:ascii="Arial" w:hAnsi="Arial" w:cs="Arial"/>
                <w:szCs w:val="24"/>
                <w:lang w:eastAsia="lt-LT"/>
              </w:rPr>
              <w:t xml:space="preserve">paramos gavėjas </w:t>
            </w:r>
            <w:r w:rsidRPr="00CB665C">
              <w:rPr>
                <w:rFonts w:ascii="Arial" w:hAnsi="Arial" w:cs="Arial"/>
                <w:szCs w:val="24"/>
              </w:rPr>
              <w:t xml:space="preserve">fizinis asmuo;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 xml:space="preserve">), Sąjungos žvejybos laivyno registro identifikavimo numeris, kaip nurodyta Komisijos įgyvendinimo reglamente (ES) 2017/218(47) (kai susiję su žvejybos laivu; viešinimo trukmė – 2 metai </w:t>
            </w:r>
            <w:r w:rsidRPr="00CB665C">
              <w:rPr>
                <w:rFonts w:ascii="Arial" w:hAnsi="Arial" w:cs="Arial"/>
                <w:color w:val="000000"/>
                <w:szCs w:val="24"/>
              </w:rPr>
              <w:t>nuo pirminio paskelbimo interneto svetainėje dienos</w:t>
            </w:r>
            <w:r w:rsidRPr="00CB665C">
              <w:rPr>
                <w:rFonts w:ascii="Arial" w:hAnsi="Arial" w:cs="Arial"/>
                <w:szCs w:val="24"/>
              </w:rPr>
              <w:t>)</w:t>
            </w:r>
            <w:r w:rsidR="00A649BD">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xml:space="preserve">) vykdytojo (-ų) pavadinimas (-ai), projekto pavadinimas, projekto tikslas ir planuojami arba esami rezultatai, projekto pradžios data, planuojama arba faktinė projekto užbaigimo data, bendra projekto vertė, Europos Sąjungos fondo pavadinimas, konkretus Europos Sąjungos politikos tikslas ir investavimo sritis, Europos Sąjungos fondo bendro finansavimo suma, projekto įgyvendinimo vietos nuoroda arba geografinė padėtis, vykdant projektą keliose vietose – paramos gavėjo adresas, su projektu susijusi atitinkama Europos </w:t>
            </w:r>
            <w:r w:rsidRPr="00CB665C">
              <w:rPr>
                <w:rFonts w:ascii="Arial" w:hAnsi="Arial" w:cs="Arial"/>
                <w:szCs w:val="24"/>
                <w:lang w:eastAsia="lt-LT"/>
              </w:rPr>
              <w:lastRenderedPageBreak/>
              <w:t>Sąjungos fondo investavimo srities intervencinės priemonės rūšis</w:t>
            </w:r>
            <w:r w:rsidRPr="00CB665C">
              <w:rPr>
                <w:rFonts w:ascii="Arial" w:hAnsi="Arial" w:cs="Arial"/>
                <w:szCs w:val="24"/>
              </w:rPr>
              <w:t xml:space="preserve">, </w:t>
            </w:r>
            <w:r w:rsidRPr="00CB665C">
              <w:rPr>
                <w:rFonts w:ascii="Arial" w:hAnsi="Arial" w:cs="Arial"/>
                <w:color w:val="000000"/>
                <w:szCs w:val="24"/>
              </w:rPr>
              <w:t xml:space="preserve">kita informacija apie projektą, kurios viešinimas neprieštarauja teisės aktams dėl su </w:t>
            </w:r>
            <w:r w:rsidR="00A649BD" w:rsidRPr="007D6C7B">
              <w:rPr>
                <w:rFonts w:ascii="Arial" w:hAnsi="Arial" w:cs="Arial"/>
                <w:szCs w:val="24"/>
                <w:lang w:eastAsia="lt-LT"/>
              </w:rPr>
              <w:t>Europos Sąjungos</w:t>
            </w:r>
            <w:r w:rsidRPr="00CB665C">
              <w:rPr>
                <w:rFonts w:ascii="Arial" w:hAnsi="Arial" w:cs="Arial"/>
                <w:color w:val="000000"/>
                <w:szCs w:val="24"/>
              </w:rPr>
              <w:t xml:space="preserve"> investicijomis susijusių duomenų viešinimo</w:t>
            </w:r>
            <w:r w:rsidRPr="00CB665C">
              <w:rPr>
                <w:rFonts w:ascii="Arial" w:hAnsi="Arial" w:cs="Arial"/>
                <w:szCs w:val="24"/>
                <w:lang w:eastAsia="lt-LT"/>
              </w:rPr>
              <w:t>. Taip pat esu informuotas (-a)</w:t>
            </w:r>
            <w:r w:rsidRPr="00CB665C">
              <w:rPr>
                <w:rFonts w:ascii="Arial" w:hAnsi="Arial" w:cs="Arial"/>
                <w:color w:val="000000"/>
                <w:szCs w:val="24"/>
              </w:rPr>
              <w:t>, kad vadovaujantis BNR reglamento 49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w:t>
            </w:r>
          </w:p>
          <w:p w14:paraId="64DBE320" w14:textId="3FCE3F7B" w:rsidR="005C26AE" w:rsidRPr="00CB665C" w:rsidRDefault="001340AA" w:rsidP="00CB665C">
            <w:pPr>
              <w:spacing w:line="276" w:lineRule="auto"/>
              <w:ind w:firstLine="460"/>
              <w:rPr>
                <w:rFonts w:ascii="Arial" w:hAnsi="Arial" w:cs="Arial"/>
                <w:color w:val="000000"/>
                <w:szCs w:val="24"/>
              </w:rPr>
            </w:pPr>
            <w:r w:rsidRPr="00CB665C">
              <w:rPr>
                <w:rFonts w:ascii="Arial" w:hAnsi="Arial" w:cs="Arial"/>
                <w:szCs w:val="24"/>
                <w:lang w:eastAsia="lt-LT"/>
              </w:rPr>
              <w:t xml:space="preserve">22. Esu informuotas (-a), kad vadovaujantis BNR reglamento 70 straipsnio 3 dalimi, 71 straipsnio 3 dalimi, 74 straipsniu, Finansinio reglamento 129 straipsniu, Viešųjų pirkimų tarnybos, Finansinių nusikaltimų tyrimo tarnybos prie Lietuvos Respublikos vidaus reikalų ministerijos, </w:t>
            </w:r>
            <w:r w:rsidRPr="00CB665C">
              <w:rPr>
                <w:rFonts w:ascii="Arial" w:hAnsi="Arial" w:cs="Arial"/>
                <w:szCs w:val="24"/>
              </w:rPr>
              <w:t>Lietuvos Respublikos specialiųjų tyrimų tarnybos</w:t>
            </w:r>
            <w:r w:rsidRPr="00CB665C">
              <w:rPr>
                <w:rFonts w:ascii="Arial" w:hAnsi="Arial" w:cs="Arial"/>
                <w:szCs w:val="24"/>
                <w:lang w:eastAsia="lt-LT"/>
              </w:rPr>
              <w:t xml:space="preserve"> ir Lietuvos Respublikos konkurencijos tarybos </w:t>
            </w:r>
            <w:r w:rsidRPr="00CB665C">
              <w:rPr>
                <w:rFonts w:ascii="Arial" w:hAnsi="Arial" w:cs="Arial"/>
                <w:szCs w:val="24"/>
              </w:rPr>
              <w:t xml:space="preserve">atstovai ir (ar) jų </w:t>
            </w:r>
            <w:r w:rsidRPr="00CB665C">
              <w:rPr>
                <w:rFonts w:ascii="Arial" w:hAnsi="Arial" w:cs="Arial"/>
                <w:szCs w:val="24"/>
                <w:lang w:eastAsia="lt-LT"/>
              </w:rPr>
              <w:t xml:space="preserve">įgalioti asmenys turi teisę audituoti ir kontroliuoti mano ir (arba) mano atstovaujamo pareiškėjo ūkinę ir finansinę veiklą, kiek ji susijusi su projekto įgyvendinimu. Esu informuotas (-a), kad aš ir (arba) mano atstovaujamas pareiškėjas turiu (-i) visapusiškai bendradarbiauti su šiomis institucijomis Europos Sąjungos finansinių interesų apsaugos klausimu, </w:t>
            </w:r>
            <w:r w:rsidRPr="00CB665C">
              <w:rPr>
                <w:rFonts w:ascii="Arial" w:hAnsi="Arial" w:cs="Arial"/>
                <w:color w:val="000000"/>
                <w:szCs w:val="24"/>
              </w:rPr>
              <w:t xml:space="preserve">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62A53783" w14:textId="666637A9" w:rsidR="005C26AE" w:rsidRPr="00CB665C" w:rsidRDefault="001340AA" w:rsidP="00CB665C">
            <w:pPr>
              <w:spacing w:line="276" w:lineRule="auto"/>
              <w:ind w:firstLine="426"/>
              <w:rPr>
                <w:rFonts w:ascii="Arial" w:hAnsi="Arial" w:cs="Arial"/>
                <w:szCs w:val="24"/>
              </w:rPr>
            </w:pPr>
            <w:r w:rsidRPr="00CB665C">
              <w:rPr>
                <w:rFonts w:ascii="Arial" w:hAnsi="Arial" w:cs="Arial"/>
                <w:color w:val="000000"/>
                <w:szCs w:val="24"/>
              </w:rPr>
              <w:t xml:space="preserve">23. </w:t>
            </w:r>
            <w:r w:rsidRPr="00CB665C">
              <w:rPr>
                <w:rFonts w:ascii="Arial" w:hAnsi="Arial" w:cs="Arial"/>
                <w:szCs w:val="24"/>
              </w:rPr>
              <w:t>Esu informuotas (-a), kad</w:t>
            </w:r>
            <w:r w:rsidR="00A649BD">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reikalingų stebėsenai, vertinimui, finansų valdymui, patikrinimams ir auditams, Europos Sąjungos fondų investicijų panaudojimo vertinimui atlikti, taip pat audito sekai užtikrinti, ir fizinių ir juridinių asmenų būtinų duomenų apie projektų įgyvendinimą rinkimą (įskaitant iš valstybės registrų ir duomenų bazių), įrašymą ir saugojimą skaitmeniniu formatu, šių duomenų saugumą, vientisumą, konfidencialumą ir naudotojų autentiškumo patvirtinimą. </w:t>
            </w:r>
          </w:p>
          <w:p w14:paraId="774F8436" w14:textId="03D35C0C" w:rsidR="005C26AE" w:rsidRPr="00CB665C" w:rsidRDefault="001340AA" w:rsidP="00CB665C">
            <w:pPr>
              <w:keepNext/>
              <w:keepLines/>
              <w:spacing w:line="276" w:lineRule="auto"/>
              <w:ind w:firstLine="426"/>
              <w:outlineLvl w:val="1"/>
              <w:rPr>
                <w:rFonts w:ascii="Arial" w:eastAsia="Calibri" w:hAnsi="Arial" w:cs="Arial"/>
                <w:szCs w:val="24"/>
              </w:rPr>
            </w:pPr>
            <w:r w:rsidRPr="00CB665C">
              <w:rPr>
                <w:rFonts w:ascii="Arial" w:hAnsi="Arial" w:cs="Arial"/>
                <w:szCs w:val="24"/>
              </w:rPr>
              <w:t xml:space="preserve">24. </w:t>
            </w:r>
            <w:r w:rsidRPr="00CB665C">
              <w:rPr>
                <w:rFonts w:ascii="Arial" w:hAnsi="Arial" w:cs="Arial"/>
                <w:szCs w:val="24"/>
                <w:lang w:eastAsia="lt-LT"/>
              </w:rPr>
              <w:t>Esu informuotas (-a), kad</w:t>
            </w:r>
            <w:r w:rsidR="00A649BD">
              <w:rPr>
                <w:rFonts w:ascii="Arial" w:hAnsi="Arial" w:cs="Arial"/>
                <w:szCs w:val="24"/>
                <w:lang w:eastAsia="lt-LT"/>
              </w:rPr>
              <w:t>,</w:t>
            </w:r>
            <w:r w:rsidRPr="00CB665C">
              <w:rPr>
                <w:rFonts w:ascii="Arial" w:hAnsi="Arial" w:cs="Arial"/>
                <w:szCs w:val="24"/>
                <w:lang w:eastAsia="lt-LT"/>
              </w:rPr>
              <w:t xml:space="preserve"> vadovaujantis BNR </w:t>
            </w:r>
            <w:r w:rsidRPr="00CB665C">
              <w:rPr>
                <w:rFonts w:ascii="Arial" w:hAnsi="Arial" w:cs="Arial"/>
                <w:szCs w:val="24"/>
              </w:rPr>
              <w:t xml:space="preserve">reglamento </w:t>
            </w:r>
            <w:r w:rsidRPr="00CB665C">
              <w:rPr>
                <w:rFonts w:ascii="Arial" w:hAnsi="Arial" w:cs="Arial"/>
                <w:szCs w:val="24"/>
                <w:lang w:eastAsia="lt-LT"/>
              </w:rPr>
              <w:t xml:space="preserve">69 straipsnio 6, 8 dalimis, 72 straipsnio 1 dalies e punktu, 82 straipsniu, aš ir (arba) mano atstovaujamo pareiškėjo PĮP, projekto sutartyje, mokėjimo prašyme, projekto tinkamų finansuoti išlaidų patvirtinimo dokumentuose ir kituose dokumentuose esantys duomenys </w:t>
            </w:r>
            <w:r w:rsidRPr="00CB665C">
              <w:rPr>
                <w:rFonts w:ascii="Arial" w:hAnsi="Arial" w:cs="Arial"/>
                <w:szCs w:val="24"/>
              </w:rPr>
              <w:t xml:space="preserve">bus apdorojami ir saugomi </w:t>
            </w:r>
            <w:r w:rsidRPr="00CB665C">
              <w:rPr>
                <w:rFonts w:ascii="Arial" w:hAnsi="Arial" w:cs="Arial"/>
                <w:color w:val="000000"/>
                <w:szCs w:val="24"/>
              </w:rPr>
              <w:t xml:space="preserve">2021–2027 metų Europos jūrų reikalų, žvejybos ir akvakultūros fondo finansuojamų projektų administravimo informacinėje sistemoje </w:t>
            </w:r>
            <w:r w:rsidRPr="00CB665C">
              <w:rPr>
                <w:rFonts w:ascii="Arial" w:hAnsi="Arial" w:cs="Arial"/>
                <w:szCs w:val="24"/>
              </w:rPr>
              <w:t xml:space="preserve">šios sistemos nuostatuose nustatytais terminais ir </w:t>
            </w:r>
            <w:r w:rsidRPr="00CB665C">
              <w:rPr>
                <w:rFonts w:ascii="Arial" w:eastAsia="Calibri" w:hAnsi="Arial" w:cs="Arial"/>
                <w:szCs w:val="24"/>
              </w:rPr>
              <w:t xml:space="preserve">Valstybės biudžeto, apskaitos ir mokėjimų sistemoje šios sistemos nuostatuose nustatytais terminais. </w:t>
            </w:r>
          </w:p>
          <w:p w14:paraId="409013D6" w14:textId="65E98623"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 xml:space="preserve">254. Esu informuotas (-a), kad mano asmens duomenis, nurodytus mano ir (arba) mano atstovaujamo pareiškėjo PĮP ir </w:t>
            </w:r>
            <w:r w:rsidRPr="00CB665C">
              <w:rPr>
                <w:rFonts w:ascii="Arial" w:hAnsi="Arial" w:cs="Arial"/>
                <w:szCs w:val="24"/>
                <w:lang w:eastAsia="lt-LT"/>
              </w:rPr>
              <w:t xml:space="preserve">kituose Agentūrai pateiktuose dokumentuose, </w:t>
            </w:r>
            <w:r w:rsidRPr="00CB665C">
              <w:rPr>
                <w:rFonts w:ascii="Arial" w:hAnsi="Arial" w:cs="Arial"/>
                <w:szCs w:val="24"/>
              </w:rPr>
              <w:t>Europos Komisija, vadovaujančioji institucija, Agentūra, audito institucijos</w:t>
            </w:r>
            <w:r w:rsidRPr="00CB665C">
              <w:rPr>
                <w:rFonts w:ascii="Arial" w:hAnsi="Arial" w:cs="Arial"/>
                <w:szCs w:val="24"/>
                <w:lang w:eastAsia="lt-LT"/>
              </w:rPr>
              <w:t xml:space="preserve"> tvarkys stebėsenos, ataskaitų teikimo, komunikacijos, skelbimo, vertinimo, finansų valdymo, patikrinimų ir audito, taip pat, </w:t>
            </w:r>
            <w:r w:rsidRPr="00CB665C">
              <w:rPr>
                <w:rFonts w:ascii="Arial" w:hAnsi="Arial" w:cs="Arial"/>
                <w:szCs w:val="24"/>
              </w:rPr>
              <w:t xml:space="preserve">kai taikytina, dalyvių atitikties </w:t>
            </w:r>
            <w:r w:rsidRPr="00CB665C">
              <w:rPr>
                <w:rFonts w:ascii="Arial" w:hAnsi="Arial" w:cs="Arial"/>
                <w:szCs w:val="24"/>
              </w:rPr>
              <w:lastRenderedPageBreak/>
              <w:t>nustatymo vykdymo tikslais (teisinis pagrindas – BNR reglamento 4 straipsnis, 71 straipsnio 3 dalis, 72 straipsnio 1 dalies e punktas) (</w:t>
            </w:r>
            <w:r w:rsidRPr="00CB665C">
              <w:rPr>
                <w:rFonts w:ascii="Arial" w:hAnsi="Arial" w:cs="Arial"/>
                <w:color w:val="000000"/>
                <w:szCs w:val="24"/>
              </w:rPr>
              <w:t xml:space="preserve">Asmens duomenys bus tvarkomi vadovaujantis </w:t>
            </w:r>
            <w:r w:rsidRPr="00CB665C">
              <w:rPr>
                <w:rFonts w:ascii="Arial" w:hAnsi="Arial" w:cs="Arial"/>
                <w:szCs w:val="24"/>
                <w:shd w:val="clear" w:color="auto" w:fill="FFFFFF"/>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5645DA">
              <w:rPr>
                <w:rFonts w:ascii="Arial" w:hAnsi="Arial" w:cs="Arial"/>
                <w:szCs w:val="24"/>
                <w:shd w:val="clear" w:color="auto" w:fill="FFFFFF"/>
              </w:rPr>
              <w:t>(toliau –</w:t>
            </w:r>
            <w:r w:rsidR="005645DA" w:rsidRPr="007D6C7B">
              <w:rPr>
                <w:rFonts w:ascii="Arial" w:hAnsi="Arial" w:cs="Arial"/>
                <w:szCs w:val="24"/>
                <w:shd w:val="clear" w:color="auto" w:fill="FFFFFF"/>
              </w:rPr>
              <w:t xml:space="preserve"> </w:t>
            </w:r>
            <w:r w:rsidR="005645DA">
              <w:rPr>
                <w:rFonts w:ascii="Arial" w:hAnsi="Arial" w:cs="Arial"/>
                <w:szCs w:val="24"/>
                <w:shd w:val="clear" w:color="auto" w:fill="FFFFFF"/>
              </w:rPr>
              <w:t>R</w:t>
            </w:r>
            <w:r w:rsidR="005645DA" w:rsidRPr="007D6C7B">
              <w:rPr>
                <w:rFonts w:ascii="Arial" w:hAnsi="Arial" w:cs="Arial"/>
                <w:szCs w:val="24"/>
                <w:shd w:val="clear" w:color="auto" w:fill="FFFFFF"/>
              </w:rPr>
              <w:t>eglament</w:t>
            </w:r>
            <w:r w:rsidR="005645DA">
              <w:rPr>
                <w:rFonts w:ascii="Arial" w:hAnsi="Arial" w:cs="Arial"/>
                <w:szCs w:val="24"/>
                <w:shd w:val="clear" w:color="auto" w:fill="FFFFFF"/>
              </w:rPr>
              <w:t>as</w:t>
            </w:r>
            <w:r w:rsidR="005645DA" w:rsidRPr="007D6C7B">
              <w:rPr>
                <w:rFonts w:ascii="Arial" w:hAnsi="Arial" w:cs="Arial"/>
                <w:szCs w:val="24"/>
                <w:shd w:val="clear" w:color="auto" w:fill="FFFFFF"/>
              </w:rPr>
              <w:t xml:space="preserve"> </w:t>
            </w:r>
            <w:r w:rsidR="005645DA" w:rsidRPr="00CB665C">
              <w:rPr>
                <w:rFonts w:ascii="Arial" w:hAnsi="Arial" w:cs="Arial"/>
                <w:szCs w:val="24"/>
                <w:shd w:val="clear" w:color="auto" w:fill="FFFFFF"/>
              </w:rPr>
              <w:t>(</w:t>
            </w:r>
            <w:r w:rsidR="005645DA" w:rsidRPr="007D6C7B">
              <w:rPr>
                <w:rFonts w:ascii="Arial" w:hAnsi="Arial" w:cs="Arial"/>
                <w:szCs w:val="24"/>
                <w:shd w:val="clear" w:color="auto" w:fill="FFFFFF"/>
              </w:rPr>
              <w:t>ES) 2016/679</w:t>
            </w:r>
            <w:r w:rsidR="005645DA">
              <w:rPr>
                <w:rFonts w:ascii="Arial" w:hAnsi="Arial" w:cs="Arial"/>
                <w:szCs w:val="24"/>
                <w:shd w:val="clear" w:color="auto" w:fill="FFFFFF"/>
              </w:rPr>
              <w:t xml:space="preserve">) </w:t>
            </w:r>
            <w:r w:rsidRPr="00CB665C">
              <w:rPr>
                <w:rFonts w:ascii="Arial" w:hAnsi="Arial" w:cs="Arial"/>
                <w:szCs w:val="24"/>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w:t>
            </w:r>
            <w:r w:rsidR="005645DA">
              <w:rPr>
                <w:rFonts w:ascii="Arial" w:hAnsi="Arial" w:cs="Arial"/>
                <w:szCs w:val="24"/>
              </w:rPr>
              <w:t> </w:t>
            </w:r>
            <w:r w:rsidRPr="00CB665C">
              <w:rPr>
                <w:rFonts w:ascii="Arial" w:hAnsi="Arial" w:cs="Arial"/>
                <w:szCs w:val="24"/>
              </w:rPr>
              <w:t xml:space="preserve">1247/2002/EB, atsižvelgiant į tai, kuris iš jų taikytinas, bei kitais teisės aktais, reglamentuojančiais asmens duomenų tvarkymą. </w:t>
            </w:r>
          </w:p>
          <w:p w14:paraId="7255DB45" w14:textId="663092CD"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 xml:space="preserve">26.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 </w:t>
            </w:r>
          </w:p>
          <w:p w14:paraId="62C9E0CC" w14:textId="1E545495" w:rsidR="005C26AE" w:rsidRPr="00CB665C" w:rsidRDefault="001340AA" w:rsidP="00CB665C">
            <w:pPr>
              <w:spacing w:line="276" w:lineRule="auto"/>
              <w:ind w:firstLine="460"/>
              <w:rPr>
                <w:rFonts w:ascii="Arial" w:hAnsi="Arial" w:cs="Arial"/>
                <w:szCs w:val="24"/>
              </w:rPr>
            </w:pPr>
            <w:r w:rsidRPr="00CB665C">
              <w:rPr>
                <w:rFonts w:ascii="Arial" w:hAnsi="Arial" w:cs="Arial"/>
                <w:szCs w:val="24"/>
              </w:rPr>
              <w:t>27. E</w:t>
            </w:r>
            <w:r w:rsidRPr="00CB665C">
              <w:rPr>
                <w:rFonts w:ascii="Arial" w:hAnsi="Arial" w:cs="Arial"/>
                <w:szCs w:val="24"/>
                <w:lang w:bidi="lt-LT"/>
              </w:rPr>
              <w:t xml:space="preserve">su informuotas (-a), kad Agentūros tvarkomi mano </w:t>
            </w:r>
            <w:r w:rsidRPr="00CB665C">
              <w:rPr>
                <w:rFonts w:ascii="Arial" w:hAnsi="Arial" w:cs="Arial"/>
                <w:szCs w:val="24"/>
              </w:rPr>
              <w:t xml:space="preserve">asmens duomenys (kategorijos), nurodyti mano ir (arba) mano atstovaujamo juridinio asmens PĮP ir </w:t>
            </w:r>
            <w:r w:rsidRPr="00CB665C">
              <w:rPr>
                <w:rFonts w:ascii="Arial" w:hAnsi="Arial" w:cs="Arial"/>
                <w:szCs w:val="24"/>
                <w:lang w:eastAsia="lt-LT"/>
              </w:rPr>
              <w:t>kituose Agentūrai pateiktuose dokumentuose,</w:t>
            </w:r>
            <w:r w:rsidRPr="00CB665C">
              <w:rPr>
                <w:rFonts w:ascii="Arial" w:hAnsi="Arial" w:cs="Arial"/>
                <w:szCs w:val="24"/>
              </w:rPr>
              <w:t xml:space="preserve"> </w:t>
            </w:r>
            <w:r w:rsidRPr="00CB665C">
              <w:rPr>
                <w:rFonts w:ascii="Arial" w:hAnsi="Arial" w:cs="Arial"/>
                <w:szCs w:val="24"/>
                <w:lang w:bidi="lt-LT"/>
              </w:rPr>
              <w:t xml:space="preserve">ir detalesnė informacija apie asmens duomenų tvarkymą ir teisių įgyvendinimą skelbiami interneto svetainėje </w:t>
            </w:r>
            <w:hyperlink r:id="rId17" w:history="1">
              <w:r w:rsidRPr="00CB665C">
                <w:rPr>
                  <w:rStyle w:val="Hipersaitas"/>
                  <w:rFonts w:ascii="Arial" w:hAnsi="Arial" w:cs="Arial"/>
                  <w:szCs w:val="24"/>
                </w:rPr>
                <w:t>www.paramazuvininkystei.lt</w:t>
              </w:r>
            </w:hyperlink>
            <w:r w:rsidRPr="00CB665C">
              <w:rPr>
                <w:rFonts w:ascii="Arial" w:hAnsi="Arial" w:cs="Arial"/>
                <w:szCs w:val="24"/>
              </w:rPr>
              <w:t>.</w:t>
            </w:r>
          </w:p>
          <w:p w14:paraId="75C1E053" w14:textId="7A36118E" w:rsidR="005C26AE" w:rsidRPr="00CB665C" w:rsidRDefault="001340AA" w:rsidP="00CB665C">
            <w:pPr>
              <w:spacing w:line="276" w:lineRule="auto"/>
              <w:ind w:firstLine="460"/>
              <w:rPr>
                <w:rFonts w:ascii="Arial" w:hAnsi="Arial" w:cs="Arial"/>
                <w:spacing w:val="2"/>
                <w:szCs w:val="24"/>
                <w:shd w:val="clear" w:color="auto" w:fill="FFFFFF"/>
              </w:rPr>
            </w:pPr>
            <w:r w:rsidRPr="00CB665C">
              <w:rPr>
                <w:rFonts w:ascii="Arial" w:hAnsi="Arial" w:cs="Arial"/>
                <w:szCs w:val="24"/>
              </w:rPr>
              <w:t xml:space="preserve">28.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šias </w:t>
            </w:r>
            <w:r w:rsidR="005645DA">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įtvirtintas Reglamente (ES) 2016/679;</w:t>
            </w:r>
            <w:r w:rsidRPr="00CB665C">
              <w:rPr>
                <w:rFonts w:ascii="Arial" w:hAnsi="Arial" w:cs="Arial"/>
                <w:spacing w:val="2"/>
                <w:szCs w:val="24"/>
                <w:shd w:val="clear" w:color="auto" w:fill="FFFFFF"/>
              </w:rPr>
              <w:t xml:space="preserve"> 5) apriboti asmens duomenų tvarkymą; 6) pateikti skundą priežiūros institucijai. </w:t>
            </w:r>
          </w:p>
          <w:p w14:paraId="29C7D7C6" w14:textId="074C5E50" w:rsidR="005C26AE" w:rsidRPr="00CB665C" w:rsidRDefault="001340AA" w:rsidP="00CB665C">
            <w:pPr>
              <w:spacing w:line="276" w:lineRule="auto"/>
              <w:ind w:firstLine="425"/>
              <w:rPr>
                <w:rFonts w:ascii="Arial" w:hAnsi="Arial" w:cs="Arial"/>
                <w:szCs w:val="24"/>
              </w:rPr>
            </w:pPr>
            <w:r w:rsidRPr="00CB665C">
              <w:rPr>
                <w:rFonts w:ascii="Arial" w:hAnsi="Arial" w:cs="Arial"/>
                <w:szCs w:val="24"/>
              </w:rPr>
              <w:t>29. Esu informuotas (-a), kad rinkdamas (-a), tvarkydamas (-a) projekto partnerio (-</w:t>
            </w:r>
            <w:proofErr w:type="spellStart"/>
            <w:r w:rsidRPr="00CB665C">
              <w:rPr>
                <w:rFonts w:ascii="Arial" w:hAnsi="Arial" w:cs="Arial"/>
                <w:szCs w:val="24"/>
              </w:rPr>
              <w:t>ių</w:t>
            </w:r>
            <w:proofErr w:type="spellEnd"/>
            <w:r w:rsidRPr="00CB665C">
              <w:rPr>
                <w:rFonts w:ascii="Arial" w:hAnsi="Arial" w:cs="Arial"/>
                <w:szCs w:val="24"/>
              </w:rPr>
              <w:t xml:space="preserve">), projekto dalyvių, pareiškėjo (-ų) ir paramos gavėjo (-ų) asmens duomenis turiu užtikrinti </w:t>
            </w:r>
            <w:r w:rsidRPr="00CB665C">
              <w:rPr>
                <w:rFonts w:ascii="Arial" w:hAnsi="Arial" w:cs="Arial"/>
                <w:szCs w:val="24"/>
                <w:shd w:val="clear" w:color="auto" w:fill="FFFFFF"/>
              </w:rPr>
              <w:t xml:space="preserve">Reglamente (ES) 2016/679 </w:t>
            </w:r>
            <w:r w:rsidRPr="00CB665C">
              <w:rPr>
                <w:rFonts w:ascii="Arial" w:hAnsi="Arial" w:cs="Arial"/>
                <w:szCs w:val="24"/>
              </w:rPr>
              <w:t>nustatytų reikalavimų vykdymą.</w:t>
            </w:r>
          </w:p>
          <w:p w14:paraId="72AD9813" w14:textId="77777777" w:rsidR="005C26AE" w:rsidRPr="00CB665C" w:rsidRDefault="001340AA" w:rsidP="00CB665C">
            <w:pPr>
              <w:spacing w:line="276" w:lineRule="auto"/>
              <w:ind w:firstLine="425"/>
              <w:rPr>
                <w:rFonts w:ascii="Arial" w:hAnsi="Arial" w:cs="Arial"/>
                <w:bCs/>
                <w:szCs w:val="24"/>
              </w:rPr>
            </w:pPr>
            <w:r w:rsidRPr="00CB665C">
              <w:rPr>
                <w:rFonts w:ascii="Arial" w:hAnsi="Arial" w:cs="Arial"/>
                <w:bCs/>
                <w:szCs w:val="24"/>
              </w:rPr>
              <w:t>30. Mano ir (arba) mano atstovaujamo pareiškėjo planuojamų įgyvendinti projekto veiklų išlaidos nefinansuojamos pagal kitus pareiškėjo įgyvendintus ir (arba) įgyvendinamus projektus.</w:t>
            </w:r>
          </w:p>
          <w:p w14:paraId="78FBAFAA" w14:textId="17CAE1EE" w:rsidR="005C26AE" w:rsidRPr="00CB665C" w:rsidRDefault="001340AA" w:rsidP="00CB665C">
            <w:pPr>
              <w:spacing w:line="276" w:lineRule="auto"/>
              <w:ind w:firstLine="425"/>
              <w:rPr>
                <w:rFonts w:ascii="Arial" w:hAnsi="Arial" w:cs="Arial"/>
                <w:szCs w:val="24"/>
              </w:rPr>
            </w:pPr>
            <w:r w:rsidRPr="00CB665C">
              <w:rPr>
                <w:rFonts w:ascii="Arial" w:hAnsi="Arial" w:cs="Arial"/>
                <w:bCs/>
                <w:color w:val="000000"/>
                <w:szCs w:val="24"/>
              </w:rPr>
              <w:t xml:space="preserve">31. Aš ir (arba) mano atstovaujamas pareiškėjas įsipareigoja, pasikeitus deklaruojamoms aplinkybėms, nedelsdamas (-a) apie tai informuoti </w:t>
            </w:r>
            <w:r w:rsidRPr="00CB665C">
              <w:rPr>
                <w:rFonts w:ascii="Arial" w:hAnsi="Arial" w:cs="Arial"/>
                <w:color w:val="000000"/>
                <w:szCs w:val="24"/>
              </w:rPr>
              <w:t>Agentūrą.</w:t>
            </w:r>
          </w:p>
        </w:tc>
      </w:tr>
    </w:tbl>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567"/>
        <w:gridCol w:w="3119"/>
        <w:gridCol w:w="567"/>
        <w:gridCol w:w="4105"/>
      </w:tblGrid>
      <w:tr w:rsidR="00F84666" w:rsidRPr="00D80F87" w14:paraId="0F1722F9" w14:textId="77777777" w:rsidTr="009C232D">
        <w:tc>
          <w:tcPr>
            <w:tcW w:w="6374" w:type="dxa"/>
            <w:tcBorders>
              <w:bottom w:val="single" w:sz="4" w:space="0" w:color="auto"/>
            </w:tcBorders>
          </w:tcPr>
          <w:p w14:paraId="6B35E6F9" w14:textId="77777777" w:rsidR="00F84666" w:rsidRPr="00CB665C" w:rsidRDefault="00F84666" w:rsidP="00CB665C">
            <w:pPr>
              <w:tabs>
                <w:tab w:val="left" w:pos="3544"/>
              </w:tabs>
              <w:spacing w:beforeLines="100" w:before="240" w:line="276" w:lineRule="auto"/>
              <w:jc w:val="center"/>
              <w:rPr>
                <w:rFonts w:ascii="Arial" w:hAnsi="Arial" w:cs="Arial"/>
                <w:szCs w:val="24"/>
                <w:lang w:eastAsia="lt-LT"/>
              </w:rPr>
            </w:pPr>
          </w:p>
        </w:tc>
        <w:tc>
          <w:tcPr>
            <w:tcW w:w="567" w:type="dxa"/>
          </w:tcPr>
          <w:p w14:paraId="0DEAC07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bottom w:val="single" w:sz="4" w:space="0" w:color="auto"/>
            </w:tcBorders>
          </w:tcPr>
          <w:p w14:paraId="01E65F3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567" w:type="dxa"/>
          </w:tcPr>
          <w:p w14:paraId="7DDE72A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bottom w:val="single" w:sz="4" w:space="0" w:color="auto"/>
            </w:tcBorders>
          </w:tcPr>
          <w:p w14:paraId="59E05B30" w14:textId="77777777" w:rsidR="00F84666" w:rsidRPr="00CB665C" w:rsidRDefault="00F84666" w:rsidP="00CB665C">
            <w:pPr>
              <w:tabs>
                <w:tab w:val="left" w:pos="3544"/>
              </w:tabs>
              <w:spacing w:line="276" w:lineRule="auto"/>
              <w:jc w:val="center"/>
              <w:rPr>
                <w:rFonts w:ascii="Arial" w:hAnsi="Arial" w:cs="Arial"/>
                <w:szCs w:val="24"/>
                <w:lang w:eastAsia="lt-LT"/>
              </w:rPr>
            </w:pPr>
          </w:p>
        </w:tc>
      </w:tr>
      <w:tr w:rsidR="00F84666" w:rsidRPr="00D80F87" w14:paraId="6AB85B18" w14:textId="77777777" w:rsidTr="009C232D">
        <w:tc>
          <w:tcPr>
            <w:tcW w:w="6374" w:type="dxa"/>
            <w:tcBorders>
              <w:top w:val="single" w:sz="4" w:space="0" w:color="auto"/>
            </w:tcBorders>
          </w:tcPr>
          <w:p w14:paraId="05A55878" w14:textId="46A2215C" w:rsidR="00F84666" w:rsidRPr="00CB665C" w:rsidRDefault="00F84666" w:rsidP="00CB665C">
            <w:pPr>
              <w:tabs>
                <w:tab w:val="left" w:pos="3544"/>
              </w:tabs>
              <w:spacing w:line="276" w:lineRule="auto"/>
              <w:ind w:firstLine="57"/>
              <w:rPr>
                <w:rFonts w:ascii="Arial" w:hAnsi="Arial" w:cs="Arial"/>
                <w:szCs w:val="24"/>
                <w:lang w:eastAsia="lt-LT"/>
              </w:rPr>
            </w:pPr>
            <w:r w:rsidRPr="00CB665C">
              <w:rPr>
                <w:rFonts w:ascii="Arial" w:hAnsi="Arial" w:cs="Arial"/>
                <w:szCs w:val="24"/>
                <w:lang w:eastAsia="lt-LT"/>
              </w:rPr>
              <w:t>(pareiškėjo (pareiškėjo vadovo ar jo įgalioto  asmens) pareigų pavadinimas)</w:t>
            </w:r>
          </w:p>
        </w:tc>
        <w:tc>
          <w:tcPr>
            <w:tcW w:w="567" w:type="dxa"/>
          </w:tcPr>
          <w:p w14:paraId="333F94F0"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3119" w:type="dxa"/>
            <w:tcBorders>
              <w:top w:val="single" w:sz="4" w:space="0" w:color="auto"/>
            </w:tcBorders>
          </w:tcPr>
          <w:p w14:paraId="29418E82" w14:textId="2C106AC4"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14:paraId="5304EA77" w14:textId="77777777" w:rsidR="00F84666" w:rsidRPr="00CB665C" w:rsidRDefault="00F84666" w:rsidP="00CB665C">
            <w:pPr>
              <w:tabs>
                <w:tab w:val="left" w:pos="3544"/>
              </w:tabs>
              <w:spacing w:line="276" w:lineRule="auto"/>
              <w:jc w:val="center"/>
              <w:rPr>
                <w:rFonts w:ascii="Arial" w:hAnsi="Arial" w:cs="Arial"/>
                <w:szCs w:val="24"/>
                <w:lang w:eastAsia="lt-LT"/>
              </w:rPr>
            </w:pPr>
          </w:p>
        </w:tc>
        <w:tc>
          <w:tcPr>
            <w:tcW w:w="4105" w:type="dxa"/>
            <w:tcBorders>
              <w:top w:val="single" w:sz="4" w:space="0" w:color="auto"/>
            </w:tcBorders>
          </w:tcPr>
          <w:p w14:paraId="67B22E9C" w14:textId="77777777" w:rsidR="00F84666" w:rsidRPr="00CB665C" w:rsidRDefault="00F84666"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p w14:paraId="7EA3BDE1" w14:textId="77777777" w:rsidR="00F84666" w:rsidRPr="00CB665C" w:rsidRDefault="00F84666" w:rsidP="00CB665C">
            <w:pPr>
              <w:tabs>
                <w:tab w:val="left" w:pos="3544"/>
              </w:tabs>
              <w:spacing w:line="276" w:lineRule="auto"/>
              <w:jc w:val="center"/>
              <w:rPr>
                <w:rFonts w:ascii="Arial" w:hAnsi="Arial" w:cs="Arial"/>
                <w:szCs w:val="24"/>
                <w:lang w:eastAsia="lt-LT"/>
              </w:rPr>
            </w:pPr>
          </w:p>
        </w:tc>
      </w:tr>
    </w:tbl>
    <w:p w14:paraId="521FC807" w14:textId="77777777" w:rsidR="005645DA" w:rsidRDefault="005645DA" w:rsidP="00D80F87">
      <w:pPr>
        <w:tabs>
          <w:tab w:val="left" w:pos="3544"/>
        </w:tabs>
        <w:spacing w:line="276" w:lineRule="auto"/>
        <w:rPr>
          <w:rFonts w:ascii="Arial" w:hAnsi="Arial" w:cs="Arial"/>
          <w:szCs w:val="24"/>
          <w:lang w:eastAsia="lt-LT"/>
        </w:rPr>
        <w:sectPr w:rsidR="005645DA" w:rsidSect="00D80F87">
          <w:headerReference w:type="even" r:id="rId18"/>
          <w:headerReference w:type="default" r:id="rId19"/>
          <w:footerReference w:type="even" r:id="rId20"/>
          <w:footerReference w:type="default" r:id="rId21"/>
          <w:headerReference w:type="first" r:id="rId22"/>
          <w:footerReference w:type="first" r:id="rId23"/>
          <w:pgSz w:w="16838" w:h="11906" w:orient="landscape"/>
          <w:pgMar w:top="1701" w:right="567" w:bottom="1134" w:left="1134" w:header="567" w:footer="567" w:gutter="0"/>
          <w:cols w:space="1296"/>
          <w:titlePg/>
          <w:docGrid w:linePitch="360"/>
        </w:sectPr>
      </w:pPr>
    </w:p>
    <w:p w14:paraId="4AD181F7" w14:textId="57068DAD" w:rsidR="004C0C35" w:rsidRPr="00CB665C" w:rsidRDefault="004C0C35" w:rsidP="00E96826">
      <w:pPr>
        <w:spacing w:line="276" w:lineRule="auto"/>
        <w:jc w:val="right"/>
        <w:rPr>
          <w:rFonts w:ascii="Arial" w:hAnsi="Arial" w:cs="Arial"/>
          <w:szCs w:val="24"/>
        </w:rPr>
      </w:pPr>
    </w:p>
    <w:sectPr w:rsidR="004C0C35" w:rsidRPr="00CB665C" w:rsidSect="00CB665C">
      <w:headerReference w:type="default" r:id="rId24"/>
      <w:headerReference w:type="first" r:id="rId25"/>
      <w:pgSz w:w="16838" w:h="11906" w:orient="landscape"/>
      <w:pgMar w:top="1701" w:right="567" w:bottom="1134"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57F66" w14:textId="77777777" w:rsidR="0019647A" w:rsidRDefault="0019647A">
      <w:pPr>
        <w:rPr>
          <w:sz w:val="22"/>
          <w:szCs w:val="22"/>
        </w:rPr>
      </w:pPr>
      <w:r>
        <w:rPr>
          <w:sz w:val="22"/>
          <w:szCs w:val="22"/>
        </w:rPr>
        <w:separator/>
      </w:r>
    </w:p>
  </w:endnote>
  <w:endnote w:type="continuationSeparator" w:id="0">
    <w:p w14:paraId="0E2DA5E6" w14:textId="77777777" w:rsidR="0019647A" w:rsidRDefault="0019647A">
      <w:pPr>
        <w:rPr>
          <w:sz w:val="22"/>
          <w:szCs w:val="22"/>
        </w:rPr>
      </w:pPr>
      <w:r>
        <w:rPr>
          <w:sz w:val="22"/>
          <w:szCs w:val="22"/>
        </w:rPr>
        <w:continuationSeparator/>
      </w:r>
    </w:p>
  </w:endnote>
  <w:endnote w:type="continuationNotice" w:id="1">
    <w:p w14:paraId="6D7356F8" w14:textId="77777777" w:rsidR="0019647A" w:rsidRDefault="0019647A">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4322" w14:textId="77777777" w:rsidR="00CB665C" w:rsidRDefault="00CB665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92EE1" w14:textId="77777777" w:rsidR="00CB665C" w:rsidRDefault="00CB665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7AFB" w14:textId="77777777" w:rsidR="00CB665C" w:rsidRDefault="00CB665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4103F" w14:textId="77777777" w:rsidR="0019647A" w:rsidRDefault="0019647A">
      <w:pPr>
        <w:rPr>
          <w:sz w:val="22"/>
          <w:szCs w:val="22"/>
        </w:rPr>
      </w:pPr>
      <w:r>
        <w:rPr>
          <w:sz w:val="22"/>
          <w:szCs w:val="22"/>
        </w:rPr>
        <w:separator/>
      </w:r>
    </w:p>
  </w:footnote>
  <w:footnote w:type="continuationSeparator" w:id="0">
    <w:p w14:paraId="56705B39" w14:textId="77777777" w:rsidR="0019647A" w:rsidRDefault="0019647A">
      <w:pPr>
        <w:rPr>
          <w:sz w:val="22"/>
          <w:szCs w:val="22"/>
        </w:rPr>
      </w:pPr>
      <w:r>
        <w:rPr>
          <w:sz w:val="22"/>
          <w:szCs w:val="22"/>
        </w:rPr>
        <w:continuationSeparator/>
      </w:r>
    </w:p>
  </w:footnote>
  <w:footnote w:type="continuationNotice" w:id="1">
    <w:p w14:paraId="57087DCE" w14:textId="77777777" w:rsidR="0019647A" w:rsidRDefault="0019647A">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76D9" w14:textId="77777777" w:rsidR="00CB665C" w:rsidRDefault="00CB665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73E1" w14:textId="77777777" w:rsidR="00CB665C" w:rsidRDefault="00CB665C">
    <w:pPr>
      <w:tabs>
        <w:tab w:val="center" w:pos="4819"/>
        <w:tab w:val="right" w:pos="9638"/>
      </w:tabs>
      <w:jc w:val="center"/>
    </w:pPr>
    <w:r>
      <w:fldChar w:fldCharType="begin"/>
    </w:r>
    <w:r>
      <w:instrText>PAGE   \* MERGEFORMAT</w:instrText>
    </w:r>
    <w:r>
      <w:fldChar w:fldCharType="separate"/>
    </w:r>
    <w:r>
      <w:rPr>
        <w:noProof/>
      </w:rPr>
      <w:t>22</w:t>
    </w:r>
    <w:r>
      <w:fldChar w:fldCharType="end"/>
    </w:r>
  </w:p>
  <w:p w14:paraId="1A7F73C7" w14:textId="77777777" w:rsidR="00CB665C" w:rsidRDefault="00CB665C">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FB8CB" w14:textId="77777777" w:rsidR="00CB665C" w:rsidRDefault="00CB665C">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368607"/>
      <w:docPartObj>
        <w:docPartGallery w:val="Page Numbers (Top of Page)"/>
        <w:docPartUnique/>
      </w:docPartObj>
    </w:sdtPr>
    <w:sdtContent>
      <w:p w14:paraId="417C9B80" w14:textId="4667E84F" w:rsidR="00CB665C" w:rsidRDefault="00CB665C">
        <w:pPr>
          <w:pStyle w:val="Antrats"/>
          <w:jc w:val="center"/>
        </w:pPr>
        <w:r>
          <w:fldChar w:fldCharType="begin"/>
        </w:r>
        <w:r>
          <w:instrText>PAGE   \* MERGEFORMAT</w:instrText>
        </w:r>
        <w:r>
          <w:fldChar w:fldCharType="separate"/>
        </w:r>
        <w:r>
          <w:t>2</w:t>
        </w:r>
        <w:r>
          <w:fldChar w:fldCharType="end"/>
        </w:r>
      </w:p>
    </w:sdtContent>
  </w:sdt>
  <w:p w14:paraId="4DAC73C8" w14:textId="77777777" w:rsidR="00CB665C" w:rsidRDefault="00CB665C">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5ADA" w14:textId="77777777" w:rsidR="00CB665C" w:rsidRDefault="00CB665C">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720"/>
    <w:rsid w:val="00015B27"/>
    <w:rsid w:val="00075323"/>
    <w:rsid w:val="00083B69"/>
    <w:rsid w:val="000A4CBD"/>
    <w:rsid w:val="000B4C11"/>
    <w:rsid w:val="000E78D6"/>
    <w:rsid w:val="001340AA"/>
    <w:rsid w:val="00155C58"/>
    <w:rsid w:val="0019647A"/>
    <w:rsid w:val="001E5C0B"/>
    <w:rsid w:val="00243299"/>
    <w:rsid w:val="002557FE"/>
    <w:rsid w:val="00270EB7"/>
    <w:rsid w:val="0027763F"/>
    <w:rsid w:val="002812DF"/>
    <w:rsid w:val="00291A33"/>
    <w:rsid w:val="002D0CA9"/>
    <w:rsid w:val="002D25A5"/>
    <w:rsid w:val="002F2B70"/>
    <w:rsid w:val="003047B5"/>
    <w:rsid w:val="00310DC3"/>
    <w:rsid w:val="00315E58"/>
    <w:rsid w:val="00315E82"/>
    <w:rsid w:val="003372FB"/>
    <w:rsid w:val="00375E9D"/>
    <w:rsid w:val="003A1720"/>
    <w:rsid w:val="003A60F3"/>
    <w:rsid w:val="003E79D8"/>
    <w:rsid w:val="003E7DC4"/>
    <w:rsid w:val="00401735"/>
    <w:rsid w:val="00466CEF"/>
    <w:rsid w:val="004B029F"/>
    <w:rsid w:val="004C0C35"/>
    <w:rsid w:val="004E6D18"/>
    <w:rsid w:val="0050103C"/>
    <w:rsid w:val="0051749B"/>
    <w:rsid w:val="00532A6A"/>
    <w:rsid w:val="0053503C"/>
    <w:rsid w:val="005645DA"/>
    <w:rsid w:val="00570CD0"/>
    <w:rsid w:val="00573B31"/>
    <w:rsid w:val="00587CDD"/>
    <w:rsid w:val="005B154B"/>
    <w:rsid w:val="005C26AE"/>
    <w:rsid w:val="005C3FCF"/>
    <w:rsid w:val="005F6755"/>
    <w:rsid w:val="00615BFC"/>
    <w:rsid w:val="00633B26"/>
    <w:rsid w:val="00662D3B"/>
    <w:rsid w:val="00697A3F"/>
    <w:rsid w:val="006A21A3"/>
    <w:rsid w:val="006B1506"/>
    <w:rsid w:val="006B4CC8"/>
    <w:rsid w:val="006B6402"/>
    <w:rsid w:val="006F2401"/>
    <w:rsid w:val="00716756"/>
    <w:rsid w:val="007338D1"/>
    <w:rsid w:val="00733C12"/>
    <w:rsid w:val="00744A46"/>
    <w:rsid w:val="007B7583"/>
    <w:rsid w:val="007D2C61"/>
    <w:rsid w:val="007D3EB1"/>
    <w:rsid w:val="00841F07"/>
    <w:rsid w:val="0085004A"/>
    <w:rsid w:val="008B3BEE"/>
    <w:rsid w:val="008B688B"/>
    <w:rsid w:val="008D02C1"/>
    <w:rsid w:val="008E0785"/>
    <w:rsid w:val="008E6988"/>
    <w:rsid w:val="008F70BC"/>
    <w:rsid w:val="00923828"/>
    <w:rsid w:val="0094544B"/>
    <w:rsid w:val="00950C4C"/>
    <w:rsid w:val="00970029"/>
    <w:rsid w:val="009A1991"/>
    <w:rsid w:val="009A5C88"/>
    <w:rsid w:val="009C21CB"/>
    <w:rsid w:val="009C232D"/>
    <w:rsid w:val="00A649BD"/>
    <w:rsid w:val="00A71109"/>
    <w:rsid w:val="00AA31B4"/>
    <w:rsid w:val="00AB44A3"/>
    <w:rsid w:val="00AB74A6"/>
    <w:rsid w:val="00AC7360"/>
    <w:rsid w:val="00AF4FF9"/>
    <w:rsid w:val="00B51794"/>
    <w:rsid w:val="00B66AB8"/>
    <w:rsid w:val="00B76DC6"/>
    <w:rsid w:val="00BA30BB"/>
    <w:rsid w:val="00BD3DBA"/>
    <w:rsid w:val="00C049CC"/>
    <w:rsid w:val="00C14574"/>
    <w:rsid w:val="00C20EF2"/>
    <w:rsid w:val="00CA6751"/>
    <w:rsid w:val="00CA6DAF"/>
    <w:rsid w:val="00CB665C"/>
    <w:rsid w:val="00CB750A"/>
    <w:rsid w:val="00CD2182"/>
    <w:rsid w:val="00D75A00"/>
    <w:rsid w:val="00D80F87"/>
    <w:rsid w:val="00D83D4B"/>
    <w:rsid w:val="00E529B6"/>
    <w:rsid w:val="00E52AC9"/>
    <w:rsid w:val="00E82483"/>
    <w:rsid w:val="00E8625D"/>
    <w:rsid w:val="00E96826"/>
    <w:rsid w:val="00EB4A58"/>
    <w:rsid w:val="00ED4E32"/>
    <w:rsid w:val="00ED558E"/>
    <w:rsid w:val="00EF2A8D"/>
    <w:rsid w:val="00EF6B87"/>
    <w:rsid w:val="00F034C7"/>
    <w:rsid w:val="00F62D37"/>
    <w:rsid w:val="00F84666"/>
    <w:rsid w:val="00F91812"/>
    <w:rsid w:val="00F96184"/>
    <w:rsid w:val="00FD27F7"/>
    <w:rsid w:val="00FD444B"/>
    <w:rsid w:val="00FE62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B9DF4"/>
  <w15:docId w15:val="{6366196C-4B24-4275-A527-11A2F113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75E9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633B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33B26"/>
    <w:rPr>
      <w:rFonts w:ascii="Segoe UI" w:hAnsi="Segoe UI" w:cs="Segoe UI"/>
      <w:sz w:val="18"/>
      <w:szCs w:val="18"/>
    </w:rPr>
  </w:style>
  <w:style w:type="character" w:styleId="Puslapioinaosnuoroda">
    <w:name w:val="footnote reference"/>
    <w:rsid w:val="00633B26"/>
    <w:rPr>
      <w:vertAlign w:val="superscript"/>
    </w:rPr>
  </w:style>
  <w:style w:type="paragraph" w:styleId="Puslapioinaostekstas">
    <w:name w:val="footnote text"/>
    <w:aliases w:val="Footnote"/>
    <w:basedOn w:val="prastasis"/>
    <w:link w:val="PuslapioinaostekstasDiagrama"/>
    <w:rsid w:val="00291A33"/>
    <w:rPr>
      <w:sz w:val="20"/>
      <w:lang w:val="en-GB"/>
    </w:rPr>
  </w:style>
  <w:style w:type="character" w:customStyle="1" w:styleId="PuslapioinaostekstasDiagrama">
    <w:name w:val="Puslapio išnašos tekstas Diagrama"/>
    <w:aliases w:val="Footnote Diagrama"/>
    <w:basedOn w:val="Numatytasispastraiposriftas"/>
    <w:link w:val="Puslapioinaostekstas"/>
    <w:rsid w:val="00291A33"/>
    <w:rPr>
      <w:sz w:val="20"/>
      <w:lang w:val="en-GB"/>
    </w:rPr>
  </w:style>
  <w:style w:type="table" w:styleId="Lentelstinklelis">
    <w:name w:val="Table Grid"/>
    <w:basedOn w:val="prastojilentel"/>
    <w:rsid w:val="00F8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55C58"/>
    <w:rPr>
      <w:color w:val="0563C1" w:themeColor="hyperlink"/>
      <w:u w:val="single"/>
    </w:rPr>
  </w:style>
  <w:style w:type="character" w:styleId="Neapdorotaspaminjimas">
    <w:name w:val="Unresolved Mention"/>
    <w:basedOn w:val="Numatytasispastraiposriftas"/>
    <w:uiPriority w:val="99"/>
    <w:semiHidden/>
    <w:unhideWhenUsed/>
    <w:rsid w:val="00155C58"/>
    <w:rPr>
      <w:color w:val="605E5C"/>
      <w:shd w:val="clear" w:color="auto" w:fill="E1DFDD"/>
    </w:rPr>
  </w:style>
  <w:style w:type="character" w:styleId="Komentaronuoroda">
    <w:name w:val="annotation reference"/>
    <w:basedOn w:val="Numatytasispastraiposriftas"/>
    <w:semiHidden/>
    <w:unhideWhenUsed/>
    <w:rsid w:val="009C21CB"/>
    <w:rPr>
      <w:sz w:val="16"/>
      <w:szCs w:val="16"/>
    </w:rPr>
  </w:style>
  <w:style w:type="paragraph" w:styleId="Komentarotekstas">
    <w:name w:val="annotation text"/>
    <w:basedOn w:val="prastasis"/>
    <w:link w:val="KomentarotekstasDiagrama"/>
    <w:semiHidden/>
    <w:unhideWhenUsed/>
    <w:rsid w:val="009C21CB"/>
    <w:rPr>
      <w:sz w:val="20"/>
    </w:rPr>
  </w:style>
  <w:style w:type="character" w:customStyle="1" w:styleId="KomentarotekstasDiagrama">
    <w:name w:val="Komentaro tekstas Diagrama"/>
    <w:basedOn w:val="Numatytasispastraiposriftas"/>
    <w:link w:val="Komentarotekstas"/>
    <w:semiHidden/>
    <w:rsid w:val="009C21CB"/>
    <w:rPr>
      <w:sz w:val="20"/>
    </w:rPr>
  </w:style>
  <w:style w:type="paragraph" w:styleId="Komentarotema">
    <w:name w:val="annotation subject"/>
    <w:basedOn w:val="Komentarotekstas"/>
    <w:next w:val="Komentarotekstas"/>
    <w:link w:val="KomentarotemaDiagrama"/>
    <w:semiHidden/>
    <w:unhideWhenUsed/>
    <w:rsid w:val="009C21CB"/>
    <w:rPr>
      <w:b/>
      <w:bCs/>
    </w:rPr>
  </w:style>
  <w:style w:type="character" w:customStyle="1" w:styleId="KomentarotemaDiagrama">
    <w:name w:val="Komentaro tema Diagrama"/>
    <w:basedOn w:val="KomentarotekstasDiagrama"/>
    <w:link w:val="Komentarotema"/>
    <w:semiHidden/>
    <w:rsid w:val="009C21CB"/>
    <w:rPr>
      <w:b/>
      <w:bCs/>
      <w:sz w:val="20"/>
    </w:rPr>
  </w:style>
  <w:style w:type="paragraph" w:styleId="Antrats">
    <w:name w:val="header"/>
    <w:basedOn w:val="prastasis"/>
    <w:link w:val="AntratsDiagrama"/>
    <w:uiPriority w:val="99"/>
    <w:unhideWhenUsed/>
    <w:rsid w:val="005645DA"/>
    <w:pPr>
      <w:tabs>
        <w:tab w:val="center" w:pos="4819"/>
        <w:tab w:val="right" w:pos="9638"/>
      </w:tabs>
    </w:pPr>
  </w:style>
  <w:style w:type="character" w:customStyle="1" w:styleId="AntratsDiagrama">
    <w:name w:val="Antraštės Diagrama"/>
    <w:basedOn w:val="Numatytasispastraiposriftas"/>
    <w:link w:val="Antrats"/>
    <w:uiPriority w:val="99"/>
    <w:rsid w:val="0056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modjan9\AppData\Local\Microsoft\Windows\INetCache\Content.Outlook\6S06O7YX\www.paramazuvininkystei.lt"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savivaldybe@savivaldybe.lt" TargetMode="External"/><Relationship Id="rId17" Type="http://schemas.openxmlformats.org/officeDocument/2006/relationships/hyperlink" Target="file:///C:\Users\modjan9\AppData\Local\Microsoft\Windows\INetCache\Content.Outlook\6S06O7YX\www.paramazuvininkystei.lt"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file:///C:\Users\modjan9\AppData\Local\Microsoft\Windows\INetCache\Content.Outlook\6S06O7YX\www.paramazuvininkyste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avivaldybe.lt" TargetMode="External"/><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file:///C:\Users\modjan9\AppData\Local\Microsoft\Windows\INetCache\Content.Outlook\6S06O7YX\www.migracija.lt"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fntt.lt/lt/tarptautines-finansines-sankcijos/4166"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2.xml><?xml version="1.0" encoding="utf-8"?>
<ds:datastoreItem xmlns:ds="http://schemas.openxmlformats.org/officeDocument/2006/customXml" ds:itemID="{F6CA1794-3344-4FD2-B33D-EFF9D31D5FAA}">
  <ds:schemaRefs>
    <ds:schemaRef ds:uri="http://schemas.openxmlformats.org/officeDocument/2006/bibliography"/>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42833</Words>
  <Characters>24416</Characters>
  <Application>Microsoft Office Word</Application>
  <DocSecurity>0</DocSecurity>
  <Lines>203</Lines>
  <Paragraphs>134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67115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Rasa Kmitienė</cp:lastModifiedBy>
  <cp:revision>4</cp:revision>
  <dcterms:created xsi:type="dcterms:W3CDTF">2025-02-11T14:58:00Z</dcterms:created>
  <dcterms:modified xsi:type="dcterms:W3CDTF">2025-05-06T14:43:00Z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